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4C" w:rsidRDefault="001B7B4C" w:rsidP="00DB6246">
      <w:pPr>
        <w:spacing w:after="0" w:line="480" w:lineRule="auto"/>
        <w:jc w:val="center"/>
        <w:rPr>
          <w:rFonts w:ascii="Times New Roman" w:hAnsi="Times New Roman" w:cs="Times New Roman"/>
          <w:sz w:val="24"/>
          <w:szCs w:val="24"/>
        </w:rPr>
      </w:pPr>
      <w:r w:rsidRPr="00D167FC">
        <w:rPr>
          <w:rFonts w:ascii="Times New Roman" w:hAnsi="Times New Roman" w:cs="Times New Roman"/>
          <w:sz w:val="24"/>
          <w:szCs w:val="24"/>
        </w:rPr>
        <w:t>Equal Parenting Time</w:t>
      </w:r>
      <w:r>
        <w:rPr>
          <w:rFonts w:ascii="Times New Roman" w:hAnsi="Times New Roman" w:cs="Times New Roman"/>
          <w:sz w:val="24"/>
          <w:szCs w:val="24"/>
        </w:rPr>
        <w:t>: The Case for a Legal Presumption</w:t>
      </w:r>
    </w:p>
    <w:p w:rsidR="001B7B4C" w:rsidRDefault="001B7B4C" w:rsidP="00DB6246">
      <w:pPr>
        <w:spacing w:after="0" w:line="480" w:lineRule="auto"/>
        <w:jc w:val="center"/>
        <w:rPr>
          <w:rFonts w:ascii="Times New Roman" w:hAnsi="Times New Roman" w:cs="Times New Roman"/>
          <w:sz w:val="24"/>
          <w:szCs w:val="24"/>
        </w:rPr>
      </w:pPr>
    </w:p>
    <w:p w:rsidR="001B7B4C" w:rsidRDefault="001B7B4C" w:rsidP="00DB624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William V. Fabricius</w:t>
      </w:r>
    </w:p>
    <w:p w:rsidR="001B7B4C" w:rsidRDefault="001B7B4C" w:rsidP="00DB624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Arizona State University</w:t>
      </w:r>
    </w:p>
    <w:p w:rsidR="001B7B4C" w:rsidRDefault="001B7B4C" w:rsidP="00DB6246">
      <w:pPr>
        <w:spacing w:after="0" w:line="480" w:lineRule="auto"/>
        <w:jc w:val="center"/>
        <w:rPr>
          <w:rFonts w:ascii="Times New Roman" w:hAnsi="Times New Roman" w:cs="Times New Roman"/>
          <w:sz w:val="24"/>
          <w:szCs w:val="24"/>
        </w:rPr>
      </w:pPr>
    </w:p>
    <w:p w:rsidR="001B7B4C" w:rsidRDefault="001B7B4C" w:rsidP="00DB6246">
      <w:pPr>
        <w:spacing w:after="0" w:line="480" w:lineRule="auto"/>
        <w:jc w:val="center"/>
        <w:rPr>
          <w:rFonts w:ascii="Times New Roman" w:hAnsi="Times New Roman" w:cs="Times New Roman"/>
          <w:sz w:val="24"/>
          <w:szCs w:val="24"/>
        </w:rPr>
      </w:pPr>
    </w:p>
    <w:p w:rsidR="001B7B4C" w:rsidRDefault="001B7B4C" w:rsidP="00DB6246">
      <w:pPr>
        <w:spacing w:after="0"/>
        <w:jc w:val="center"/>
        <w:rPr>
          <w:rFonts w:ascii="Times New Roman" w:hAnsi="Times New Roman" w:cs="Times New Roman"/>
          <w:sz w:val="24"/>
          <w:szCs w:val="24"/>
        </w:rPr>
      </w:pPr>
    </w:p>
    <w:p w:rsidR="00491206" w:rsidRDefault="00491206" w:rsidP="00491206">
      <w:pPr>
        <w:spacing w:after="0"/>
        <w:jc w:val="center"/>
        <w:rPr>
          <w:rFonts w:ascii="Times New Roman" w:hAnsi="Times New Roman" w:cs="Times New Roman"/>
          <w:i/>
          <w:sz w:val="24"/>
          <w:szCs w:val="24"/>
        </w:rPr>
      </w:pPr>
      <w:bookmarkStart w:id="0" w:name="_GoBack"/>
      <w:bookmarkEnd w:id="0"/>
      <w:r>
        <w:rPr>
          <w:rFonts w:ascii="Times New Roman" w:hAnsi="Times New Roman" w:cs="Times New Roman"/>
          <w:i/>
          <w:sz w:val="24"/>
          <w:szCs w:val="24"/>
        </w:rPr>
        <w:t>Copyright by Oxford University Press. Not the official copy of record.</w:t>
      </w:r>
    </w:p>
    <w:p w:rsidR="00491206" w:rsidRPr="009F57AB" w:rsidRDefault="00491206" w:rsidP="00491206">
      <w:pPr>
        <w:spacing w:after="0"/>
        <w:jc w:val="center"/>
        <w:rPr>
          <w:rFonts w:ascii="Times New Roman" w:hAnsi="Times New Roman" w:cs="Times New Roman"/>
          <w:i/>
          <w:sz w:val="24"/>
          <w:szCs w:val="24"/>
        </w:rPr>
      </w:pPr>
    </w:p>
    <w:p w:rsidR="00491206" w:rsidRDefault="00491206" w:rsidP="00491206">
      <w:pPr>
        <w:jc w:val="center"/>
        <w:rPr>
          <w:rFonts w:ascii="Times New Roman" w:hAnsi="Times New Roman" w:cs="Times New Roman"/>
          <w:sz w:val="24"/>
          <w:szCs w:val="24"/>
        </w:rPr>
      </w:pPr>
      <w:r>
        <w:rPr>
          <w:rFonts w:ascii="Times New Roman" w:hAnsi="Times New Roman" w:cs="Times New Roman"/>
          <w:sz w:val="24"/>
          <w:szCs w:val="24"/>
        </w:rPr>
        <w:t xml:space="preserve">Invited paper to appear October 2019 in the </w:t>
      </w:r>
      <w:r w:rsidRPr="0055317C">
        <w:rPr>
          <w:rFonts w:ascii="Times New Roman" w:hAnsi="Times New Roman" w:cs="Times New Roman"/>
          <w:i/>
          <w:sz w:val="24"/>
          <w:szCs w:val="24"/>
        </w:rPr>
        <w:t>Oxford Handbook of Children and the Law</w:t>
      </w:r>
      <w:r>
        <w:rPr>
          <w:rFonts w:ascii="Times New Roman" w:hAnsi="Times New Roman" w:cs="Times New Roman"/>
          <w:sz w:val="24"/>
          <w:szCs w:val="24"/>
        </w:rPr>
        <w:t>, edited by J. G. Dwyer.</w:t>
      </w:r>
    </w:p>
    <w:p w:rsidR="00491206" w:rsidRDefault="00491206" w:rsidP="00491206">
      <w:pPr>
        <w:jc w:val="center"/>
        <w:rPr>
          <w:rFonts w:ascii="Times New Roman" w:hAnsi="Times New Roman" w:cs="Times New Roman"/>
          <w:sz w:val="24"/>
          <w:szCs w:val="24"/>
        </w:rPr>
      </w:pPr>
      <w:r>
        <w:rPr>
          <w:rFonts w:ascii="Times New Roman" w:hAnsi="Times New Roman" w:cs="Times New Roman"/>
          <w:sz w:val="24"/>
          <w:szCs w:val="24"/>
        </w:rPr>
        <w:t>Pre-publication online early 2019.</w:t>
      </w:r>
    </w:p>
    <w:p w:rsidR="00491206" w:rsidRDefault="00491206" w:rsidP="00491206">
      <w:pPr>
        <w:jc w:val="center"/>
        <w:rPr>
          <w:rFonts w:ascii="Times New Roman" w:hAnsi="Times New Roman" w:cs="Times New Roman"/>
          <w:sz w:val="24"/>
          <w:szCs w:val="24"/>
        </w:rPr>
      </w:pPr>
    </w:p>
    <w:p w:rsidR="00491206" w:rsidRDefault="00491206" w:rsidP="0049120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Cite as: </w:t>
      </w:r>
    </w:p>
    <w:p w:rsidR="00491206" w:rsidRDefault="00491206" w:rsidP="0049120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Fabricius, W. V. (in press). </w:t>
      </w:r>
      <w:r w:rsidRPr="00D167FC">
        <w:rPr>
          <w:rFonts w:ascii="Times New Roman" w:hAnsi="Times New Roman" w:cs="Times New Roman"/>
          <w:sz w:val="24"/>
          <w:szCs w:val="24"/>
        </w:rPr>
        <w:t>Equal parenting time</w:t>
      </w:r>
      <w:r>
        <w:rPr>
          <w:rFonts w:ascii="Times New Roman" w:hAnsi="Times New Roman" w:cs="Times New Roman"/>
          <w:sz w:val="24"/>
          <w:szCs w:val="24"/>
        </w:rPr>
        <w:t xml:space="preserve">: The case for a legal presumption. In J. G. Dwyer (Ed.), </w:t>
      </w:r>
      <w:r w:rsidRPr="0055317C">
        <w:rPr>
          <w:rFonts w:ascii="Times New Roman" w:hAnsi="Times New Roman" w:cs="Times New Roman"/>
          <w:i/>
          <w:sz w:val="24"/>
          <w:szCs w:val="24"/>
        </w:rPr>
        <w:t>Oxford Handbook of Children and the Law</w:t>
      </w:r>
      <w:r>
        <w:rPr>
          <w:rFonts w:ascii="Times New Roman" w:hAnsi="Times New Roman" w:cs="Times New Roman"/>
          <w:i/>
          <w:sz w:val="24"/>
          <w:szCs w:val="24"/>
        </w:rPr>
        <w:t>.</w:t>
      </w:r>
    </w:p>
    <w:p w:rsidR="001B7B4C" w:rsidRDefault="001B7B4C" w:rsidP="00DB6246">
      <w:pPr>
        <w:spacing w:after="0"/>
        <w:jc w:val="center"/>
        <w:rPr>
          <w:rFonts w:ascii="Times New Roman" w:hAnsi="Times New Roman" w:cs="Times New Roman"/>
          <w:i/>
          <w:sz w:val="24"/>
          <w:szCs w:val="24"/>
        </w:rPr>
      </w:pPr>
    </w:p>
    <w:p w:rsidR="001B7B4C" w:rsidRDefault="001B7B4C" w:rsidP="00DB6246">
      <w:pPr>
        <w:spacing w:after="0"/>
        <w:rPr>
          <w:rFonts w:ascii="Times New Roman" w:hAnsi="Times New Roman" w:cs="Times New Roman"/>
          <w:i/>
          <w:sz w:val="24"/>
          <w:szCs w:val="24"/>
        </w:rPr>
      </w:pPr>
      <w:r>
        <w:rPr>
          <w:rFonts w:ascii="Times New Roman" w:hAnsi="Times New Roman" w:cs="Times New Roman"/>
          <w:i/>
          <w:sz w:val="24"/>
          <w:szCs w:val="24"/>
        </w:rPr>
        <w:br w:type="page"/>
      </w:r>
    </w:p>
    <w:p w:rsidR="001B7B4C" w:rsidRDefault="001B7B4C" w:rsidP="00DB6246">
      <w:pPr>
        <w:spacing w:after="0"/>
        <w:jc w:val="center"/>
        <w:rPr>
          <w:rFonts w:ascii="Times New Roman" w:hAnsi="Times New Roman" w:cs="Times New Roman"/>
          <w:i/>
          <w:sz w:val="24"/>
          <w:szCs w:val="24"/>
        </w:rPr>
      </w:pPr>
    </w:p>
    <w:p w:rsidR="00F93317" w:rsidRPr="008B48CE" w:rsidRDefault="00F93317" w:rsidP="00DB6246">
      <w:pPr>
        <w:pStyle w:val="ABSHead"/>
        <w:spacing w:after="0"/>
        <w:rPr>
          <w:rFonts w:ascii="Times New Roman" w:hAnsi="Times New Roman" w:cs="Times New Roman"/>
          <w:sz w:val="24"/>
          <w:szCs w:val="24"/>
        </w:rPr>
      </w:pPr>
      <w:r w:rsidRPr="008B48CE">
        <w:rPr>
          <w:rFonts w:ascii="Times New Roman" w:hAnsi="Times New Roman" w:cs="Times New Roman"/>
          <w:b/>
          <w:sz w:val="24"/>
          <w:szCs w:val="24"/>
        </w:rPr>
        <w:t>Abstract</w:t>
      </w:r>
      <w:r w:rsidRPr="008B48CE">
        <w:rPr>
          <w:rFonts w:ascii="Times New Roman" w:hAnsi="Times New Roman" w:cs="Times New Roman"/>
          <w:sz w:val="24"/>
          <w:szCs w:val="24"/>
        </w:rPr>
        <w:t>:</w:t>
      </w:r>
    </w:p>
    <w:p w:rsidR="00F93317" w:rsidRPr="008B48CE" w:rsidRDefault="00F93317" w:rsidP="00DB6246">
      <w:pPr>
        <w:pStyle w:val="ABSC"/>
        <w:spacing w:after="0"/>
        <w:rPr>
          <w:rFonts w:ascii="Times New Roman" w:hAnsi="Times New Roman" w:cs="Times New Roman"/>
          <w:sz w:val="24"/>
          <w:szCs w:val="24"/>
        </w:rPr>
      </w:pPr>
      <w:r w:rsidRPr="008B48CE">
        <w:rPr>
          <w:rFonts w:ascii="Times New Roman" w:hAnsi="Times New Roman" w:cs="Times New Roman"/>
          <w:sz w:val="24"/>
          <w:szCs w:val="24"/>
        </w:rPr>
        <w:t>I review several sources of evidence bearing on the question of whether equal parenting time with both parents is in the best interests of children of divorce. First, the scientific evidence consists of correlational findings that meet four conditions necessary for a causal role of parenting time: A legal context that constrains the possibility of self-selection; a “dose-response” association between parenting time and father-child relationships; positive outcomes when parents disagree and courts impose more parenting time; and negative outcomes when relocations separate fathers and children. Second, the cultural evidence is that norms about parenting roles have changed in the last generation, and this is reflected in public endorsement of equal parenting time. Third, test-case evidence comes from the 2013 equal parenting law in Arizona, which has been evaluated positively by the state’s family law professionals. Finally, examples from recent Canadian case law show courts responding to the new cultural norms by crafting individualized equal parenting time orders over one parent’s objections even in cases of high parent conflict, accompanied by well-reasoned judicial opinions about how that is in children’s best interests. I conclude that the overall pattern of evidence indicates that legal presumptions of equal parenting time would help protect children’s emotional security with each of their divorced parents, and consequently would have a positive effect on public health in the form of reduced long-term stress-related mental and physical health problems among children of divorce.</w:t>
      </w:r>
    </w:p>
    <w:p w:rsidR="00F93317" w:rsidRPr="008B48CE" w:rsidRDefault="00F93317" w:rsidP="00DB6246">
      <w:pPr>
        <w:pStyle w:val="KWHead"/>
        <w:spacing w:after="0"/>
        <w:rPr>
          <w:rFonts w:ascii="Times New Roman" w:hAnsi="Times New Roman" w:cs="Times New Roman"/>
          <w:sz w:val="24"/>
          <w:szCs w:val="24"/>
        </w:rPr>
      </w:pPr>
      <w:r w:rsidRPr="008B48CE">
        <w:rPr>
          <w:rFonts w:ascii="Times New Roman" w:hAnsi="Times New Roman" w:cs="Times New Roman"/>
          <w:b/>
          <w:sz w:val="24"/>
          <w:szCs w:val="24"/>
        </w:rPr>
        <w:t>Keywords</w:t>
      </w:r>
    </w:p>
    <w:p w:rsidR="00F93317" w:rsidRPr="008B48CE" w:rsidRDefault="00F93317" w:rsidP="00DB6246">
      <w:pPr>
        <w:pStyle w:val="KWC"/>
        <w:spacing w:after="0"/>
        <w:rPr>
          <w:rFonts w:ascii="Times New Roman" w:hAnsi="Times New Roman" w:cs="Times New Roman"/>
          <w:sz w:val="24"/>
          <w:szCs w:val="24"/>
        </w:rPr>
      </w:pPr>
      <w:proofErr w:type="gramStart"/>
      <w:r w:rsidRPr="008B48CE">
        <w:rPr>
          <w:rFonts w:ascii="Times New Roman" w:hAnsi="Times New Roman" w:cs="Times New Roman"/>
          <w:sz w:val="24"/>
          <w:szCs w:val="24"/>
        </w:rPr>
        <w:t>equal</w:t>
      </w:r>
      <w:proofErr w:type="gramEnd"/>
      <w:r w:rsidRPr="008B48CE">
        <w:rPr>
          <w:rFonts w:ascii="Times New Roman" w:hAnsi="Times New Roman" w:cs="Times New Roman"/>
          <w:sz w:val="24"/>
          <w:szCs w:val="24"/>
        </w:rPr>
        <w:t xml:space="preserve"> parenting time, parent conflict, divorced fathers, parent-child relationships, legal presumptions</w:t>
      </w:r>
      <w:r w:rsidRPr="008B48CE" w:rsidDel="006E345A">
        <w:rPr>
          <w:rFonts w:ascii="Times New Roman" w:hAnsi="Times New Roman" w:cs="Times New Roman"/>
          <w:sz w:val="24"/>
          <w:szCs w:val="24"/>
        </w:rPr>
        <w:t xml:space="preserve"> </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lastRenderedPageBreak/>
        <w:t>At the heart of the current science and policy debates about children’s living arrangements after parental divorce or separation is the question of whether it is in children’s best interests to live equal amounts of time with each of their parents. My colleagues and I have theorized and reviewed evidence that parenting time is an important source of children’s emotional security about parent-child relationships, and that secure parent-child relationships, in turn, are an important source of protection from stress-related mental and physical health problems.</w:t>
      </w:r>
      <w:r w:rsidRPr="008B48CE">
        <w:rPr>
          <w:rFonts w:ascii="Times New Roman" w:hAnsi="Times New Roman" w:cs="Times New Roman"/>
          <w:sz w:val="24"/>
          <w:szCs w:val="24"/>
          <w:vertAlign w:val="superscript"/>
        </w:rPr>
        <w:t>1</w:t>
      </w:r>
      <w:r w:rsidRPr="008B48CE">
        <w:rPr>
          <w:rFonts w:ascii="Times New Roman" w:hAnsi="Times New Roman" w:cs="Times New Roman"/>
          <w:sz w:val="24"/>
          <w:szCs w:val="24"/>
        </w:rPr>
        <w:t xml:space="preserve"> In this chapter, I discuss the theoretical mechanisms by which parent conflict also affects children’s emotional security; review the previous correlational evidence regarding parenting time, parent conflict, and children’s well-being; and conclude that the correlational evidence supports equal parenting time. The science is now entering a “second generation,” in which opportunities are becoming available for stronger tests of whether equal parenting time causes benefits in parent-child relationships, while the cultural norms for parenting roles after parental separation have already evolved in the direction of equal parenting time, both of which I discuss next. </w:t>
      </w:r>
      <w:bookmarkStart w:id="1" w:name="_Hlk503434119"/>
      <w:bookmarkStart w:id="2" w:name="_Hlk503435336"/>
      <w:r w:rsidRPr="008B48CE">
        <w:rPr>
          <w:rFonts w:ascii="Times New Roman" w:hAnsi="Times New Roman" w:cs="Times New Roman"/>
          <w:sz w:val="24"/>
          <w:szCs w:val="24"/>
        </w:rPr>
        <w:t>Lastly, I review findings of an initial evaluation of Arizona’s implementation of an equal-parenting-time presumption</w:t>
      </w:r>
      <w:bookmarkEnd w:id="1"/>
      <w:r w:rsidRPr="008B48CE">
        <w:rPr>
          <w:rFonts w:ascii="Times New Roman" w:hAnsi="Times New Roman" w:cs="Times New Roman"/>
          <w:sz w:val="24"/>
          <w:szCs w:val="24"/>
        </w:rPr>
        <w:t xml:space="preserve">, the status of custody law in other states regarding presumptions of equal parenting time, and recent Canadian case law under the statutory </w:t>
      </w:r>
      <w:r w:rsidRPr="008B48CE">
        <w:rPr>
          <w:rFonts w:ascii="Times New Roman" w:eastAsia="Arial" w:hAnsi="Times New Roman" w:cs="Times New Roman"/>
          <w:i/>
          <w:sz w:val="24"/>
          <w:szCs w:val="24"/>
        </w:rPr>
        <w:t>maximum</w:t>
      </w:r>
      <w:r w:rsidRPr="008B48CE">
        <w:rPr>
          <w:rFonts w:ascii="Times New Roman" w:eastAsia="Arial" w:hAnsi="Times New Roman" w:cs="Times New Roman"/>
          <w:i/>
          <w:spacing w:val="37"/>
          <w:sz w:val="24"/>
          <w:szCs w:val="24"/>
        </w:rPr>
        <w:t xml:space="preserve"> </w:t>
      </w:r>
      <w:r w:rsidRPr="008B48CE">
        <w:rPr>
          <w:rFonts w:ascii="Times New Roman" w:eastAsia="Arial" w:hAnsi="Times New Roman" w:cs="Times New Roman"/>
          <w:i/>
          <w:sz w:val="24"/>
          <w:szCs w:val="24"/>
        </w:rPr>
        <w:t>contact</w:t>
      </w:r>
      <w:r w:rsidRPr="008B48CE">
        <w:rPr>
          <w:rFonts w:ascii="Times New Roman" w:eastAsia="Arial" w:hAnsi="Times New Roman" w:cs="Times New Roman"/>
          <w:i/>
          <w:spacing w:val="32"/>
          <w:sz w:val="24"/>
          <w:szCs w:val="24"/>
        </w:rPr>
        <w:t xml:space="preserve"> </w:t>
      </w:r>
      <w:r w:rsidRPr="008B48CE">
        <w:rPr>
          <w:rFonts w:ascii="Times New Roman" w:eastAsia="Arial" w:hAnsi="Times New Roman" w:cs="Times New Roman"/>
          <w:i/>
          <w:sz w:val="24"/>
          <w:szCs w:val="24"/>
        </w:rPr>
        <w:t>principle</w:t>
      </w:r>
      <w:r w:rsidRPr="008B48CE">
        <w:rPr>
          <w:rFonts w:ascii="Times New Roman" w:eastAsia="Arial" w:hAnsi="Times New Roman" w:cs="Times New Roman"/>
          <w:sz w:val="24"/>
          <w:szCs w:val="24"/>
        </w:rPr>
        <w:t>.</w:t>
      </w:r>
      <w:bookmarkEnd w:id="2"/>
      <w:r w:rsidRPr="008B48CE">
        <w:rPr>
          <w:rFonts w:ascii="Times New Roman" w:eastAsia="Arial" w:hAnsi="Times New Roman" w:cs="Times New Roman"/>
          <w:sz w:val="24"/>
          <w:szCs w:val="24"/>
        </w:rPr>
        <w:t xml:space="preserve"> </w:t>
      </w:r>
      <w:r w:rsidRPr="008B48CE">
        <w:rPr>
          <w:rFonts w:ascii="Times New Roman" w:eastAsia="Arial" w:hAnsi="Times New Roman" w:cs="Times New Roman"/>
          <w:spacing w:val="-5"/>
          <w:sz w:val="24"/>
          <w:szCs w:val="24"/>
        </w:rPr>
        <w:t xml:space="preserve">I conclude that the evidence to date from all these sources converges to indicate that a legal presumption of equal parenting time is in children’s best interests, because such a presumption is likely to strengthen the emotional security of children of divorced and separated parents and thereby have a widespread positive impact on public health. </w:t>
      </w:r>
    </w:p>
    <w:p w:rsidR="00F93317" w:rsidRPr="008B48CE" w:rsidRDefault="00F93317" w:rsidP="00DB6246">
      <w:pPr>
        <w:spacing w:after="0" w:line="480" w:lineRule="auto"/>
        <w:ind w:firstLine="720"/>
        <w:rPr>
          <w:rFonts w:ascii="Times New Roman" w:hAnsi="Times New Roman" w:cs="Times New Roman"/>
          <w:color w:val="000000"/>
          <w:sz w:val="24"/>
          <w:szCs w:val="24"/>
        </w:rPr>
      </w:pPr>
      <w:r w:rsidRPr="008B48CE">
        <w:rPr>
          <w:rFonts w:ascii="Times New Roman" w:hAnsi="Times New Roman" w:cs="Times New Roman"/>
          <w:sz w:val="24"/>
          <w:szCs w:val="24"/>
        </w:rPr>
        <w:t xml:space="preserve">In our research, we measure the amount of yearly parenting time children have with their fathers in order to test whether more parenting time, up to and including equal parenting time with both parents, is associated with increasing benefits to children. In the older literature, and </w:t>
      </w:r>
      <w:r w:rsidRPr="008B48CE">
        <w:rPr>
          <w:rFonts w:ascii="Times New Roman" w:hAnsi="Times New Roman" w:cs="Times New Roman"/>
          <w:sz w:val="24"/>
          <w:szCs w:val="24"/>
        </w:rPr>
        <w:lastRenderedPageBreak/>
        <w:t>still to some extent today, researchers have instead measured frequency of visits, using scales with response options such as “2 to 6 times a year,” “1 to 3 times a month,” and “2 t</w:t>
      </w:r>
      <w:r w:rsidR="009E7B79">
        <w:rPr>
          <w:rFonts w:ascii="Times New Roman" w:hAnsi="Times New Roman" w:cs="Times New Roman"/>
          <w:sz w:val="24"/>
          <w:szCs w:val="24"/>
        </w:rPr>
        <w:t xml:space="preserve">o 5 times a week.” It has </w:t>
      </w:r>
      <w:r w:rsidRPr="008B48CE">
        <w:rPr>
          <w:rFonts w:ascii="Times New Roman" w:hAnsi="Times New Roman" w:cs="Times New Roman"/>
          <w:sz w:val="24"/>
          <w:szCs w:val="24"/>
        </w:rPr>
        <w:t xml:space="preserve">since </w:t>
      </w:r>
      <w:r w:rsidR="009E7B79">
        <w:rPr>
          <w:rFonts w:ascii="Times New Roman" w:hAnsi="Times New Roman" w:cs="Times New Roman"/>
          <w:sz w:val="24"/>
          <w:szCs w:val="24"/>
        </w:rPr>
        <w:t xml:space="preserve">been </w:t>
      </w:r>
      <w:r w:rsidRPr="008B48CE">
        <w:rPr>
          <w:rFonts w:ascii="Times New Roman" w:hAnsi="Times New Roman" w:cs="Times New Roman"/>
          <w:sz w:val="24"/>
          <w:szCs w:val="24"/>
        </w:rPr>
        <w:t>discovered that the number of days of parenting time cannot be reliably calculated from such response categories; thus, these scales are of limited use in answering modern policy questions about equal parenting time.</w:t>
      </w:r>
      <w:r w:rsidRPr="008B48CE">
        <w:rPr>
          <w:rFonts w:ascii="Times New Roman" w:hAnsi="Times New Roman" w:cs="Times New Roman"/>
          <w:sz w:val="24"/>
          <w:szCs w:val="24"/>
          <w:vertAlign w:val="superscript"/>
        </w:rPr>
        <w:t>2</w:t>
      </w:r>
      <w:r w:rsidRPr="008B48CE">
        <w:rPr>
          <w:rFonts w:ascii="Times New Roman" w:hAnsi="Times New Roman" w:cs="Times New Roman"/>
          <w:sz w:val="24"/>
          <w:szCs w:val="24"/>
        </w:rPr>
        <w:t xml:space="preserve"> More recently, one encounters the term “shared parenting” in discussions of policy, and it is important to first consider how viable that concept is as a foundation for policy.</w:t>
      </w:r>
    </w:p>
    <w:p w:rsidR="00F93317" w:rsidRPr="008B48CE" w:rsidRDefault="00F93317" w:rsidP="00DB6246">
      <w:pPr>
        <w:spacing w:after="0" w:line="480" w:lineRule="auto"/>
        <w:rPr>
          <w:rFonts w:ascii="Times New Roman" w:hAnsi="Times New Roman" w:cs="Times New Roman"/>
          <w:i/>
          <w:sz w:val="24"/>
          <w:szCs w:val="24"/>
        </w:rPr>
      </w:pPr>
      <w:r w:rsidRPr="008B48CE">
        <w:rPr>
          <w:rFonts w:ascii="Times New Roman" w:hAnsi="Times New Roman" w:cs="Times New Roman"/>
          <w:i/>
          <w:sz w:val="24"/>
          <w:szCs w:val="24"/>
        </w:rPr>
        <w:t>How useful is the term “shared parenting” for policy?</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 xml:space="preserve"> “Shared parenting” is like a “handful of pennies.” At no point does adding another penny make them a handful; furthermore, a handful depends on the size of the hand. The concept of a handful is inherently vague, as is the concept of shared parenting. At no one point does increasing the number of days and nights that the child spends at the father’s home become shared parenting, and what one child experiences as shared parenting, as well as any benefits that derive from it, might be different for another child. When “shared parenting” is used as a technical term in policy discussions, the vagueness is removed by arbitrarily defining it as ranging from some minimum proportion of parenting time with fathers (e.g., 35%), up to and including equal parenting time with both parents.</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 xml:space="preserve">There are currently no United States child custody statutes with a presumption for shared parenting defined as some minimum proportion of parenting time with fathers, although some have been proposed. Several problems would arise with such a statute. The first is that the lower bound of the definition is likely to be insufficient for many children, but it is also likely to be the compromise target that attorneys, mediators, and courts will encourage parents to agree to when the father wants equal parenting time and the mother objects. For example, 35% parenting time </w:t>
      </w:r>
      <w:r w:rsidRPr="008B48CE">
        <w:rPr>
          <w:rFonts w:ascii="Times New Roman" w:hAnsi="Times New Roman" w:cs="Times New Roman"/>
          <w:sz w:val="24"/>
          <w:szCs w:val="24"/>
        </w:rPr>
        <w:lastRenderedPageBreak/>
        <w:t xml:space="preserve">might seem enough to support strong father-child relationships. However, when we move from intuition to consider what 35% parenting time (128 days) actually looks like in a parenting plan, the view becomes less sanguine. There are 36 weeks of school, and 16 weeks total of school vacations and holidays; thus, if the child spends half of school vacations and holidays with the father (56 days), that leaves 72 days of parenting time during the 36 school weeks, or an average of two days per school week. Half of those will be weekends, leaving an average of one school day and night per week with the father. That makes it difficult for the father to be much of a presence in the child’s school life, and makes it difficult for the child to see the father as a parent who knows about all the different aspects of the child’s life. Two days per school week also means that there will be long periods of time before the child returns to dad’s home, up to seven days if the parenting plan is Wednesday and Thursday with dad one week, and Friday and Saturday the next week. That makes it difficult for the father to establish consistent parenting routines, and difficult for the child to adjust before it is time to leave again. </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The second problem is that a presumption for “shared parenting” does not tell courts and parents what amount of parenting time is sufficient. When such bills are proposed, they typically include language to the effect that children should have at least the minimum proportion of parenting time with fathers, and that they should have more, up to 50%, based on the individual circumstances of the family. Minimum requirements, as in “minimum daily requirements” of vitamins and minerals, usually specify the amount that is sufficient, but the above language specifies a minimum amount of parenting time that is necessary but not sufficient. Parents will rightly be uncertain about how much parenting time courts will deem to be sufficient under such a standard. Incoherence in a legal standard promotes confusion and conflict between the parties, and heterogeneity among courts in how to interpret and apply that standard.</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lastRenderedPageBreak/>
        <w:t>The final problem is that a definition of shared parenting prescribes an amount of parenting time for all families, albeit as a minimum starting point, and thus it imposes a constraint on judicial discretion, which in some cases might not be in children’s best interests. Thus, basing child custody statutes on a definition of shared parenting produces the worst case of both constraints and heterogeneity in judicial decision making.</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The alternative presumption is that the child should have as close to equal proportions of parenting time with both parents as is possible for that family, on a schedule that is individualized for each family. As we will see below, this approach is more in line with what we know about the effects associated with different amounts of parenting time. It is also coherent and preserves judicial discretion.</w:t>
      </w:r>
    </w:p>
    <w:p w:rsidR="00F93317" w:rsidRPr="008B48CE" w:rsidRDefault="00F93317" w:rsidP="00DB6246">
      <w:pPr>
        <w:spacing w:after="0" w:line="480" w:lineRule="auto"/>
        <w:rPr>
          <w:rFonts w:ascii="Times New Roman" w:hAnsi="Times New Roman" w:cs="Times New Roman"/>
          <w:i/>
          <w:sz w:val="24"/>
          <w:szCs w:val="24"/>
        </w:rPr>
      </w:pPr>
      <w:r w:rsidRPr="008B48CE">
        <w:rPr>
          <w:rFonts w:ascii="Times New Roman" w:hAnsi="Times New Roman" w:cs="Times New Roman"/>
          <w:i/>
          <w:sz w:val="24"/>
          <w:szCs w:val="24"/>
        </w:rPr>
        <w:t>The Correlational Evidence and Policy Implications</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i/>
          <w:sz w:val="24"/>
          <w:szCs w:val="24"/>
        </w:rPr>
        <w:t>The Meaning of Parenting Time</w:t>
      </w:r>
      <w:r w:rsidRPr="008B48CE">
        <w:rPr>
          <w:rFonts w:ascii="Times New Roman" w:hAnsi="Times New Roman" w:cs="Times New Roman"/>
          <w:sz w:val="24"/>
          <w:szCs w:val="24"/>
        </w:rPr>
        <w:t>. Comprehensive reviews of the research on the various dimensions of non-resident father involvement began in 1999 with a review of the 63 extant studies by Amato and Gilbreth.</w:t>
      </w:r>
      <w:r w:rsidRPr="008B48CE">
        <w:rPr>
          <w:rFonts w:ascii="Times New Roman" w:hAnsi="Times New Roman" w:cs="Times New Roman"/>
          <w:sz w:val="24"/>
          <w:szCs w:val="24"/>
          <w:vertAlign w:val="superscript"/>
        </w:rPr>
        <w:t>3</w:t>
      </w:r>
      <w:r w:rsidRPr="008B48CE">
        <w:rPr>
          <w:rFonts w:ascii="Times New Roman" w:hAnsi="Times New Roman" w:cs="Times New Roman"/>
          <w:sz w:val="24"/>
          <w:szCs w:val="24"/>
        </w:rPr>
        <w:t xml:space="preserve"> They concluded that the evidence showed that the </w:t>
      </w:r>
      <w:r w:rsidRPr="008B48CE">
        <w:rPr>
          <w:rFonts w:ascii="Times New Roman" w:hAnsi="Times New Roman" w:cs="Times New Roman"/>
          <w:i/>
          <w:sz w:val="24"/>
          <w:szCs w:val="24"/>
        </w:rPr>
        <w:t>quantity</w:t>
      </w:r>
      <w:r w:rsidRPr="008B48CE">
        <w:rPr>
          <w:rFonts w:ascii="Times New Roman" w:hAnsi="Times New Roman" w:cs="Times New Roman"/>
          <w:sz w:val="24"/>
          <w:szCs w:val="24"/>
        </w:rPr>
        <w:t xml:space="preserve"> of parenting time was less important than the </w:t>
      </w:r>
      <w:r w:rsidRPr="008B48CE">
        <w:rPr>
          <w:rFonts w:ascii="Times New Roman" w:hAnsi="Times New Roman" w:cs="Times New Roman"/>
          <w:i/>
          <w:sz w:val="24"/>
          <w:szCs w:val="24"/>
        </w:rPr>
        <w:t>quality</w:t>
      </w:r>
      <w:r w:rsidRPr="008B48CE">
        <w:rPr>
          <w:rFonts w:ascii="Times New Roman" w:hAnsi="Times New Roman" w:cs="Times New Roman"/>
          <w:sz w:val="24"/>
          <w:szCs w:val="24"/>
        </w:rPr>
        <w:t xml:space="preserve"> of the father’s parenting behaviors for children’s school success and mental health. Fabricius et al. have discussed the problems with that conclusion.</w:t>
      </w:r>
      <w:r w:rsidRPr="008B48CE">
        <w:rPr>
          <w:rFonts w:ascii="Times New Roman" w:hAnsi="Times New Roman" w:cs="Times New Roman"/>
          <w:sz w:val="24"/>
          <w:szCs w:val="24"/>
          <w:vertAlign w:val="superscript"/>
        </w:rPr>
        <w:t>4</w:t>
      </w:r>
      <w:r w:rsidRPr="008B48CE">
        <w:rPr>
          <w:rFonts w:ascii="Times New Roman" w:hAnsi="Times New Roman" w:cs="Times New Roman"/>
          <w:sz w:val="24"/>
          <w:szCs w:val="24"/>
        </w:rPr>
        <w:t xml:space="preserve"> One problem is that most of the studies available to Amato and Gilbreth at the time used the frequency-of-visitation scales, which fail to accurately measure the quantity of parenting time (e.g., one visit per month could be a dinner or a whole month). </w:t>
      </w:r>
    </w:p>
    <w:p w:rsidR="00F93317" w:rsidRPr="008B48CE" w:rsidRDefault="00F93317" w:rsidP="00DB6246">
      <w:pPr>
        <w:spacing w:after="0" w:line="480" w:lineRule="auto"/>
        <w:ind w:firstLine="720"/>
        <w:rPr>
          <w:rFonts w:ascii="Times New Roman" w:hAnsi="Times New Roman" w:cs="Times New Roman"/>
          <w:sz w:val="24"/>
          <w:szCs w:val="24"/>
          <w:vertAlign w:val="superscript"/>
        </w:rPr>
      </w:pPr>
      <w:r w:rsidRPr="008B48CE">
        <w:rPr>
          <w:rFonts w:ascii="Times New Roman" w:hAnsi="Times New Roman" w:cs="Times New Roman"/>
          <w:sz w:val="24"/>
          <w:szCs w:val="24"/>
        </w:rPr>
        <w:t xml:space="preserve">Another problem is that Amato and Gilbreth defined high-quality father parenting as including not only the traditionally recognized behaviors (e.g., providing emotional support, praising children’s accomplishments, maintaining consistent discipline, and explaining the reasons for rules), but also other things such as helping with homework, and working on projects </w:t>
      </w:r>
      <w:r w:rsidRPr="008B48CE">
        <w:rPr>
          <w:rFonts w:ascii="Times New Roman" w:hAnsi="Times New Roman" w:cs="Times New Roman"/>
          <w:sz w:val="24"/>
          <w:szCs w:val="24"/>
        </w:rPr>
        <w:lastRenderedPageBreak/>
        <w:t>together. Divorced fathers who are more involved in helping with homework and working on projects together necessarily have more parenting time in which to do more of those things. That means that divorced fathers who scored higher on “quality of parenting behaviors” in Amato and Gilbreth’s scheme also likely had greater amounts of parenting time. Thus, the combination of an unreliable measure of quantity of time (i.e., frequency of visitation), and a confounded measure of quality of time (i.e., some items assessed quality but others assessed quantity) might have inadvertently stacked the deck toward concluding that the quality of fathers’ parenting behaviors was more predictive of child outcomes than the quantity of parenting time. One current review of the literature repeats these same mistakes and thereby comes to the same unwarranted conclusion; for example, these authors counted the question, “How often does father put the child to bed?” as a measure of the quality of fathers’ parenting behaviors, rather than as a measure of the number of overnights children spent with fathers.</w:t>
      </w:r>
      <w:r w:rsidRPr="008B48CE">
        <w:rPr>
          <w:rFonts w:ascii="Times New Roman" w:hAnsi="Times New Roman" w:cs="Times New Roman"/>
          <w:sz w:val="24"/>
          <w:szCs w:val="24"/>
          <w:vertAlign w:val="superscript"/>
        </w:rPr>
        <w:t>5</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 xml:space="preserve">Another important aspect of Amato and Gilbreth’s review is that it reflected the general tendencies at the time to overlook the connection between the amount of parenting time and the security of father-child relationships, and to overlook the security of father-child relationships as an important outcome variable on a par with the more traditional outcome variables such as depression, aggression, and school performance. These shortcomings have persisted in some quarters despite increasing evidence (discussed below) to the contrary. Part of the reason, I believe, is a lack of understanding of what parenting time means to the child. </w:t>
      </w:r>
    </w:p>
    <w:p w:rsidR="00F93317" w:rsidRPr="008B48CE" w:rsidRDefault="009E7B79" w:rsidP="00DB62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w:t>
      </w:r>
      <w:r w:rsidR="00F93317" w:rsidRPr="008B48CE">
        <w:rPr>
          <w:rFonts w:ascii="Times New Roman" w:hAnsi="Times New Roman" w:cs="Times New Roman"/>
          <w:sz w:val="24"/>
          <w:szCs w:val="24"/>
        </w:rPr>
        <w:t xml:space="preserve"> hypothesized that spending time doing things together such as working on projects, or going to the movies, whether the parent also engages in the traditional high-quality parenting behaviors during that time or not, communicates to the child that he or she is important.</w:t>
      </w:r>
      <w:r w:rsidR="00F93317" w:rsidRPr="008B48CE">
        <w:rPr>
          <w:rFonts w:ascii="Times New Roman" w:hAnsi="Times New Roman" w:cs="Times New Roman"/>
          <w:sz w:val="24"/>
          <w:szCs w:val="24"/>
          <w:vertAlign w:val="superscript"/>
        </w:rPr>
        <w:t>6</w:t>
      </w:r>
      <w:r w:rsidR="00F93317" w:rsidRPr="008B48CE">
        <w:rPr>
          <w:rFonts w:ascii="Times New Roman" w:hAnsi="Times New Roman" w:cs="Times New Roman"/>
          <w:sz w:val="24"/>
          <w:szCs w:val="24"/>
        </w:rPr>
        <w:t xml:space="preserve"> We derived this hypothesis from open-ended interviews with about 400 adolescents in both intact </w:t>
      </w:r>
      <w:r w:rsidR="00F93317" w:rsidRPr="008B48CE">
        <w:rPr>
          <w:rFonts w:ascii="Times New Roman" w:hAnsi="Times New Roman" w:cs="Times New Roman"/>
          <w:sz w:val="24"/>
          <w:szCs w:val="24"/>
        </w:rPr>
        <w:lastRenderedPageBreak/>
        <w:t>and non-intact families about their relationships with each of their resident and nonresident parents, in which they spontaneously talked about, among other things, whether their parents spend enough time with them.</w:t>
      </w:r>
      <w:r w:rsidR="00F93317" w:rsidRPr="008B48CE">
        <w:rPr>
          <w:rFonts w:ascii="Times New Roman" w:hAnsi="Times New Roman" w:cs="Times New Roman"/>
          <w:sz w:val="24"/>
          <w:szCs w:val="24"/>
          <w:vertAlign w:val="superscript"/>
        </w:rPr>
        <w:t>7</w:t>
      </w:r>
      <w:r w:rsidR="00F93317" w:rsidRPr="008B48CE">
        <w:rPr>
          <w:rFonts w:ascii="Times New Roman" w:hAnsi="Times New Roman" w:cs="Times New Roman"/>
          <w:sz w:val="24"/>
          <w:szCs w:val="24"/>
        </w:rPr>
        <w:t xml:space="preserve"> Later, using standardized measures in state-of-the-art longitudinal analyses, we confirmed that the more time each parent in two-parent households spent with the adolescent child in daily activities – we asked about playing indoor and outdoor games, going to movies and sporting events, shopping, and cooking -- the more secure the child felt one to two years later that he or she mattered to that parent.</w:t>
      </w:r>
      <w:r w:rsidR="00F93317" w:rsidRPr="008B48CE">
        <w:rPr>
          <w:rFonts w:ascii="Times New Roman" w:hAnsi="Times New Roman" w:cs="Times New Roman"/>
          <w:sz w:val="24"/>
          <w:szCs w:val="24"/>
          <w:vertAlign w:val="superscript"/>
        </w:rPr>
        <w:t>8</w:t>
      </w:r>
      <w:r w:rsidR="00F93317" w:rsidRPr="008B48CE">
        <w:rPr>
          <w:rFonts w:ascii="Times New Roman" w:hAnsi="Times New Roman" w:cs="Times New Roman"/>
          <w:sz w:val="24"/>
          <w:szCs w:val="24"/>
        </w:rPr>
        <w:t xml:space="preserve"> For divorced fathers, this requires having enough parenting time to be able to spend enough time doing things together to protect children from doubts about how much they matter. </w:t>
      </w:r>
    </w:p>
    <w:p w:rsidR="00F93317" w:rsidRPr="008B48CE" w:rsidRDefault="00F93317" w:rsidP="00DB6246">
      <w:pPr>
        <w:spacing w:after="0" w:line="480" w:lineRule="auto"/>
        <w:ind w:firstLine="720"/>
        <w:rPr>
          <w:rFonts w:ascii="Times New Roman" w:hAnsi="Times New Roman" w:cs="Times New Roman"/>
          <w:color w:val="363636"/>
          <w:sz w:val="24"/>
          <w:szCs w:val="24"/>
          <w:vertAlign w:val="superscript"/>
        </w:rPr>
      </w:pPr>
      <w:r w:rsidRPr="008B48CE">
        <w:rPr>
          <w:rFonts w:ascii="Times New Roman" w:hAnsi="Times New Roman" w:cs="Times New Roman"/>
          <w:sz w:val="24"/>
          <w:szCs w:val="24"/>
        </w:rPr>
        <w:t>The findings of many studies in many Western countries now clearly show that more parenting time is related to greater divorced father-child relationship security.</w:t>
      </w:r>
      <w:r w:rsidRPr="008B48CE">
        <w:rPr>
          <w:rFonts w:ascii="Times New Roman" w:hAnsi="Times New Roman" w:cs="Times New Roman"/>
          <w:sz w:val="24"/>
          <w:szCs w:val="24"/>
          <w:vertAlign w:val="superscript"/>
        </w:rPr>
        <w:t>9</w:t>
      </w:r>
      <w:r w:rsidRPr="008B48CE">
        <w:rPr>
          <w:rFonts w:ascii="Times New Roman" w:hAnsi="Times New Roman" w:cs="Times New Roman"/>
          <w:sz w:val="24"/>
          <w:szCs w:val="24"/>
        </w:rPr>
        <w:t xml:space="preserve"> For example, F</w:t>
      </w:r>
      <w:r w:rsidRPr="008B48CE">
        <w:rPr>
          <w:rFonts w:ascii="Times New Roman" w:hAnsi="Times New Roman" w:cs="Times New Roman"/>
          <w:color w:val="363636"/>
          <w:sz w:val="24"/>
          <w:szCs w:val="24"/>
        </w:rPr>
        <w:t>igure 1 shows the relation we found in a sample of 1,030 college students from divorced families.</w:t>
      </w:r>
      <w:r w:rsidRPr="008B48CE">
        <w:rPr>
          <w:rFonts w:ascii="Times New Roman" w:hAnsi="Times New Roman" w:cs="Times New Roman"/>
          <w:color w:val="363636"/>
          <w:sz w:val="24"/>
          <w:szCs w:val="24"/>
          <w:vertAlign w:val="superscript"/>
        </w:rPr>
        <w:t>10</w:t>
      </w:r>
      <w:r w:rsidRPr="008B48CE">
        <w:rPr>
          <w:rFonts w:ascii="Times New Roman" w:hAnsi="Times New Roman" w:cs="Times New Roman"/>
          <w:color w:val="363636"/>
          <w:sz w:val="24"/>
          <w:szCs w:val="24"/>
        </w:rPr>
        <w:t xml:space="preserve"> The horizontal axis shows parenting time with father during childhood, and the vertical axis shows emotional security with father years later in young adulthood. The vertical line divides parenting time at 13 to 15 days per "month" (i.e., 28 days). This represents equal (50%) parenting time with each parent. On the left side of the vertical line, it is clear that young adults’ current emotional security with their fathers improved with each increment, from 0% to 50%, of parenting time that they had spent with their fathers during childhood. Note that there is no “plateau” short of equal parenting time that might indicate a minimum amount of parenting necessary to ensure good father-child relationships. On the right side of the vertical line, from 50% to 100% time with fathers, are the few (N = 152) father-custody families, in which the zigzags are not statistically reliable and represent random variation. Fabricius and Suh have recently found the same thing for overnight parenting with the father during infancy (0 to 2 years </w:t>
      </w:r>
      <w:r w:rsidRPr="008B48CE">
        <w:rPr>
          <w:rFonts w:ascii="Times New Roman" w:hAnsi="Times New Roman" w:cs="Times New Roman"/>
          <w:color w:val="363636"/>
          <w:sz w:val="24"/>
          <w:szCs w:val="24"/>
        </w:rPr>
        <w:lastRenderedPageBreak/>
        <w:t>of age): Young adults’ emotional security in the father-child relationship improved with each increment of overnights with fathers during infancy from no overnights with fathers to equal overnights with each parent.</w:t>
      </w:r>
      <w:r w:rsidRPr="008B48CE">
        <w:rPr>
          <w:rFonts w:ascii="Times New Roman" w:hAnsi="Times New Roman" w:cs="Times New Roman"/>
          <w:color w:val="363636"/>
          <w:sz w:val="24"/>
          <w:szCs w:val="24"/>
          <w:vertAlign w:val="superscript"/>
        </w:rPr>
        <w:t>11</w:t>
      </w:r>
      <w:r w:rsidRPr="008B48CE">
        <w:rPr>
          <w:rFonts w:ascii="Times New Roman" w:hAnsi="Times New Roman" w:cs="Times New Roman"/>
          <w:color w:val="363636"/>
          <w:sz w:val="24"/>
          <w:szCs w:val="24"/>
        </w:rPr>
        <w:t xml:space="preserve"> Importantly, neither of these studies show any deterioration of the mother-child relationship from 0% to 50% parenting time with fathers; in fact, Fabricius and Suh found some improvement in mother-child relationships when fathers had overnight parenting time, perhaps because it helped relieve some of the stress of being a full-time, single mother.</w:t>
      </w:r>
      <w:r w:rsidRPr="008B48CE">
        <w:rPr>
          <w:rFonts w:ascii="Times New Roman" w:hAnsi="Times New Roman" w:cs="Times New Roman"/>
          <w:color w:val="363636"/>
          <w:sz w:val="24"/>
          <w:szCs w:val="24"/>
          <w:vertAlign w:val="superscript"/>
        </w:rPr>
        <w:t>12</w:t>
      </w:r>
    </w:p>
    <w:p w:rsidR="00F93317" w:rsidRPr="008B48CE" w:rsidRDefault="00F93317" w:rsidP="00DB6246">
      <w:pPr>
        <w:spacing w:after="0" w:line="360" w:lineRule="auto"/>
        <w:ind w:firstLine="720"/>
        <w:jc w:val="center"/>
        <w:rPr>
          <w:rFonts w:ascii="Times New Roman" w:hAnsi="Times New Roman" w:cs="Times New Roman"/>
          <w:sz w:val="24"/>
          <w:szCs w:val="24"/>
        </w:rPr>
      </w:pPr>
      <w:r w:rsidRPr="008B48CE">
        <w:rPr>
          <w:rFonts w:ascii="Times New Roman" w:hAnsi="Times New Roman" w:cs="Times New Roman"/>
          <w:sz w:val="24"/>
          <w:szCs w:val="24"/>
        </w:rPr>
        <w:t>-------------------------------</w:t>
      </w:r>
    </w:p>
    <w:p w:rsidR="00F93317" w:rsidRPr="008B48CE" w:rsidRDefault="00F93317" w:rsidP="00DB6246">
      <w:pPr>
        <w:spacing w:after="0" w:line="360" w:lineRule="auto"/>
        <w:ind w:firstLine="720"/>
        <w:jc w:val="center"/>
        <w:rPr>
          <w:rFonts w:ascii="Times New Roman" w:hAnsi="Times New Roman" w:cs="Times New Roman"/>
          <w:sz w:val="24"/>
          <w:szCs w:val="24"/>
        </w:rPr>
      </w:pPr>
      <w:r w:rsidRPr="008B48CE">
        <w:rPr>
          <w:rFonts w:ascii="Times New Roman" w:hAnsi="Times New Roman" w:cs="Times New Roman"/>
          <w:sz w:val="24"/>
          <w:szCs w:val="24"/>
        </w:rPr>
        <w:t>Insert Figure 1 about here</w:t>
      </w:r>
    </w:p>
    <w:p w:rsidR="00F93317" w:rsidRPr="008B48CE" w:rsidRDefault="00F93317" w:rsidP="00DB6246">
      <w:pPr>
        <w:spacing w:after="0" w:line="360" w:lineRule="auto"/>
        <w:ind w:firstLine="720"/>
        <w:jc w:val="center"/>
        <w:rPr>
          <w:rFonts w:ascii="Times New Roman" w:hAnsi="Times New Roman" w:cs="Times New Roman"/>
          <w:sz w:val="24"/>
          <w:szCs w:val="24"/>
        </w:rPr>
      </w:pPr>
      <w:r w:rsidRPr="008B48CE">
        <w:rPr>
          <w:rFonts w:ascii="Times New Roman" w:hAnsi="Times New Roman" w:cs="Times New Roman"/>
          <w:sz w:val="24"/>
          <w:szCs w:val="24"/>
        </w:rPr>
        <w:t>--------------------------------</w:t>
      </w:r>
    </w:p>
    <w:p w:rsidR="00F93317" w:rsidRPr="008B48CE" w:rsidRDefault="00F93317" w:rsidP="00DB6246">
      <w:pPr>
        <w:spacing w:after="0" w:line="480" w:lineRule="auto"/>
        <w:ind w:firstLine="720"/>
        <w:rPr>
          <w:rFonts w:ascii="Times New Roman" w:hAnsi="Times New Roman" w:cs="Times New Roman"/>
          <w:sz w:val="24"/>
          <w:szCs w:val="24"/>
          <w:vertAlign w:val="superscript"/>
        </w:rPr>
      </w:pPr>
      <w:r w:rsidRPr="008B48CE">
        <w:rPr>
          <w:rFonts w:ascii="Times New Roman" w:hAnsi="Times New Roman" w:cs="Times New Roman"/>
          <w:color w:val="000000"/>
          <w:sz w:val="24"/>
          <w:szCs w:val="24"/>
        </w:rPr>
        <w:t>The potential public health benefits to society of improving divorced father-child relationship security could be substantial. An estimated 35% of children of divorce have poorer relationships with their fathers in adulthood than children from intact families, after controlling for 40 divorce-predisposing factors</w:t>
      </w:r>
      <w:r w:rsidRPr="008B48CE">
        <w:rPr>
          <w:rFonts w:ascii="Times New Roman" w:hAnsi="Times New Roman" w:cs="Times New Roman"/>
          <w:sz w:val="24"/>
          <w:szCs w:val="24"/>
        </w:rPr>
        <w:t>.</w:t>
      </w:r>
      <w:r w:rsidRPr="008B48CE">
        <w:rPr>
          <w:rFonts w:ascii="Times New Roman" w:hAnsi="Times New Roman" w:cs="Times New Roman"/>
          <w:sz w:val="24"/>
          <w:szCs w:val="24"/>
          <w:vertAlign w:val="superscript"/>
        </w:rPr>
        <w:t>13</w:t>
      </w:r>
      <w:r w:rsidRPr="008B48CE">
        <w:rPr>
          <w:rFonts w:ascii="Times New Roman" w:hAnsi="Times New Roman" w:cs="Times New Roman"/>
          <w:sz w:val="24"/>
          <w:szCs w:val="24"/>
        </w:rPr>
        <w:t xml:space="preserve"> Amato and Gilbreth’s review of studies revealed that children who were less close to their divorced fathers had worse behavioral adjustment, worse emotional adjustment, and lower school achievement.</w:t>
      </w:r>
      <w:r w:rsidRPr="008B48CE">
        <w:rPr>
          <w:rFonts w:ascii="Times New Roman" w:hAnsi="Times New Roman" w:cs="Times New Roman"/>
          <w:sz w:val="24"/>
          <w:szCs w:val="24"/>
          <w:vertAlign w:val="superscript"/>
        </w:rPr>
        <w:t>14</w:t>
      </w:r>
      <w:r w:rsidRPr="008B48CE">
        <w:rPr>
          <w:rFonts w:ascii="Times New Roman" w:hAnsi="Times New Roman" w:cs="Times New Roman"/>
          <w:sz w:val="24"/>
          <w:szCs w:val="24"/>
        </w:rPr>
        <w:t xml:space="preserve"> Evidence not only from the divorce literature, but also from the general health literature going back 50 years shows </w:t>
      </w:r>
      <w:r w:rsidRPr="008B48CE">
        <w:rPr>
          <w:rFonts w:ascii="Times New Roman" w:hAnsi="Times New Roman" w:cs="Times New Roman"/>
          <w:color w:val="000000"/>
          <w:sz w:val="24"/>
          <w:szCs w:val="24"/>
        </w:rPr>
        <w:t>that poor relationships with either parent contribute in later life to “</w:t>
      </w:r>
      <w:r w:rsidRPr="008B48CE">
        <w:rPr>
          <w:rFonts w:ascii="Times New Roman" w:eastAsia="Times New Roman" w:hAnsi="Times New Roman" w:cs="Times New Roman"/>
          <w:color w:val="313131"/>
          <w:w w:val="107"/>
          <w:sz w:val="24"/>
          <w:szCs w:val="24"/>
        </w:rPr>
        <w:t xml:space="preserve">consequent </w:t>
      </w:r>
      <w:r w:rsidRPr="008B48CE">
        <w:rPr>
          <w:rFonts w:ascii="Times New Roman" w:eastAsia="Times New Roman" w:hAnsi="Times New Roman" w:cs="Times New Roman"/>
          <w:color w:val="313131"/>
          <w:w w:val="106"/>
          <w:sz w:val="24"/>
          <w:szCs w:val="24"/>
        </w:rPr>
        <w:t>accumulating</w:t>
      </w:r>
      <w:r w:rsidRPr="008B48CE">
        <w:rPr>
          <w:rFonts w:ascii="Times New Roman" w:eastAsia="Times New Roman" w:hAnsi="Times New Roman" w:cs="Times New Roman"/>
          <w:color w:val="313131"/>
          <w:spacing w:val="42"/>
          <w:w w:val="106"/>
          <w:sz w:val="24"/>
          <w:szCs w:val="24"/>
        </w:rPr>
        <w:t xml:space="preserve"> </w:t>
      </w:r>
      <w:r w:rsidRPr="008B48CE">
        <w:rPr>
          <w:rFonts w:ascii="Times New Roman" w:eastAsia="Times New Roman" w:hAnsi="Times New Roman" w:cs="Times New Roman"/>
          <w:color w:val="313131"/>
          <w:sz w:val="24"/>
          <w:szCs w:val="24"/>
        </w:rPr>
        <w:t xml:space="preserve">risk for </w:t>
      </w:r>
      <w:r w:rsidRPr="008B48CE">
        <w:rPr>
          <w:rFonts w:ascii="Times New Roman" w:eastAsia="Times New Roman" w:hAnsi="Times New Roman" w:cs="Times New Roman"/>
          <w:i/>
          <w:color w:val="313131"/>
          <w:sz w:val="24"/>
          <w:szCs w:val="24"/>
        </w:rPr>
        <w:t xml:space="preserve">mental </w:t>
      </w:r>
      <w:r w:rsidRPr="008B48CE">
        <w:rPr>
          <w:rFonts w:ascii="Times New Roman" w:eastAsia="Times New Roman" w:hAnsi="Times New Roman" w:cs="Times New Roman"/>
          <w:i/>
          <w:color w:val="313131"/>
          <w:spacing w:val="18"/>
          <w:sz w:val="24"/>
          <w:szCs w:val="24"/>
        </w:rPr>
        <w:t xml:space="preserve"> </w:t>
      </w:r>
      <w:r w:rsidRPr="008B48CE">
        <w:rPr>
          <w:rFonts w:ascii="Times New Roman" w:eastAsia="Times New Roman" w:hAnsi="Times New Roman" w:cs="Times New Roman"/>
          <w:i/>
          <w:color w:val="313131"/>
          <w:sz w:val="24"/>
          <w:szCs w:val="24"/>
        </w:rPr>
        <w:t xml:space="preserve">health </w:t>
      </w:r>
      <w:r w:rsidRPr="008B48CE">
        <w:rPr>
          <w:rFonts w:ascii="Times New Roman" w:eastAsia="Times New Roman" w:hAnsi="Times New Roman" w:cs="Times New Roman"/>
          <w:i/>
          <w:color w:val="313131"/>
          <w:spacing w:val="1"/>
          <w:sz w:val="24"/>
          <w:szCs w:val="24"/>
        </w:rPr>
        <w:t xml:space="preserve"> </w:t>
      </w:r>
      <w:r w:rsidRPr="008B48CE">
        <w:rPr>
          <w:rFonts w:ascii="Times New Roman" w:eastAsia="Times New Roman" w:hAnsi="Times New Roman" w:cs="Times New Roman"/>
          <w:i/>
          <w:color w:val="313131"/>
          <w:sz w:val="24"/>
          <w:szCs w:val="24"/>
        </w:rPr>
        <w:t>disorders,</w:t>
      </w:r>
      <w:r w:rsidRPr="008B48CE">
        <w:rPr>
          <w:rFonts w:ascii="Times New Roman" w:eastAsia="Times New Roman" w:hAnsi="Times New Roman" w:cs="Times New Roman"/>
          <w:i/>
          <w:color w:val="313131"/>
          <w:spacing w:val="29"/>
          <w:sz w:val="24"/>
          <w:szCs w:val="24"/>
        </w:rPr>
        <w:t xml:space="preserve"> </w:t>
      </w:r>
      <w:r w:rsidRPr="008B48CE">
        <w:rPr>
          <w:rFonts w:ascii="Times New Roman" w:eastAsia="Times New Roman" w:hAnsi="Times New Roman" w:cs="Times New Roman"/>
          <w:i/>
          <w:color w:val="313131"/>
          <w:sz w:val="24"/>
          <w:szCs w:val="24"/>
        </w:rPr>
        <w:t xml:space="preserve">major </w:t>
      </w:r>
      <w:r w:rsidRPr="008B48CE">
        <w:rPr>
          <w:rFonts w:ascii="Times New Roman" w:eastAsia="Times New Roman" w:hAnsi="Times New Roman" w:cs="Times New Roman"/>
          <w:i/>
          <w:color w:val="313131"/>
          <w:spacing w:val="8"/>
          <w:sz w:val="24"/>
          <w:szCs w:val="24"/>
        </w:rPr>
        <w:t xml:space="preserve"> </w:t>
      </w:r>
      <w:r w:rsidRPr="008B48CE">
        <w:rPr>
          <w:rFonts w:ascii="Times New Roman" w:eastAsia="Times New Roman" w:hAnsi="Times New Roman" w:cs="Times New Roman"/>
          <w:i/>
          <w:color w:val="313131"/>
          <w:sz w:val="24"/>
          <w:szCs w:val="24"/>
        </w:rPr>
        <w:t>chronic</w:t>
      </w:r>
      <w:r w:rsidRPr="008B48CE">
        <w:rPr>
          <w:rFonts w:ascii="Times New Roman" w:eastAsia="Times New Roman" w:hAnsi="Times New Roman" w:cs="Times New Roman"/>
          <w:i/>
          <w:color w:val="313131"/>
          <w:spacing w:val="29"/>
          <w:sz w:val="24"/>
          <w:szCs w:val="24"/>
        </w:rPr>
        <w:t xml:space="preserve"> </w:t>
      </w:r>
      <w:r w:rsidRPr="008B48CE">
        <w:rPr>
          <w:rFonts w:ascii="Times New Roman" w:eastAsia="Times New Roman" w:hAnsi="Times New Roman" w:cs="Times New Roman"/>
          <w:i/>
          <w:color w:val="313131"/>
          <w:sz w:val="24"/>
          <w:szCs w:val="24"/>
        </w:rPr>
        <w:t>diseases,</w:t>
      </w:r>
      <w:r w:rsidRPr="008B48CE">
        <w:rPr>
          <w:rFonts w:ascii="Times New Roman" w:eastAsia="Times New Roman" w:hAnsi="Times New Roman" w:cs="Times New Roman"/>
          <w:i/>
          <w:color w:val="313131"/>
          <w:spacing w:val="14"/>
          <w:sz w:val="24"/>
          <w:szCs w:val="24"/>
        </w:rPr>
        <w:t xml:space="preserve"> </w:t>
      </w:r>
      <w:r w:rsidRPr="008B48CE">
        <w:rPr>
          <w:rFonts w:ascii="Times New Roman" w:eastAsia="Times New Roman" w:hAnsi="Times New Roman" w:cs="Times New Roman"/>
          <w:color w:val="313131"/>
          <w:sz w:val="24"/>
          <w:szCs w:val="24"/>
        </w:rPr>
        <w:t xml:space="preserve">and </w:t>
      </w:r>
      <w:r w:rsidRPr="008B48CE">
        <w:rPr>
          <w:rFonts w:ascii="Times New Roman" w:eastAsia="Times New Roman" w:hAnsi="Times New Roman" w:cs="Times New Roman"/>
          <w:color w:val="313131"/>
          <w:spacing w:val="28"/>
          <w:sz w:val="24"/>
          <w:szCs w:val="24"/>
        </w:rPr>
        <w:t xml:space="preserve"> </w:t>
      </w:r>
      <w:r w:rsidRPr="008B48CE">
        <w:rPr>
          <w:rFonts w:ascii="Times New Roman" w:eastAsia="Times New Roman" w:hAnsi="Times New Roman" w:cs="Times New Roman"/>
          <w:i/>
          <w:color w:val="313131"/>
          <w:sz w:val="24"/>
          <w:szCs w:val="24"/>
        </w:rPr>
        <w:t xml:space="preserve">early mortality </w:t>
      </w:r>
      <w:r w:rsidRPr="008B48CE">
        <w:rPr>
          <w:rFonts w:ascii="Times New Roman" w:eastAsia="Times New Roman" w:hAnsi="Times New Roman" w:cs="Times New Roman"/>
          <w:color w:val="313131"/>
          <w:sz w:val="24"/>
          <w:szCs w:val="24"/>
        </w:rPr>
        <w:t>[emphasis added]</w:t>
      </w:r>
      <w:r w:rsidRPr="008B48CE">
        <w:rPr>
          <w:rFonts w:ascii="Times New Roman" w:eastAsia="Times New Roman" w:hAnsi="Times New Roman" w:cs="Times New Roman"/>
          <w:i/>
          <w:color w:val="313131"/>
          <w:sz w:val="24"/>
          <w:szCs w:val="24"/>
        </w:rPr>
        <w:t>"</w:t>
      </w:r>
      <w:r w:rsidRPr="008B48CE">
        <w:rPr>
          <w:rFonts w:ascii="Times New Roman" w:eastAsia="Times New Roman" w:hAnsi="Times New Roman" w:cs="Times New Roman"/>
          <w:color w:val="313131"/>
          <w:sz w:val="24"/>
          <w:szCs w:val="24"/>
        </w:rPr>
        <w:t>.</w:t>
      </w:r>
      <w:r w:rsidRPr="008B48CE">
        <w:rPr>
          <w:rFonts w:ascii="Times New Roman" w:eastAsia="Times New Roman" w:hAnsi="Times New Roman" w:cs="Times New Roman"/>
          <w:color w:val="313131"/>
          <w:sz w:val="24"/>
          <w:szCs w:val="24"/>
          <w:vertAlign w:val="superscript"/>
        </w:rPr>
        <w:t>15</w:t>
      </w:r>
      <w:r w:rsidRPr="008B48CE">
        <w:rPr>
          <w:rFonts w:ascii="Times New Roman" w:eastAsia="Times New Roman" w:hAnsi="Times New Roman" w:cs="Times New Roman"/>
          <w:color w:val="313131"/>
          <w:sz w:val="24"/>
          <w:szCs w:val="24"/>
        </w:rPr>
        <w:t xml:space="preserve"> </w:t>
      </w:r>
      <w:r w:rsidRPr="008B48CE">
        <w:rPr>
          <w:rFonts w:ascii="Times New Roman" w:hAnsi="Times New Roman" w:cs="Times New Roman"/>
          <w:sz w:val="24"/>
          <w:szCs w:val="24"/>
        </w:rPr>
        <w:t>Weakened relationships with divorced fathers also manifest in less support given and received in the form of intergenerational transfers of time and money.</w:t>
      </w:r>
      <w:r w:rsidRPr="008B48CE">
        <w:rPr>
          <w:rFonts w:ascii="Times New Roman" w:hAnsi="Times New Roman" w:cs="Times New Roman"/>
          <w:sz w:val="24"/>
          <w:szCs w:val="24"/>
          <w:vertAlign w:val="superscript"/>
        </w:rPr>
        <w:t>16</w:t>
      </w:r>
      <w:r w:rsidRPr="008B48CE">
        <w:rPr>
          <w:rFonts w:ascii="Times New Roman" w:hAnsi="Times New Roman" w:cs="Times New Roman"/>
          <w:sz w:val="24"/>
          <w:szCs w:val="24"/>
        </w:rPr>
        <w:t xml:space="preserve"> Our latest study in this line of work found that adolescents’ perceptions of how much they mattered to their fathers were actually more important than their perceptions of how much they mattered to their mothers for predicting their later mental health.</w:t>
      </w:r>
      <w:r w:rsidRPr="008B48CE">
        <w:rPr>
          <w:rFonts w:ascii="Times New Roman" w:hAnsi="Times New Roman" w:cs="Times New Roman"/>
          <w:sz w:val="24"/>
          <w:szCs w:val="24"/>
          <w:vertAlign w:val="superscript"/>
        </w:rPr>
        <w:t>17</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lastRenderedPageBreak/>
        <w:t>Soon after Amato and Gilbreth, other reviews of the literature began appearing that rightly sought out studies that measured the amount of parenting time rather than the frequency of visitation.</w:t>
      </w:r>
      <w:r w:rsidRPr="008B48CE">
        <w:rPr>
          <w:rFonts w:ascii="Times New Roman" w:hAnsi="Times New Roman" w:cs="Times New Roman"/>
          <w:sz w:val="24"/>
          <w:szCs w:val="24"/>
          <w:vertAlign w:val="superscript"/>
        </w:rPr>
        <w:t>18</w:t>
      </w:r>
      <w:r w:rsidRPr="008B48CE">
        <w:rPr>
          <w:rFonts w:ascii="Times New Roman" w:hAnsi="Times New Roman" w:cs="Times New Roman"/>
          <w:sz w:val="24"/>
          <w:szCs w:val="24"/>
        </w:rPr>
        <w:t xml:space="preserve"> In contrast to the conclusion of Amato and Gilbreth, these reviews found that the quantity of parenting time was associated with a wide range of beneficial child outcomes in addition to improved father-child relationships, including academic success, mental health, behavioral adjustment, and self-esteem. However, the authors of these new reviews used definitions of shared parenting to determine how many studies found that children with at least a certain minimum amount of parenting time with fathers had better outcomes than children with less than that amount of parenting time. The first was </w:t>
      </w:r>
      <w:proofErr w:type="spellStart"/>
      <w:r w:rsidRPr="008B48CE">
        <w:rPr>
          <w:rFonts w:ascii="Times New Roman" w:hAnsi="Times New Roman" w:cs="Times New Roman"/>
          <w:sz w:val="24"/>
          <w:szCs w:val="24"/>
        </w:rPr>
        <w:t>Bausserman</w:t>
      </w:r>
      <w:proofErr w:type="spellEnd"/>
      <w:r w:rsidRPr="008B48CE">
        <w:rPr>
          <w:rFonts w:ascii="Times New Roman" w:hAnsi="Times New Roman" w:cs="Times New Roman"/>
          <w:sz w:val="24"/>
          <w:szCs w:val="24"/>
        </w:rPr>
        <w:t>, who located 25 studies and used a minimum cutoff of 25% parenting time with fathers.</w:t>
      </w:r>
      <w:r w:rsidRPr="008B48CE">
        <w:rPr>
          <w:rFonts w:ascii="Times New Roman" w:hAnsi="Times New Roman" w:cs="Times New Roman"/>
          <w:sz w:val="24"/>
          <w:szCs w:val="24"/>
          <w:vertAlign w:val="superscript"/>
        </w:rPr>
        <w:t>19</w:t>
      </w:r>
      <w:r w:rsidRPr="008B48CE">
        <w:rPr>
          <w:rFonts w:ascii="Times New Roman" w:hAnsi="Times New Roman" w:cs="Times New Roman"/>
          <w:sz w:val="24"/>
          <w:szCs w:val="24"/>
        </w:rPr>
        <w:t xml:space="preserve"> Nielsen </w:t>
      </w:r>
      <w:r w:rsidR="009E7B79">
        <w:rPr>
          <w:rFonts w:ascii="Times New Roman" w:hAnsi="Times New Roman" w:cs="Times New Roman"/>
          <w:sz w:val="24"/>
          <w:szCs w:val="24"/>
        </w:rPr>
        <w:t xml:space="preserve">initially </w:t>
      </w:r>
      <w:r w:rsidRPr="008B48CE">
        <w:rPr>
          <w:rFonts w:ascii="Times New Roman" w:hAnsi="Times New Roman" w:cs="Times New Roman"/>
          <w:sz w:val="24"/>
          <w:szCs w:val="24"/>
        </w:rPr>
        <w:t xml:space="preserve">found 40 studies, and </w:t>
      </w:r>
      <w:r w:rsidR="009E7B79">
        <w:rPr>
          <w:rFonts w:ascii="Times New Roman" w:hAnsi="Times New Roman" w:cs="Times New Roman"/>
          <w:sz w:val="24"/>
          <w:szCs w:val="24"/>
        </w:rPr>
        <w:t>later</w:t>
      </w:r>
      <w:r w:rsidRPr="008B48CE">
        <w:rPr>
          <w:rFonts w:ascii="Times New Roman" w:hAnsi="Times New Roman" w:cs="Times New Roman"/>
          <w:sz w:val="24"/>
          <w:szCs w:val="24"/>
        </w:rPr>
        <w:t xml:space="preserve"> found an additional 20 studies, both times using a cutoff of 35% time with fathers.</w:t>
      </w:r>
      <w:r w:rsidRPr="008B48CE">
        <w:rPr>
          <w:rFonts w:ascii="Times New Roman" w:hAnsi="Times New Roman" w:cs="Times New Roman"/>
          <w:sz w:val="24"/>
          <w:szCs w:val="24"/>
          <w:vertAlign w:val="superscript"/>
        </w:rPr>
        <w:t>20</w:t>
      </w:r>
      <w:r w:rsidRPr="008B48CE">
        <w:rPr>
          <w:rFonts w:ascii="Times New Roman" w:hAnsi="Times New Roman" w:cs="Times New Roman"/>
          <w:sz w:val="24"/>
          <w:szCs w:val="24"/>
        </w:rPr>
        <w:t xml:space="preserve"> These definitions of shared parenting grouped together studies that differed widely in the average amounts of parenting time with fathers, and as a result, the findings do not tell us whether there are additional benefits associated with levels of parenting time above the cutoffs. Only one review (of 19 studies) compared sole physical custody to two cutoffs for joint physical custody; i.e., 30% to 35% parenting time with fathers, versus 40% to 50%.</w:t>
      </w:r>
      <w:r w:rsidRPr="008B48CE">
        <w:rPr>
          <w:rFonts w:ascii="Times New Roman" w:hAnsi="Times New Roman" w:cs="Times New Roman"/>
          <w:sz w:val="24"/>
          <w:szCs w:val="24"/>
          <w:vertAlign w:val="superscript"/>
        </w:rPr>
        <w:t>21</w:t>
      </w:r>
      <w:r w:rsidRPr="008B48CE">
        <w:rPr>
          <w:rFonts w:ascii="Times New Roman" w:hAnsi="Times New Roman" w:cs="Times New Roman"/>
          <w:sz w:val="24"/>
          <w:szCs w:val="24"/>
        </w:rPr>
        <w:t xml:space="preserve"> The children who had almost equal parenting time (40% to 50%) had better behavioral adjustment (e.g., aggressiveness, conduct problems) and social adjustment (e.g., social skills, social acceptance) than children in sole physical custody, whereas those with 30% to 35% parenting time did not. All the authors of these reviews used definitions of shared parenting to simply group studies together for comparison purposes, but these reviews inadvertently lend themselves to use by advocates calling for legal presumptions for shared parenting defined as at least 35% parenting time with fathers.  </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i/>
          <w:sz w:val="24"/>
          <w:szCs w:val="24"/>
        </w:rPr>
        <w:lastRenderedPageBreak/>
        <w:t>The Meaning of Parent Conflict</w:t>
      </w:r>
      <w:r w:rsidRPr="008B48CE">
        <w:rPr>
          <w:rFonts w:ascii="Times New Roman" w:hAnsi="Times New Roman" w:cs="Times New Roman"/>
          <w:sz w:val="24"/>
          <w:szCs w:val="24"/>
        </w:rPr>
        <w:t>. Relatively few studies of parenting time also examine levels of parent conflict. That is unfortunate because parent conflict is known to harm children, and there is long-standing concern among researchers</w:t>
      </w:r>
      <w:r w:rsidRPr="008B48CE">
        <w:rPr>
          <w:rFonts w:ascii="Times New Roman" w:hAnsi="Times New Roman" w:cs="Times New Roman"/>
          <w:sz w:val="24"/>
          <w:szCs w:val="24"/>
          <w:vertAlign w:val="superscript"/>
        </w:rPr>
        <w:t>22</w:t>
      </w:r>
      <w:r w:rsidRPr="008B48CE">
        <w:rPr>
          <w:rFonts w:ascii="Times New Roman" w:hAnsi="Times New Roman" w:cs="Times New Roman"/>
          <w:sz w:val="24"/>
          <w:szCs w:val="24"/>
        </w:rPr>
        <w:t xml:space="preserve"> and policy makers about whether more parenting time with fathers in high conflict families would expose children to more harm from conflict. </w:t>
      </w:r>
    </w:p>
    <w:p w:rsidR="00F93317" w:rsidRPr="008B48CE" w:rsidRDefault="00F93317" w:rsidP="00DB6246">
      <w:pPr>
        <w:spacing w:after="0" w:line="480" w:lineRule="auto"/>
        <w:ind w:firstLine="720"/>
        <w:rPr>
          <w:rFonts w:ascii="Times New Roman" w:hAnsi="Times New Roman" w:cs="Times New Roman"/>
          <w:color w:val="231F20"/>
          <w:sz w:val="24"/>
          <w:szCs w:val="24"/>
        </w:rPr>
      </w:pPr>
      <w:r w:rsidRPr="008B48CE">
        <w:rPr>
          <w:rFonts w:ascii="Times New Roman" w:hAnsi="Times New Roman" w:cs="Times New Roman"/>
          <w:sz w:val="24"/>
          <w:szCs w:val="24"/>
        </w:rPr>
        <w:t xml:space="preserve">It is important to understand how and why parent conflict works to harm children. The best theory we have is </w:t>
      </w:r>
      <w:r w:rsidRPr="008B48CE">
        <w:rPr>
          <w:rFonts w:ascii="Times New Roman" w:hAnsi="Times New Roman" w:cs="Times New Roman"/>
          <w:color w:val="231F20"/>
          <w:sz w:val="24"/>
          <w:szCs w:val="24"/>
        </w:rPr>
        <w:t>Emoti</w:t>
      </w:r>
      <w:r w:rsidR="009E7B79">
        <w:rPr>
          <w:rFonts w:ascii="Times New Roman" w:hAnsi="Times New Roman" w:cs="Times New Roman"/>
          <w:color w:val="231F20"/>
          <w:sz w:val="24"/>
          <w:szCs w:val="24"/>
        </w:rPr>
        <w:t>onal Security Theory (EST)</w:t>
      </w:r>
      <w:r w:rsidRPr="008B48CE">
        <w:rPr>
          <w:rFonts w:ascii="Times New Roman" w:hAnsi="Times New Roman" w:cs="Times New Roman"/>
          <w:color w:val="231F20"/>
          <w:sz w:val="24"/>
          <w:szCs w:val="24"/>
        </w:rPr>
        <w:t>.</w:t>
      </w:r>
      <w:r w:rsidRPr="008B48CE">
        <w:rPr>
          <w:rFonts w:ascii="Times New Roman" w:hAnsi="Times New Roman" w:cs="Times New Roman"/>
          <w:color w:val="231F20"/>
          <w:sz w:val="24"/>
          <w:szCs w:val="24"/>
          <w:vertAlign w:val="superscript"/>
        </w:rPr>
        <w:t>23</w:t>
      </w:r>
      <w:r w:rsidRPr="008B48CE">
        <w:rPr>
          <w:rFonts w:ascii="Times New Roman" w:hAnsi="Times New Roman" w:cs="Times New Roman"/>
          <w:color w:val="231F20"/>
          <w:sz w:val="24"/>
          <w:szCs w:val="24"/>
        </w:rPr>
        <w:t xml:space="preserve"> </w:t>
      </w:r>
      <w:proofErr w:type="gramStart"/>
      <w:r w:rsidRPr="008B48CE">
        <w:rPr>
          <w:rFonts w:ascii="Times New Roman" w:hAnsi="Times New Roman" w:cs="Times New Roman"/>
          <w:color w:val="231F20"/>
          <w:sz w:val="24"/>
          <w:szCs w:val="24"/>
        </w:rPr>
        <w:t>The</w:t>
      </w:r>
      <w:proofErr w:type="gramEnd"/>
      <w:r w:rsidRPr="008B48CE">
        <w:rPr>
          <w:rFonts w:ascii="Times New Roman" w:hAnsi="Times New Roman" w:cs="Times New Roman"/>
          <w:color w:val="231F20"/>
          <w:sz w:val="24"/>
          <w:szCs w:val="24"/>
        </w:rPr>
        <w:t xml:space="preserve"> central tenet of EST is that parent conflict, in intact as well as in divorced families, can threaten children’s sense of security that their parents will be able and willing to continue to take care of them. Some children can have confidence that the conflict will be managed and regulated by the parents, or otherwise will not threaten their continued care. Other children, in response to parent conflict, experience emotional insecurity about the continued physical and emotional availability of their parents. That emotional insecurity is manifested in three ways: (a) </w:t>
      </w:r>
      <w:r w:rsidRPr="008B48CE">
        <w:rPr>
          <w:rFonts w:ascii="Times New Roman" w:hAnsi="Times New Roman" w:cs="Times New Roman"/>
          <w:i/>
          <w:color w:val="231F20"/>
          <w:sz w:val="24"/>
          <w:szCs w:val="24"/>
        </w:rPr>
        <w:t>distress</w:t>
      </w:r>
      <w:r w:rsidRPr="008B48CE">
        <w:rPr>
          <w:rFonts w:ascii="Times New Roman" w:hAnsi="Times New Roman" w:cs="Times New Roman"/>
          <w:color w:val="231F20"/>
          <w:sz w:val="24"/>
          <w:szCs w:val="24"/>
        </w:rPr>
        <w:t xml:space="preserve"> in response to episodes of parent conflict; (b) attempts to </w:t>
      </w:r>
      <w:r w:rsidRPr="008B48CE">
        <w:rPr>
          <w:rFonts w:ascii="Times New Roman" w:hAnsi="Times New Roman" w:cs="Times New Roman"/>
          <w:i/>
          <w:color w:val="231F20"/>
          <w:sz w:val="24"/>
          <w:szCs w:val="24"/>
        </w:rPr>
        <w:t>regulate</w:t>
      </w:r>
      <w:r w:rsidRPr="008B48CE">
        <w:rPr>
          <w:rFonts w:ascii="Times New Roman" w:hAnsi="Times New Roman" w:cs="Times New Roman"/>
          <w:color w:val="231F20"/>
          <w:sz w:val="24"/>
          <w:szCs w:val="24"/>
        </w:rPr>
        <w:t xml:space="preserve"> their exposure to the conflict in various ways such as freezing, intervening, or ingratiating themselves; and (c) negative </w:t>
      </w:r>
      <w:r w:rsidRPr="008B48CE">
        <w:rPr>
          <w:rFonts w:ascii="Times New Roman" w:hAnsi="Times New Roman" w:cs="Times New Roman"/>
          <w:i/>
          <w:color w:val="231F20"/>
          <w:sz w:val="24"/>
          <w:szCs w:val="24"/>
        </w:rPr>
        <w:t>expectations</w:t>
      </w:r>
      <w:r w:rsidRPr="008B48CE">
        <w:rPr>
          <w:rFonts w:ascii="Times New Roman" w:hAnsi="Times New Roman" w:cs="Times New Roman"/>
          <w:color w:val="231F20"/>
          <w:sz w:val="24"/>
          <w:szCs w:val="24"/>
        </w:rPr>
        <w:t xml:space="preserve"> that the conflict will cause their parents to withdraw and will undermine family stability. Negative expectations can be revealed when children are asked to finish story stems about parents in conflict; as one child narrated, “The Mom and Dad keep blaming each other. ‘You made the mess.’ ‘No, you di</w:t>
      </w:r>
      <w:r w:rsidR="009E7B79">
        <w:rPr>
          <w:rFonts w:ascii="Times New Roman" w:hAnsi="Times New Roman" w:cs="Times New Roman"/>
          <w:color w:val="231F20"/>
          <w:sz w:val="24"/>
          <w:szCs w:val="24"/>
        </w:rPr>
        <w:t>d.’ Then Dad leaves the house.”</w:t>
      </w:r>
      <w:r w:rsidRPr="008B48CE">
        <w:rPr>
          <w:rFonts w:ascii="Times New Roman" w:hAnsi="Times New Roman" w:cs="Times New Roman"/>
          <w:color w:val="231F20"/>
          <w:sz w:val="24"/>
          <w:szCs w:val="24"/>
          <w:vertAlign w:val="superscript"/>
        </w:rPr>
        <w:t>24</w:t>
      </w:r>
      <w:r w:rsidRPr="008B48CE">
        <w:rPr>
          <w:rFonts w:ascii="Times New Roman" w:hAnsi="Times New Roman" w:cs="Times New Roman"/>
          <w:color w:val="231F20"/>
          <w:sz w:val="24"/>
          <w:szCs w:val="24"/>
        </w:rPr>
        <w:t xml:space="preserve"> </w:t>
      </w:r>
    </w:p>
    <w:p w:rsidR="00F93317" w:rsidRPr="008B48CE" w:rsidRDefault="00F93317" w:rsidP="00DB6246">
      <w:pPr>
        <w:spacing w:after="0" w:line="480" w:lineRule="auto"/>
        <w:ind w:firstLine="720"/>
        <w:rPr>
          <w:rFonts w:ascii="Times New Roman" w:hAnsi="Times New Roman" w:cs="Times New Roman"/>
          <w:color w:val="231F20"/>
          <w:sz w:val="24"/>
          <w:szCs w:val="24"/>
        </w:rPr>
      </w:pPr>
      <w:r w:rsidRPr="008B48CE">
        <w:rPr>
          <w:rFonts w:ascii="Times New Roman" w:hAnsi="Times New Roman" w:cs="Times New Roman"/>
          <w:color w:val="231F20"/>
          <w:sz w:val="24"/>
          <w:szCs w:val="24"/>
        </w:rPr>
        <w:t xml:space="preserve">In young children from divorced families, these negative expectations about parent conflict take the form of worries about the continuity of their living arrangements and the stability of their relationships with parents. Such worries are evocatively captured by the following items on the </w:t>
      </w:r>
      <w:r w:rsidRPr="008B48CE">
        <w:rPr>
          <w:rFonts w:ascii="Times New Roman" w:hAnsi="Times New Roman" w:cs="Times New Roman"/>
          <w:sz w:val="24"/>
          <w:szCs w:val="24"/>
        </w:rPr>
        <w:t xml:space="preserve">Fear of Abandonment subscale of the Children’s Beliefs about Parental </w:t>
      </w:r>
      <w:r w:rsidRPr="008B48CE">
        <w:rPr>
          <w:rFonts w:ascii="Times New Roman" w:hAnsi="Times New Roman" w:cs="Times New Roman"/>
          <w:sz w:val="24"/>
          <w:szCs w:val="24"/>
        </w:rPr>
        <w:lastRenderedPageBreak/>
        <w:t>Divorce Scale</w:t>
      </w:r>
      <w:r w:rsidRPr="008B48CE">
        <w:rPr>
          <w:rFonts w:ascii="Times New Roman" w:hAnsi="Times New Roman" w:cs="Times New Roman"/>
          <w:sz w:val="24"/>
          <w:szCs w:val="24"/>
          <w:vertAlign w:val="superscript"/>
        </w:rPr>
        <w:t>25</w:t>
      </w:r>
      <w:r w:rsidRPr="008B48CE">
        <w:rPr>
          <w:rFonts w:ascii="Times New Roman" w:hAnsi="Times New Roman" w:cs="Times New Roman"/>
          <w:sz w:val="24"/>
          <w:szCs w:val="24"/>
        </w:rPr>
        <w:t>: “I worry that my parents will want to live without me;” “It’s possible that my parents will never want to see me again;” “I worry that I will be left all alone;” “I think that one day I might have to live with a friend or relative.”</w:t>
      </w:r>
      <w:r w:rsidRPr="008B48CE">
        <w:rPr>
          <w:rFonts w:ascii="Times New Roman" w:hAnsi="Times New Roman" w:cs="Times New Roman"/>
          <w:color w:val="231F20"/>
          <w:sz w:val="24"/>
          <w:szCs w:val="24"/>
        </w:rPr>
        <w:t xml:space="preserve"> In young adults from divorced families, l</w:t>
      </w:r>
      <w:r w:rsidRPr="008B48CE">
        <w:rPr>
          <w:rFonts w:ascii="Times New Roman" w:hAnsi="Times New Roman" w:cs="Times New Roman"/>
          <w:sz w:val="24"/>
          <w:szCs w:val="24"/>
        </w:rPr>
        <w:t xml:space="preserve">ingering </w:t>
      </w:r>
      <w:r w:rsidRPr="008B48CE">
        <w:rPr>
          <w:rFonts w:ascii="Times New Roman" w:hAnsi="Times New Roman" w:cs="Times New Roman"/>
          <w:color w:val="231F20"/>
          <w:sz w:val="24"/>
          <w:szCs w:val="24"/>
        </w:rPr>
        <w:t xml:space="preserve">insecurity about parent conflict is still manifested in the same three ways identified by EST: (a) </w:t>
      </w:r>
      <w:r w:rsidRPr="008B48CE">
        <w:rPr>
          <w:rFonts w:ascii="Times New Roman" w:hAnsi="Times New Roman" w:cs="Times New Roman"/>
          <w:sz w:val="24"/>
          <w:szCs w:val="24"/>
        </w:rPr>
        <w:t xml:space="preserve">memories of the </w:t>
      </w:r>
      <w:r w:rsidRPr="008B48CE">
        <w:rPr>
          <w:rFonts w:ascii="Times New Roman" w:hAnsi="Times New Roman" w:cs="Times New Roman"/>
          <w:i/>
          <w:sz w:val="24"/>
          <w:szCs w:val="24"/>
        </w:rPr>
        <w:t>distress</w:t>
      </w:r>
      <w:r w:rsidRPr="008B48CE">
        <w:rPr>
          <w:rFonts w:ascii="Times New Roman" w:hAnsi="Times New Roman" w:cs="Times New Roman"/>
          <w:sz w:val="24"/>
          <w:szCs w:val="24"/>
        </w:rPr>
        <w:t xml:space="preserve"> of experiencing parental conflict; (b) lingering feelings of </w:t>
      </w:r>
      <w:r w:rsidRPr="008B48CE">
        <w:rPr>
          <w:rFonts w:ascii="Times New Roman" w:hAnsi="Times New Roman" w:cs="Times New Roman"/>
          <w:i/>
          <w:sz w:val="24"/>
          <w:szCs w:val="24"/>
        </w:rPr>
        <w:t>self-blame</w:t>
      </w:r>
      <w:r w:rsidRPr="008B48CE">
        <w:rPr>
          <w:rFonts w:ascii="Times New Roman" w:hAnsi="Times New Roman" w:cs="Times New Roman"/>
          <w:sz w:val="24"/>
          <w:szCs w:val="24"/>
        </w:rPr>
        <w:t xml:space="preserve"> in having failed to reduce the conflict and prevent the divorce; and (c) negative </w:t>
      </w:r>
      <w:r w:rsidRPr="008B48CE">
        <w:rPr>
          <w:rFonts w:ascii="Times New Roman" w:hAnsi="Times New Roman" w:cs="Times New Roman"/>
          <w:i/>
          <w:sz w:val="24"/>
          <w:szCs w:val="24"/>
        </w:rPr>
        <w:t>expectations</w:t>
      </w:r>
      <w:r w:rsidRPr="008B48CE">
        <w:rPr>
          <w:rFonts w:ascii="Times New Roman" w:hAnsi="Times New Roman" w:cs="Times New Roman"/>
          <w:sz w:val="24"/>
          <w:szCs w:val="24"/>
        </w:rPr>
        <w:t xml:space="preserve"> that continuing conflict will undermine their parents’ ability to cooperate in helping them meet the challenges of young adulthood. </w:t>
      </w:r>
      <w:r w:rsidRPr="008B48CE">
        <w:rPr>
          <w:rFonts w:ascii="Times New Roman" w:hAnsi="Times New Roman" w:cs="Times New Roman"/>
          <w:color w:val="231F20"/>
          <w:sz w:val="24"/>
          <w:szCs w:val="24"/>
        </w:rPr>
        <w:t>This insecurity about parent conflict is captured by four of the six subscales of the Painful Feelings About Divorce Scale (PFAD</w:t>
      </w:r>
      <w:proofErr w:type="gramStart"/>
      <w:r w:rsidRPr="008B48CE">
        <w:rPr>
          <w:rFonts w:ascii="Times New Roman" w:hAnsi="Times New Roman" w:cs="Times New Roman"/>
          <w:color w:val="231F20"/>
          <w:sz w:val="24"/>
          <w:szCs w:val="24"/>
        </w:rPr>
        <w:t>)</w:t>
      </w:r>
      <w:r w:rsidRPr="008B48CE">
        <w:rPr>
          <w:rFonts w:ascii="Times New Roman" w:hAnsi="Times New Roman" w:cs="Times New Roman"/>
          <w:color w:val="231F20"/>
          <w:sz w:val="24"/>
          <w:szCs w:val="24"/>
          <w:vertAlign w:val="superscript"/>
        </w:rPr>
        <w:t>26</w:t>
      </w:r>
      <w:proofErr w:type="gramEnd"/>
      <w:r w:rsidRPr="008B48CE">
        <w:rPr>
          <w:rFonts w:ascii="Times New Roman" w:hAnsi="Times New Roman" w:cs="Times New Roman"/>
          <w:color w:val="231F20"/>
          <w:sz w:val="24"/>
          <w:szCs w:val="24"/>
          <w:vertAlign w:val="superscript"/>
        </w:rPr>
        <w:t>:</w:t>
      </w:r>
      <w:r w:rsidRPr="008B48CE">
        <w:rPr>
          <w:rFonts w:ascii="Times New Roman" w:hAnsi="Times New Roman" w:cs="Times New Roman"/>
          <w:color w:val="231F20"/>
          <w:sz w:val="24"/>
          <w:szCs w:val="24"/>
        </w:rPr>
        <w:t xml:space="preserve"> Loss and Abandonment (e.g., “I had a harder childhood than most people.” “I missed not having my father around.”), Self-Blame (e.g., “I wish I had tried harder to keep my parents together.”), Seeing Life </w:t>
      </w:r>
      <w:proofErr w:type="gramStart"/>
      <w:r w:rsidRPr="008B48CE">
        <w:rPr>
          <w:rFonts w:ascii="Times New Roman" w:hAnsi="Times New Roman" w:cs="Times New Roman"/>
          <w:color w:val="231F20"/>
          <w:sz w:val="24"/>
          <w:szCs w:val="24"/>
        </w:rPr>
        <w:t>Through</w:t>
      </w:r>
      <w:proofErr w:type="gramEnd"/>
      <w:r w:rsidRPr="008B48CE">
        <w:rPr>
          <w:rFonts w:ascii="Times New Roman" w:hAnsi="Times New Roman" w:cs="Times New Roman"/>
          <w:color w:val="231F20"/>
          <w:sz w:val="24"/>
          <w:szCs w:val="24"/>
        </w:rPr>
        <w:t xml:space="preserve"> the Filter of Divorce (e.g., “I worry about big events when both my parents will have to come.” “My parents’ divorce still causes struggles for me.”), and Acceptance of Parental Divorce (e.g., “My parents did not eventually seem happier after they separated.”)</w:t>
      </w:r>
    </w:p>
    <w:p w:rsidR="00F93317" w:rsidRPr="008B48CE" w:rsidRDefault="00F93317" w:rsidP="00DB6246">
      <w:pPr>
        <w:spacing w:after="0" w:line="480" w:lineRule="auto"/>
        <w:ind w:firstLine="720"/>
        <w:rPr>
          <w:rFonts w:ascii="Times New Roman" w:hAnsi="Times New Roman" w:cs="Times New Roman"/>
          <w:color w:val="231F20"/>
          <w:sz w:val="24"/>
          <w:szCs w:val="24"/>
        </w:rPr>
      </w:pPr>
      <w:r w:rsidRPr="008B48CE">
        <w:rPr>
          <w:rFonts w:ascii="Times New Roman" w:hAnsi="Times New Roman" w:cs="Times New Roman"/>
          <w:color w:val="231F20"/>
          <w:sz w:val="24"/>
          <w:szCs w:val="24"/>
        </w:rPr>
        <w:t>Fabricius and Luecken studied college students and found that more parent conflict around the time of the divorce predicted more insecurity about parent conflict, as measured by the PFAD, years later in young adulthood, which in turn predicted worse current stress-related physical health.</w:t>
      </w:r>
      <w:r w:rsidRPr="008B48CE">
        <w:rPr>
          <w:rFonts w:ascii="Times New Roman" w:hAnsi="Times New Roman" w:cs="Times New Roman"/>
          <w:color w:val="231F20"/>
          <w:sz w:val="24"/>
          <w:szCs w:val="24"/>
          <w:vertAlign w:val="superscript"/>
        </w:rPr>
        <w:t>27</w:t>
      </w:r>
      <w:r w:rsidRPr="008B48CE">
        <w:rPr>
          <w:rFonts w:ascii="Times New Roman" w:hAnsi="Times New Roman" w:cs="Times New Roman"/>
          <w:color w:val="231F20"/>
          <w:sz w:val="24"/>
          <w:szCs w:val="24"/>
        </w:rPr>
        <w:t xml:space="preserve"> However, more parenting time with fathers </w:t>
      </w:r>
      <w:r w:rsidRPr="008B48CE">
        <w:rPr>
          <w:rFonts w:ascii="Times New Roman" w:hAnsi="Times New Roman" w:cs="Times New Roman"/>
          <w:i/>
          <w:color w:val="231F20"/>
          <w:sz w:val="24"/>
          <w:szCs w:val="24"/>
        </w:rPr>
        <w:t>mitigated</w:t>
      </w:r>
      <w:r w:rsidRPr="008B48CE">
        <w:rPr>
          <w:rFonts w:ascii="Times New Roman" w:hAnsi="Times New Roman" w:cs="Times New Roman"/>
          <w:color w:val="231F20"/>
          <w:sz w:val="24"/>
          <w:szCs w:val="24"/>
        </w:rPr>
        <w:t xml:space="preserve"> the harm from parent conflict. Specifically, more parenting time with fathers during childhood predicted greater emotional security of father-child relationships in young adulthood, which in turn predicted </w:t>
      </w:r>
      <w:r w:rsidRPr="008B48CE">
        <w:rPr>
          <w:rFonts w:ascii="Times New Roman" w:hAnsi="Times New Roman" w:cs="Times New Roman"/>
          <w:i/>
          <w:color w:val="231F20"/>
          <w:sz w:val="24"/>
          <w:szCs w:val="24"/>
        </w:rPr>
        <w:t>better</w:t>
      </w:r>
      <w:r w:rsidRPr="008B48CE">
        <w:rPr>
          <w:rFonts w:ascii="Times New Roman" w:hAnsi="Times New Roman" w:cs="Times New Roman"/>
          <w:color w:val="231F20"/>
          <w:sz w:val="24"/>
          <w:szCs w:val="24"/>
        </w:rPr>
        <w:t xml:space="preserve"> stress-related physical health. Both findings are consistent with EST, which holds that the child’s emotional security in parent-child relationships is distinct from the child’s emotional security about parent conflict, and that each contributes to the child’s well-being. </w:t>
      </w:r>
    </w:p>
    <w:p w:rsidR="00F93317" w:rsidRPr="008B48CE" w:rsidRDefault="00F93317" w:rsidP="00DB6246">
      <w:pPr>
        <w:autoSpaceDE w:val="0"/>
        <w:autoSpaceDN w:val="0"/>
        <w:adjustRightInd w:val="0"/>
        <w:spacing w:after="0" w:line="480" w:lineRule="auto"/>
        <w:ind w:firstLine="720"/>
        <w:rPr>
          <w:rFonts w:ascii="Times New Roman" w:hAnsi="Times New Roman" w:cs="Times New Roman"/>
          <w:sz w:val="24"/>
          <w:szCs w:val="24"/>
        </w:rPr>
      </w:pPr>
      <w:r w:rsidRPr="008B48CE">
        <w:rPr>
          <w:rFonts w:ascii="Times New Roman" w:hAnsi="Times New Roman" w:cs="Times New Roman"/>
          <w:color w:val="231F20"/>
          <w:sz w:val="24"/>
          <w:szCs w:val="24"/>
        </w:rPr>
        <w:lastRenderedPageBreak/>
        <w:t xml:space="preserve">Importantly, Fabricius and Luecken found no indication that </w:t>
      </w:r>
      <w:r w:rsidRPr="008B48CE">
        <w:rPr>
          <w:rFonts w:ascii="Times New Roman" w:hAnsi="Times New Roman" w:cs="Times New Roman"/>
          <w:sz w:val="24"/>
          <w:szCs w:val="24"/>
        </w:rPr>
        <w:t xml:space="preserve">more parenting time in the high conflict families resulted in </w:t>
      </w:r>
      <w:r w:rsidRPr="008B48CE">
        <w:rPr>
          <w:rFonts w:ascii="Times New Roman" w:hAnsi="Times New Roman" w:cs="Times New Roman"/>
          <w:color w:val="231F20"/>
          <w:sz w:val="24"/>
          <w:szCs w:val="24"/>
        </w:rPr>
        <w:t xml:space="preserve">more insecurity about conflict. Mahrer, O’Hara, Sandler, and Wolchik recently reviewed the small group of studies of </w:t>
      </w:r>
      <w:r w:rsidRPr="008B48CE">
        <w:rPr>
          <w:rFonts w:ascii="Times New Roman" w:hAnsi="Times New Roman" w:cs="Times New Roman"/>
          <w:sz w:val="24"/>
          <w:szCs w:val="24"/>
        </w:rPr>
        <w:t>parenting time and parent conflict.</w:t>
      </w:r>
      <w:r w:rsidRPr="008B48CE">
        <w:rPr>
          <w:rFonts w:ascii="Times New Roman" w:hAnsi="Times New Roman" w:cs="Times New Roman"/>
          <w:sz w:val="24"/>
          <w:szCs w:val="24"/>
          <w:vertAlign w:val="superscript"/>
        </w:rPr>
        <w:t>28</w:t>
      </w:r>
      <w:r w:rsidRPr="008B48CE">
        <w:rPr>
          <w:rFonts w:ascii="Times New Roman" w:hAnsi="Times New Roman" w:cs="Times New Roman"/>
          <w:sz w:val="24"/>
          <w:szCs w:val="24"/>
        </w:rPr>
        <w:t xml:space="preserve"> </w:t>
      </w:r>
      <w:proofErr w:type="gramStart"/>
      <w:r w:rsidRPr="008B48CE">
        <w:rPr>
          <w:rFonts w:ascii="Times New Roman" w:hAnsi="Times New Roman" w:cs="Times New Roman"/>
          <w:sz w:val="24"/>
          <w:szCs w:val="24"/>
        </w:rPr>
        <w:t>They</w:t>
      </w:r>
      <w:proofErr w:type="gramEnd"/>
      <w:r w:rsidRPr="008B48CE">
        <w:rPr>
          <w:rFonts w:ascii="Times New Roman" w:hAnsi="Times New Roman" w:cs="Times New Roman"/>
          <w:sz w:val="24"/>
          <w:szCs w:val="24"/>
        </w:rPr>
        <w:t xml:space="preserve"> </w:t>
      </w:r>
      <w:r w:rsidRPr="008B48CE">
        <w:rPr>
          <w:rFonts w:ascii="Times New Roman" w:hAnsi="Times New Roman" w:cs="Times New Roman"/>
          <w:color w:val="231F20"/>
          <w:sz w:val="24"/>
          <w:szCs w:val="24"/>
        </w:rPr>
        <w:t>concluded that the findings are mixed</w:t>
      </w:r>
      <w:r w:rsidRPr="008B48CE">
        <w:rPr>
          <w:rFonts w:ascii="Times New Roman" w:hAnsi="Times New Roman" w:cs="Times New Roman"/>
          <w:color w:val="231F20"/>
          <w:sz w:val="24"/>
          <w:szCs w:val="24"/>
          <w:vertAlign w:val="superscript"/>
        </w:rPr>
        <w:t>29</w:t>
      </w:r>
      <w:r w:rsidRPr="008B48CE">
        <w:rPr>
          <w:rFonts w:ascii="Times New Roman" w:hAnsi="Times New Roman" w:cs="Times New Roman"/>
          <w:color w:val="231F20"/>
          <w:sz w:val="24"/>
          <w:szCs w:val="24"/>
        </w:rPr>
        <w:t xml:space="preserve">, and that more research is needed to ascertain whether </w:t>
      </w:r>
      <w:r w:rsidRPr="008B48CE">
        <w:rPr>
          <w:rFonts w:ascii="Times New Roman" w:hAnsi="Times New Roman" w:cs="Times New Roman"/>
          <w:sz w:val="24"/>
          <w:szCs w:val="24"/>
        </w:rPr>
        <w:t xml:space="preserve">more parenting time with fathers in high conflict families exposes children to more harm from parent conflict. The mixed findings might be due to older studies having too few children in high-conflict families with equal parenting time. The mixed findings might also be due to the use of analytical methods that were not designed to detect complex </w:t>
      </w:r>
      <w:r w:rsidRPr="008B48CE">
        <w:rPr>
          <w:rFonts w:ascii="Times New Roman" w:hAnsi="Times New Roman" w:cs="Times New Roman"/>
          <w:color w:val="231F20"/>
          <w:sz w:val="24"/>
          <w:szCs w:val="24"/>
        </w:rPr>
        <w:t xml:space="preserve">relations between </w:t>
      </w:r>
      <w:r w:rsidRPr="008B48CE">
        <w:rPr>
          <w:rFonts w:ascii="Times New Roman" w:hAnsi="Times New Roman" w:cs="Times New Roman"/>
          <w:sz w:val="24"/>
          <w:szCs w:val="24"/>
        </w:rPr>
        <w:t xml:space="preserve">parenting time and </w:t>
      </w:r>
      <w:r w:rsidRPr="008B48CE">
        <w:rPr>
          <w:rFonts w:ascii="Times New Roman" w:hAnsi="Times New Roman" w:cs="Times New Roman"/>
          <w:color w:val="231F20"/>
          <w:sz w:val="24"/>
          <w:szCs w:val="24"/>
        </w:rPr>
        <w:t xml:space="preserve">insecurity about parent conflict. Consequently, </w:t>
      </w:r>
      <w:r w:rsidRPr="008B48CE">
        <w:rPr>
          <w:rFonts w:ascii="Times New Roman" w:hAnsi="Times New Roman" w:cs="Times New Roman"/>
          <w:sz w:val="24"/>
          <w:szCs w:val="24"/>
        </w:rPr>
        <w:t xml:space="preserve">I re-analyzed the Fabricius and Luecken data to look for </w:t>
      </w:r>
      <w:r w:rsidRPr="008B48CE">
        <w:rPr>
          <w:rFonts w:ascii="Times New Roman" w:hAnsi="Times New Roman" w:cs="Times New Roman"/>
          <w:color w:val="231F20"/>
          <w:sz w:val="24"/>
          <w:szCs w:val="24"/>
        </w:rPr>
        <w:t>complex effects of parenting time in high conflict families</w:t>
      </w:r>
      <w:r w:rsidRPr="008B48CE">
        <w:rPr>
          <w:rFonts w:ascii="Times New Roman" w:hAnsi="Times New Roman" w:cs="Times New Roman"/>
          <w:sz w:val="24"/>
          <w:szCs w:val="24"/>
        </w:rPr>
        <w:t xml:space="preserve">. </w:t>
      </w:r>
    </w:p>
    <w:p w:rsidR="00F93317" w:rsidRPr="008B48CE" w:rsidRDefault="00F93317" w:rsidP="00DB6246">
      <w:pPr>
        <w:autoSpaceDE w:val="0"/>
        <w:autoSpaceDN w:val="0"/>
        <w:adjustRightInd w:val="0"/>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Fabricius and Luecken assessed p</w:t>
      </w:r>
      <w:r w:rsidRPr="008B48CE">
        <w:rPr>
          <w:rFonts w:ascii="Times New Roman" w:hAnsi="Times New Roman" w:cs="Times New Roman"/>
          <w:color w:val="231F20"/>
          <w:sz w:val="24"/>
          <w:szCs w:val="24"/>
        </w:rPr>
        <w:t xml:space="preserve">arenting time with the question, </w:t>
      </w:r>
      <w:r w:rsidRPr="008B48CE">
        <w:rPr>
          <w:rFonts w:ascii="Times New Roman" w:hAnsi="Times New Roman" w:cs="Times New Roman"/>
          <w:sz w:val="24"/>
          <w:szCs w:val="24"/>
        </w:rPr>
        <w:t xml:space="preserve">“Between the </w:t>
      </w:r>
      <w:proofErr w:type="gramStart"/>
      <w:r w:rsidRPr="008B48CE">
        <w:rPr>
          <w:rFonts w:ascii="Times New Roman" w:hAnsi="Times New Roman" w:cs="Times New Roman"/>
          <w:sz w:val="24"/>
          <w:szCs w:val="24"/>
        </w:rPr>
        <w:t>time</w:t>
      </w:r>
      <w:proofErr w:type="gramEnd"/>
      <w:r w:rsidRPr="008B48CE">
        <w:rPr>
          <w:rFonts w:ascii="Times New Roman" w:hAnsi="Times New Roman" w:cs="Times New Roman"/>
          <w:sz w:val="24"/>
          <w:szCs w:val="24"/>
        </w:rPr>
        <w:t xml:space="preserve"> your parents got divorced and now, which of the following best describes your living arrangements with each of them?” The response options were five verbal categories (from </w:t>
      </w:r>
      <w:r w:rsidRPr="008B48CE">
        <w:rPr>
          <w:rFonts w:ascii="Times New Roman" w:hAnsi="Times New Roman" w:cs="Times New Roman"/>
          <w:i/>
          <w:iCs/>
          <w:sz w:val="24"/>
          <w:szCs w:val="24"/>
        </w:rPr>
        <w:t>lived entirely with mother and saw father minimally or not at all</w:t>
      </w:r>
      <w:r w:rsidRPr="008B48CE">
        <w:rPr>
          <w:rFonts w:ascii="Times New Roman" w:hAnsi="Times New Roman" w:cs="Times New Roman"/>
          <w:sz w:val="24"/>
          <w:szCs w:val="24"/>
        </w:rPr>
        <w:t xml:space="preserve">, to </w:t>
      </w:r>
      <w:r w:rsidRPr="008B48CE">
        <w:rPr>
          <w:rFonts w:ascii="Times New Roman" w:hAnsi="Times New Roman" w:cs="Times New Roman"/>
          <w:i/>
          <w:iCs/>
          <w:sz w:val="24"/>
          <w:szCs w:val="24"/>
        </w:rPr>
        <w:t xml:space="preserve">lived equal amounts of time with each parent) </w:t>
      </w:r>
      <w:r w:rsidRPr="008B48CE">
        <w:rPr>
          <w:rFonts w:ascii="Times New Roman" w:hAnsi="Times New Roman" w:cs="Times New Roman"/>
          <w:sz w:val="24"/>
          <w:szCs w:val="24"/>
        </w:rPr>
        <w:t xml:space="preserve">that have the following approximate </w:t>
      </w:r>
      <w:r w:rsidRPr="008B48CE">
        <w:rPr>
          <w:rFonts w:ascii="Times New Roman" w:hAnsi="Times New Roman" w:cs="Times New Roman"/>
          <w:iCs/>
          <w:sz w:val="24"/>
          <w:szCs w:val="24"/>
        </w:rPr>
        <w:t>yearly equivalencies of proportion of parenting time with father: 5%, 15%, 25%, 35%, and 45%, respectively.</w:t>
      </w:r>
      <w:r w:rsidRPr="008B48CE">
        <w:rPr>
          <w:rFonts w:ascii="Times New Roman" w:hAnsi="Times New Roman" w:cs="Times New Roman"/>
          <w:iCs/>
          <w:sz w:val="24"/>
          <w:szCs w:val="24"/>
          <w:vertAlign w:val="superscript"/>
        </w:rPr>
        <w:t>30</w:t>
      </w:r>
      <w:r w:rsidRPr="008B48CE">
        <w:rPr>
          <w:rFonts w:ascii="Times New Roman" w:hAnsi="Times New Roman" w:cs="Times New Roman"/>
          <w:iCs/>
          <w:sz w:val="24"/>
          <w:szCs w:val="24"/>
        </w:rPr>
        <w:t xml:space="preserve"> Among the approximately 200 college student participants who provided complete data, the percentages in each of the categories of parenting time were 22%, 25%, 22%, 17%, and 15%, respectively.</w:t>
      </w:r>
    </w:p>
    <w:p w:rsidR="00F93317" w:rsidRPr="008B48CE" w:rsidRDefault="00F93317" w:rsidP="00DB6246">
      <w:pPr>
        <w:autoSpaceDE w:val="0"/>
        <w:autoSpaceDN w:val="0"/>
        <w:adjustRightInd w:val="0"/>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Results of the re-analys</w:t>
      </w:r>
      <w:r w:rsidR="00834F96">
        <w:rPr>
          <w:rFonts w:ascii="Times New Roman" w:hAnsi="Times New Roman" w:cs="Times New Roman"/>
          <w:sz w:val="24"/>
          <w:szCs w:val="24"/>
        </w:rPr>
        <w:t xml:space="preserve">is </w:t>
      </w:r>
      <w:r w:rsidRPr="008B48CE">
        <w:rPr>
          <w:rFonts w:ascii="Times New Roman" w:hAnsi="Times New Roman" w:cs="Times New Roman"/>
          <w:sz w:val="24"/>
          <w:szCs w:val="24"/>
        </w:rPr>
        <w:t>showed that, in low-conflict families, the quality of father-child relationships improved with increased parenting time, similar to Figure 1. In high-conflict families, relationships tended to be worse overall than in low-conflict families, reflecting the typical finding that more parent conflict is associated with poorer father-child relationships.</w:t>
      </w:r>
      <w:r w:rsidRPr="008B48CE">
        <w:rPr>
          <w:rFonts w:ascii="Times New Roman" w:hAnsi="Times New Roman" w:cs="Times New Roman"/>
          <w:sz w:val="24"/>
          <w:szCs w:val="24"/>
          <w:vertAlign w:val="superscript"/>
        </w:rPr>
        <w:t>31</w:t>
      </w:r>
      <w:r w:rsidRPr="008B48CE">
        <w:rPr>
          <w:rFonts w:ascii="Times New Roman" w:hAnsi="Times New Roman" w:cs="Times New Roman"/>
          <w:sz w:val="24"/>
          <w:szCs w:val="24"/>
        </w:rPr>
        <w:t xml:space="preserve"> Nevertheless, father-child relationships in high-conflict families also improved with increased </w:t>
      </w:r>
      <w:r w:rsidRPr="008B48CE">
        <w:rPr>
          <w:rFonts w:ascii="Times New Roman" w:hAnsi="Times New Roman" w:cs="Times New Roman"/>
          <w:sz w:val="24"/>
          <w:szCs w:val="24"/>
        </w:rPr>
        <w:lastRenderedPageBreak/>
        <w:t xml:space="preserve">parenting time, but only up to 25% time, after which they leveled off. Thus, there was no evidence that more parenting time in high-conflict families was harmful to long-term father-child relationships. </w:t>
      </w:r>
    </w:p>
    <w:p w:rsidR="00F93317" w:rsidRPr="008B48CE" w:rsidRDefault="00F93317" w:rsidP="00DB6246">
      <w:pPr>
        <w:autoSpaceDE w:val="0"/>
        <w:autoSpaceDN w:val="0"/>
        <w:adjustRightInd w:val="0"/>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Children’s insecurity about parent conflict in low-conflict families did not increase with increased parenting time. In high-conflict families, insecurity spiked significantly from 25% to 35% parenting time, and at 35% it was significantly greater in high-conflict families than in low-conflict families. However, at essentially equal parenting time (45%), insecurity about parent conflict was not greater in high-conflict families than in low-conflict families.</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 xml:space="preserve">The same pattern was evident for one of the two standardized measures that Fabricius and Luecken used to assess the young adults’ stress-related physical health. This was the somatic symptoms scale (e.g., headaches, dizziness, chest pains, nausea). In low-conflict families, somatic symptoms did not increase with increased parenting time. In high-conflict families, somatic symptoms spiked significantly from 25% to 35% parenting time, and at 35% were significantly greater in high-conflict families than in low-conflict families. However, at essentially equal parenting time (45%), somatic symptoms were not greater in high-conflict families than in low-conflict families. For the other measure (i.e., global health rating), the parenting time patterns were not different for high-conflict versus low-conflict families. </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These new analyses revealed that, as some have feared, increasing parenting time with fathers in high-conflict families does not appear to have the same beneficial effects as it does in low- conflict families. However, the most insecurity about parent conflict, and the most somatic symptoms both occurred at 35% parenting time not at equal parenting time (45%). EST, w</w:t>
      </w:r>
      <w:r w:rsidRPr="008B48CE">
        <w:rPr>
          <w:rFonts w:ascii="Times New Roman" w:hAnsi="Times New Roman" w:cs="Times New Roman"/>
          <w:color w:val="231F20"/>
          <w:sz w:val="24"/>
          <w:szCs w:val="24"/>
        </w:rPr>
        <w:t>hen applied to</w:t>
      </w:r>
      <w:r w:rsidRPr="008B48CE">
        <w:rPr>
          <w:rFonts w:ascii="Times New Roman" w:hAnsi="Times New Roman" w:cs="Times New Roman"/>
          <w:sz w:val="24"/>
          <w:szCs w:val="24"/>
        </w:rPr>
        <w:t xml:space="preserve"> the context of children’s living arrangements after divorce, provides a ready explanation of these findings. T</w:t>
      </w:r>
      <w:r w:rsidRPr="008B48CE">
        <w:rPr>
          <w:rFonts w:ascii="Times New Roman" w:hAnsi="Times New Roman" w:cs="Times New Roman"/>
          <w:color w:val="231F20"/>
          <w:sz w:val="24"/>
          <w:szCs w:val="24"/>
        </w:rPr>
        <w:t xml:space="preserve">he central tenet of EST, that parent conflict can threaten the </w:t>
      </w:r>
      <w:r w:rsidRPr="008B48CE">
        <w:rPr>
          <w:rFonts w:ascii="Times New Roman" w:hAnsi="Times New Roman" w:cs="Times New Roman"/>
          <w:color w:val="231F20"/>
          <w:sz w:val="24"/>
          <w:szCs w:val="24"/>
        </w:rPr>
        <w:lastRenderedPageBreak/>
        <w:t xml:space="preserve">child’s sense of security about the parents’ continued support, </w:t>
      </w:r>
      <w:r w:rsidRPr="008B48CE">
        <w:rPr>
          <w:rFonts w:ascii="Times New Roman" w:hAnsi="Times New Roman" w:cs="Times New Roman"/>
          <w:sz w:val="24"/>
          <w:szCs w:val="24"/>
        </w:rPr>
        <w:t>suggests that when parenting time is low, the father’s potential withdrawal in response to parent conflict threatens the child with relatively little change in circumstances because the child already spends little time with the father. At 35% parenting time, however, the change in circumstance would be quite substantial; furthermore, insecurity about the father’s continued involvement can be heightened because there are still long periods when the child is not at the father’s home. In contrast, at equal parenting time, while the change in circumstance would be greater than at 35% time, there is less room for insecurity about the father’s commitment to continued presence because it is concretized in his provision of an equal home for the child. Thus, equal parenting time, in and of itself, likely carries meaning to protect the child against insecurity about parent conflict.</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i/>
          <w:sz w:val="24"/>
          <w:szCs w:val="24"/>
        </w:rPr>
        <w:t>Summary and Policy Implications.</w:t>
      </w:r>
      <w:r w:rsidRPr="008B48CE">
        <w:rPr>
          <w:rFonts w:ascii="Times New Roman" w:hAnsi="Times New Roman" w:cs="Times New Roman"/>
          <w:sz w:val="24"/>
          <w:szCs w:val="24"/>
        </w:rPr>
        <w:t xml:space="preserve"> The effects of divorce on children are largely due to how much the divorce threatens their emotional security. Several lines of research suggest that reduced parenting time with fathers threatens emotional security by preventing children from having sufficient daily interactions to reassure them that they matter to their fathers. The correlational findings of many studies show that more parenting time with fathers up to and including equal parenting time is associated with improved emotional security in the father-child relationship. None of these studies found that mother-child relationship security decreased with increasing parenting time with fathers. This means that the children of divorce with the best long-term relationships with both parents are those who had equal parenting time. </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 xml:space="preserve">High levels of parent conflict pose a different threat to emotional security. Children fear that conflict will cause parents who might otherwise be supportive and responsive to become emotionally and physically unavailable, and unable to cooperate to meet their needs. The few studies are mixed regarding whether more parenting time with fathers in high conflict families is </w:t>
      </w:r>
      <w:r w:rsidRPr="008B48CE">
        <w:rPr>
          <w:rFonts w:ascii="Times New Roman" w:hAnsi="Times New Roman" w:cs="Times New Roman"/>
          <w:sz w:val="24"/>
          <w:szCs w:val="24"/>
        </w:rPr>
        <w:lastRenderedPageBreak/>
        <w:t>harmful for children. New analyses designed to detect complex relations between parenting time and conflict showed that in low conflict families, there was no indication that more parenting time was harmful. In high conflict families, both insecurity about parent conflict and stress-related somatic symptoms spiked at 35% parenting time with fathers, and were higher than in low conflict families at 35% time but not at equal parenting time. Equal parenting time appears to protect children from insecurity about parent conflict. This evidence has only recently become available because only recently have we been able to study larger samples of high conflict families with equal parenting.</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 xml:space="preserve">Secure parent-child relationships and security about parent conflict are both important aspects of children’s well-being, and both also contribute to better stress-related physical and mental health. The policy implication seems clear in low conflict families--namely, that equal parenting time is generally best for the children. In high conflict families, the little evidence we have suggests that security in relationships with fathers might plateau at 25% parenting time, while at 35% parenting time children might have more distress about parent conflict and somatic symptoms. Strictly speaking then, in high conflict families either 25% or equal parenting time might seem best; however, attempting to protect children from insecurity about parent conflict by giving them equal parenting time with their parents is preferable to giving them minimal (25%) parenting time with their fathers. For one reason, 25% parenting time is equivalent to the traditional standard of every other weekend throughout the calendar year, which is no longer the norm in the current cultural climate (see below). </w:t>
      </w:r>
    </w:p>
    <w:p w:rsidR="00F93317" w:rsidRPr="008B48CE" w:rsidRDefault="00F93317" w:rsidP="00DB6246">
      <w:pPr>
        <w:spacing w:after="0" w:line="480" w:lineRule="auto"/>
        <w:rPr>
          <w:rFonts w:ascii="Times New Roman" w:hAnsi="Times New Roman" w:cs="Times New Roman"/>
          <w:i/>
          <w:sz w:val="24"/>
          <w:szCs w:val="24"/>
        </w:rPr>
      </w:pPr>
      <w:r w:rsidRPr="008B48CE">
        <w:rPr>
          <w:rFonts w:ascii="Times New Roman" w:hAnsi="Times New Roman" w:cs="Times New Roman"/>
          <w:i/>
          <w:sz w:val="24"/>
          <w:szCs w:val="24"/>
        </w:rPr>
        <w:t>Evidence for Causality of Parenting Time.</w:t>
      </w:r>
    </w:p>
    <w:p w:rsidR="00F93317" w:rsidRPr="008B48CE" w:rsidRDefault="00F93317" w:rsidP="00DB6246">
      <w:pPr>
        <w:spacing w:after="0" w:line="480" w:lineRule="auto"/>
        <w:ind w:firstLine="720"/>
        <w:rPr>
          <w:rFonts w:ascii="Times New Roman" w:hAnsi="Times New Roman" w:cs="Times New Roman"/>
          <w:color w:val="000000"/>
          <w:sz w:val="24"/>
          <w:szCs w:val="24"/>
        </w:rPr>
      </w:pPr>
      <w:r w:rsidRPr="008B48CE">
        <w:rPr>
          <w:rFonts w:ascii="Times New Roman" w:hAnsi="Times New Roman" w:cs="Times New Roman"/>
          <w:color w:val="000000"/>
          <w:sz w:val="24"/>
          <w:szCs w:val="24"/>
        </w:rPr>
        <w:t>There is considerable turmoil in both the research literature and policy circles concerning the potential effects of legislation establishing a presumption in favor of equal parenting time.</w:t>
      </w:r>
      <w:r w:rsidRPr="008B48CE">
        <w:rPr>
          <w:rFonts w:ascii="Times New Roman" w:hAnsi="Times New Roman" w:cs="Times New Roman"/>
          <w:color w:val="000000"/>
          <w:sz w:val="24"/>
          <w:szCs w:val="24"/>
          <w:vertAlign w:val="superscript"/>
        </w:rPr>
        <w:t>32</w:t>
      </w:r>
      <w:r w:rsidRPr="008B48CE">
        <w:rPr>
          <w:rFonts w:ascii="Times New Roman" w:hAnsi="Times New Roman" w:cs="Times New Roman"/>
          <w:color w:val="000000"/>
          <w:sz w:val="24"/>
          <w:szCs w:val="24"/>
        </w:rPr>
        <w:t xml:space="preserve"> </w:t>
      </w:r>
      <w:proofErr w:type="gramStart"/>
      <w:r w:rsidRPr="008B48CE">
        <w:rPr>
          <w:rFonts w:ascii="Times New Roman" w:hAnsi="Times New Roman" w:cs="Times New Roman"/>
          <w:color w:val="000000"/>
          <w:sz w:val="24"/>
          <w:szCs w:val="24"/>
        </w:rPr>
        <w:lastRenderedPageBreak/>
        <w:t>The</w:t>
      </w:r>
      <w:proofErr w:type="gramEnd"/>
      <w:r w:rsidRPr="008B48CE">
        <w:rPr>
          <w:rFonts w:ascii="Times New Roman" w:hAnsi="Times New Roman" w:cs="Times New Roman"/>
          <w:color w:val="000000"/>
          <w:sz w:val="24"/>
          <w:szCs w:val="24"/>
        </w:rPr>
        <w:t xml:space="preserve"> issue that causes legitimate concern is the difficulty of drawing policy implications from the current correlational research based on families who selected into shared parenting under legal regimes without such presumptions. The worry is that better parents are selected into having more parenting time, so that the observed benefits are due to the type of parents rather than the amount of parenting time. While experimental studies on parenting time cannot be conducted, there are several reasons and lines of evidence to suggest that selection plays a minimal role in the observed benefits and consequently that parenting time plays a causal role.</w:t>
      </w:r>
    </w:p>
    <w:p w:rsidR="00F93317" w:rsidRPr="008B48CE" w:rsidRDefault="00F93317" w:rsidP="00DB6246">
      <w:pPr>
        <w:autoSpaceDE w:val="0"/>
        <w:autoSpaceDN w:val="0"/>
        <w:adjustRightInd w:val="0"/>
        <w:spacing w:after="0" w:line="480" w:lineRule="auto"/>
        <w:ind w:firstLine="720"/>
        <w:rPr>
          <w:rFonts w:ascii="Times New Roman" w:hAnsi="Times New Roman" w:cs="Times New Roman"/>
          <w:sz w:val="24"/>
          <w:szCs w:val="24"/>
        </w:rPr>
      </w:pPr>
      <w:r w:rsidRPr="008B48CE">
        <w:rPr>
          <w:rFonts w:ascii="Times New Roman" w:hAnsi="Times New Roman" w:cs="Times New Roman"/>
          <w:color w:val="000000"/>
          <w:sz w:val="24"/>
          <w:szCs w:val="24"/>
        </w:rPr>
        <w:t xml:space="preserve">The first reason is that better fathers are not able to choose to have more parenting time. In the classic Stanford Child Custody Study in California, </w:t>
      </w:r>
      <w:r w:rsidRPr="008B48CE">
        <w:rPr>
          <w:rFonts w:ascii="Times New Roman" w:hAnsi="Times New Roman" w:cs="Times New Roman"/>
          <w:sz w:val="24"/>
          <w:szCs w:val="24"/>
        </w:rPr>
        <w:t>Maccoby and Mnookin reported that about a third of fathers wanted joint physical custody, and another third wanted primary physical custody.</w:t>
      </w:r>
      <w:r w:rsidRPr="008B48CE">
        <w:rPr>
          <w:rFonts w:ascii="Times New Roman" w:hAnsi="Times New Roman" w:cs="Times New Roman"/>
          <w:sz w:val="24"/>
          <w:szCs w:val="24"/>
          <w:vertAlign w:val="superscript"/>
        </w:rPr>
        <w:t>33</w:t>
      </w:r>
      <w:r w:rsidRPr="008B48CE">
        <w:rPr>
          <w:rFonts w:ascii="Times New Roman" w:hAnsi="Times New Roman" w:cs="Times New Roman"/>
          <w:sz w:val="24"/>
          <w:szCs w:val="24"/>
        </w:rPr>
        <w:t xml:space="preserve"> In Arizona, Fabricius and Hall found that similar proportions of college students reported that their fathers had wanted equal or nearly equal living arrangements, or to be their primary residential parent.</w:t>
      </w:r>
      <w:r w:rsidRPr="008B48CE">
        <w:rPr>
          <w:rFonts w:ascii="Times New Roman" w:hAnsi="Times New Roman" w:cs="Times New Roman"/>
          <w:sz w:val="24"/>
          <w:szCs w:val="24"/>
          <w:vertAlign w:val="superscript"/>
        </w:rPr>
        <w:t>34</w:t>
      </w:r>
      <w:r w:rsidRPr="008B48CE">
        <w:rPr>
          <w:rFonts w:ascii="Times New Roman" w:hAnsi="Times New Roman" w:cs="Times New Roman"/>
          <w:sz w:val="24"/>
          <w:szCs w:val="24"/>
        </w:rPr>
        <w:t xml:space="preserve"> Yet in both studies, children’s living arrangements were twice as likely to reflect the mothers' than the fathers' preferences. </w:t>
      </w:r>
      <w:r w:rsidRPr="008B48CE">
        <w:rPr>
          <w:rFonts w:ascii="Times New Roman" w:hAnsi="Times New Roman" w:cs="Times New Roman"/>
          <w:color w:val="000000"/>
          <w:sz w:val="24"/>
          <w:szCs w:val="24"/>
        </w:rPr>
        <w:t>The amount of parenting time fathers have under current legal regimes is influenced by many factors, including the mother’s preferences, the parents’ perceptions of general maternal bias in the courts, advice from attorneys about likely outcomes, parents’ financial resources to pursue their cases, differences in effectiveness of attorneys in arguing their clients’ cases under the adversarial system, and individual biases among custody evaluators and judges.</w:t>
      </w:r>
      <w:r w:rsidRPr="008B48CE">
        <w:rPr>
          <w:rFonts w:ascii="Times New Roman" w:hAnsi="Times New Roman" w:cs="Times New Roman"/>
          <w:color w:val="000000"/>
          <w:sz w:val="24"/>
          <w:szCs w:val="24"/>
          <w:vertAlign w:val="superscript"/>
        </w:rPr>
        <w:t>35</w:t>
      </w:r>
      <w:r w:rsidRPr="008B48CE">
        <w:rPr>
          <w:rFonts w:ascii="Times New Roman" w:hAnsi="Times New Roman" w:cs="Times New Roman"/>
          <w:color w:val="000000"/>
          <w:sz w:val="24"/>
          <w:szCs w:val="24"/>
        </w:rPr>
        <w:t xml:space="preserve"> </w:t>
      </w:r>
      <w:r w:rsidR="00834F96">
        <w:rPr>
          <w:rFonts w:ascii="Times New Roman" w:hAnsi="Times New Roman" w:cs="Times New Roman"/>
          <w:color w:val="383838"/>
          <w:sz w:val="24"/>
          <w:szCs w:val="24"/>
        </w:rPr>
        <w:t>T</w:t>
      </w:r>
      <w:r w:rsidRPr="008B48CE">
        <w:rPr>
          <w:rFonts w:ascii="Times New Roman" w:hAnsi="Times New Roman" w:cs="Times New Roman"/>
          <w:sz w:val="24"/>
          <w:szCs w:val="24"/>
        </w:rPr>
        <w:t>his “funneling” process represents a different dynamic than the typical self-selection scenario in which people choose to engage or not in a certain behavior, and could in fact constitute a ‘natural experiment’ in which better fathers end up with considerably different amounts of parenting time.</w:t>
      </w:r>
      <w:r w:rsidRPr="008B48CE">
        <w:rPr>
          <w:rFonts w:ascii="Times New Roman" w:hAnsi="Times New Roman" w:cs="Times New Roman"/>
          <w:sz w:val="24"/>
          <w:szCs w:val="24"/>
          <w:vertAlign w:val="superscript"/>
        </w:rPr>
        <w:t>36</w:t>
      </w:r>
      <w:r w:rsidRPr="008B48CE">
        <w:rPr>
          <w:rFonts w:ascii="Times New Roman" w:hAnsi="Times New Roman" w:cs="Times New Roman"/>
          <w:sz w:val="24"/>
          <w:szCs w:val="24"/>
        </w:rPr>
        <w:t xml:space="preserve"> </w:t>
      </w:r>
    </w:p>
    <w:p w:rsidR="00F93317" w:rsidRPr="008B48CE" w:rsidRDefault="00F93317" w:rsidP="00DB6246">
      <w:pPr>
        <w:autoSpaceDE w:val="0"/>
        <w:autoSpaceDN w:val="0"/>
        <w:adjustRightInd w:val="0"/>
        <w:spacing w:after="0" w:line="480" w:lineRule="auto"/>
        <w:ind w:firstLine="720"/>
        <w:rPr>
          <w:rFonts w:ascii="Times New Roman" w:hAnsi="Times New Roman" w:cs="Times New Roman"/>
          <w:color w:val="383838"/>
          <w:sz w:val="24"/>
          <w:szCs w:val="24"/>
        </w:rPr>
      </w:pPr>
      <w:r w:rsidRPr="008B48CE">
        <w:rPr>
          <w:rFonts w:ascii="Times New Roman" w:hAnsi="Times New Roman" w:cs="Times New Roman"/>
          <w:color w:val="383838"/>
          <w:sz w:val="24"/>
          <w:szCs w:val="24"/>
        </w:rPr>
        <w:lastRenderedPageBreak/>
        <w:t xml:space="preserve">The second reason that parenting time is likely to play a causal role in benefits to the father-child relationship is that </w:t>
      </w:r>
      <w:r w:rsidR="00B60A30">
        <w:rPr>
          <w:rFonts w:ascii="Times New Roman" w:hAnsi="Times New Roman" w:cs="Times New Roman"/>
          <w:color w:val="383838"/>
          <w:sz w:val="24"/>
          <w:szCs w:val="24"/>
        </w:rPr>
        <w:t xml:space="preserve">there is </w:t>
      </w:r>
      <w:r w:rsidRPr="008B48CE">
        <w:rPr>
          <w:rFonts w:ascii="Times New Roman" w:hAnsi="Times New Roman" w:cs="Times New Roman"/>
          <w:color w:val="383838"/>
          <w:sz w:val="24"/>
          <w:szCs w:val="24"/>
        </w:rPr>
        <w:t xml:space="preserve">a “dose-response” pattern, which </w:t>
      </w:r>
      <w:r w:rsidR="00B60A30">
        <w:rPr>
          <w:rFonts w:ascii="Times New Roman" w:hAnsi="Times New Roman" w:cs="Times New Roman"/>
          <w:color w:val="383838"/>
          <w:sz w:val="24"/>
          <w:szCs w:val="24"/>
        </w:rPr>
        <w:t xml:space="preserve">means that </w:t>
      </w:r>
      <w:r w:rsidRPr="008B48CE">
        <w:rPr>
          <w:rFonts w:ascii="Times New Roman" w:hAnsi="Times New Roman" w:cs="Times New Roman"/>
          <w:color w:val="383838"/>
          <w:sz w:val="24"/>
          <w:szCs w:val="24"/>
        </w:rPr>
        <w:t xml:space="preserve">even small increases in parenting time across the range from 0% to 50% </w:t>
      </w:r>
      <w:r w:rsidR="00B60A30">
        <w:rPr>
          <w:rFonts w:ascii="Times New Roman" w:hAnsi="Times New Roman" w:cs="Times New Roman"/>
          <w:color w:val="383838"/>
          <w:sz w:val="24"/>
          <w:szCs w:val="24"/>
        </w:rPr>
        <w:t>are</w:t>
      </w:r>
      <w:r w:rsidRPr="008B48CE">
        <w:rPr>
          <w:rFonts w:ascii="Times New Roman" w:hAnsi="Times New Roman" w:cs="Times New Roman"/>
          <w:color w:val="383838"/>
          <w:sz w:val="24"/>
          <w:szCs w:val="24"/>
        </w:rPr>
        <w:t xml:space="preserve"> significantly associated with increases in father-child relationship security.</w:t>
      </w:r>
      <w:r w:rsidRPr="008B48CE">
        <w:rPr>
          <w:rFonts w:ascii="Times New Roman" w:hAnsi="Times New Roman" w:cs="Times New Roman"/>
          <w:color w:val="383838"/>
          <w:sz w:val="24"/>
          <w:szCs w:val="24"/>
          <w:vertAlign w:val="superscript"/>
        </w:rPr>
        <w:t>37</w:t>
      </w:r>
      <w:r w:rsidRPr="008B48CE">
        <w:rPr>
          <w:rFonts w:ascii="Times New Roman" w:hAnsi="Times New Roman" w:cs="Times New Roman"/>
          <w:color w:val="383838"/>
          <w:sz w:val="24"/>
          <w:szCs w:val="24"/>
        </w:rPr>
        <w:t xml:space="preserve"> </w:t>
      </w:r>
      <w:r w:rsidR="00B60A30">
        <w:rPr>
          <w:rFonts w:ascii="Times New Roman" w:hAnsi="Times New Roman" w:cs="Times New Roman"/>
          <w:color w:val="383838"/>
          <w:sz w:val="24"/>
          <w:szCs w:val="24"/>
        </w:rPr>
        <w:t>Fathers are highly</w:t>
      </w:r>
      <w:r w:rsidR="00B60A30" w:rsidRPr="008B48CE">
        <w:rPr>
          <w:rFonts w:ascii="Times New Roman" w:hAnsi="Times New Roman" w:cs="Times New Roman"/>
          <w:color w:val="383838"/>
          <w:sz w:val="24"/>
          <w:szCs w:val="24"/>
        </w:rPr>
        <w:t xml:space="preserve"> unlikely to </w:t>
      </w:r>
      <w:r w:rsidR="00B60A30">
        <w:rPr>
          <w:rFonts w:ascii="Times New Roman" w:hAnsi="Times New Roman" w:cs="Times New Roman"/>
          <w:color w:val="383838"/>
          <w:sz w:val="24"/>
          <w:szCs w:val="24"/>
        </w:rPr>
        <w:t>have been funneled</w:t>
      </w:r>
      <w:r w:rsidR="00B60A30" w:rsidRPr="008B48CE">
        <w:rPr>
          <w:rFonts w:ascii="Times New Roman" w:hAnsi="Times New Roman" w:cs="Times New Roman"/>
          <w:color w:val="383838"/>
          <w:sz w:val="24"/>
          <w:szCs w:val="24"/>
        </w:rPr>
        <w:t xml:space="preserve"> into increasing amounts of parenting time according to their increasing potential to be good </w:t>
      </w:r>
      <w:r w:rsidR="00B60A30">
        <w:rPr>
          <w:rFonts w:ascii="Times New Roman" w:hAnsi="Times New Roman" w:cs="Times New Roman"/>
          <w:color w:val="383838"/>
          <w:sz w:val="24"/>
          <w:szCs w:val="24"/>
        </w:rPr>
        <w:t xml:space="preserve">fathers; thus, </w:t>
      </w:r>
      <w:r w:rsidRPr="008B48CE">
        <w:rPr>
          <w:rFonts w:ascii="Times New Roman" w:hAnsi="Times New Roman" w:cs="Times New Roman"/>
          <w:color w:val="383838"/>
          <w:sz w:val="24"/>
          <w:szCs w:val="24"/>
        </w:rPr>
        <w:t>selection is an unlikely explanation for this dose-response pattern.</w:t>
      </w:r>
    </w:p>
    <w:p w:rsidR="00F93317" w:rsidRPr="008B48CE" w:rsidRDefault="00F93317" w:rsidP="00DB6246">
      <w:pPr>
        <w:spacing w:after="0" w:line="480" w:lineRule="auto"/>
        <w:ind w:firstLine="720"/>
        <w:rPr>
          <w:rFonts w:ascii="Times New Roman" w:hAnsi="Times New Roman" w:cs="Times New Roman"/>
          <w:color w:val="000000"/>
          <w:sz w:val="24"/>
          <w:szCs w:val="24"/>
        </w:rPr>
      </w:pPr>
      <w:r w:rsidRPr="008B48CE">
        <w:rPr>
          <w:rFonts w:ascii="Times New Roman" w:hAnsi="Times New Roman" w:cs="Times New Roman"/>
          <w:color w:val="000000"/>
          <w:sz w:val="24"/>
          <w:szCs w:val="24"/>
        </w:rPr>
        <w:t xml:space="preserve">The third reason is that the beneficial effects of shared parenting do not seem to be due to better, more cooperative parents agreeing between themselves to share parenting time. </w:t>
      </w:r>
      <w:r w:rsidR="00B60A30">
        <w:rPr>
          <w:rFonts w:ascii="Times New Roman" w:hAnsi="Times New Roman" w:cs="Times New Roman"/>
          <w:color w:val="000000"/>
          <w:sz w:val="24"/>
          <w:szCs w:val="24"/>
        </w:rPr>
        <w:t xml:space="preserve">We </w:t>
      </w:r>
      <w:r w:rsidRPr="008B48CE">
        <w:rPr>
          <w:rFonts w:ascii="Times New Roman" w:hAnsi="Times New Roman" w:cs="Times New Roman"/>
          <w:color w:val="000000"/>
          <w:sz w:val="24"/>
          <w:szCs w:val="24"/>
        </w:rPr>
        <w:t>examined the publicly available data from the Stanford Child Custody Study</w:t>
      </w:r>
      <w:r w:rsidRPr="008B48CE">
        <w:rPr>
          <w:rFonts w:ascii="Times New Roman" w:hAnsi="Times New Roman" w:cs="Times New Roman"/>
          <w:color w:val="000000"/>
          <w:sz w:val="24"/>
          <w:szCs w:val="24"/>
          <w:vertAlign w:val="superscript"/>
        </w:rPr>
        <w:t xml:space="preserve"> 38</w:t>
      </w:r>
      <w:r w:rsidRPr="008B48CE">
        <w:rPr>
          <w:rFonts w:ascii="Times New Roman" w:hAnsi="Times New Roman" w:cs="Times New Roman"/>
          <w:color w:val="000000"/>
          <w:sz w:val="24"/>
          <w:szCs w:val="24"/>
        </w:rPr>
        <w:t xml:space="preserve"> and found that the great majority of parents with shared parenting had to accept it after mediation, custody evaluation, trial, or judicial imposition.</w:t>
      </w:r>
      <w:r w:rsidRPr="008B48CE">
        <w:rPr>
          <w:rFonts w:ascii="Times New Roman" w:hAnsi="Times New Roman" w:cs="Times New Roman"/>
          <w:color w:val="000000"/>
          <w:sz w:val="24"/>
          <w:szCs w:val="24"/>
          <w:vertAlign w:val="superscript"/>
        </w:rPr>
        <w:t>39</w:t>
      </w:r>
      <w:r w:rsidRPr="008B48CE">
        <w:rPr>
          <w:rFonts w:ascii="Times New Roman" w:hAnsi="Times New Roman" w:cs="Times New Roman"/>
          <w:color w:val="000000"/>
          <w:sz w:val="24"/>
          <w:szCs w:val="24"/>
        </w:rPr>
        <w:t xml:space="preserve"> Nevertheless, those with shared parenting time had the most well-adjusted children years</w:t>
      </w:r>
      <w:r w:rsidR="00B60A30">
        <w:rPr>
          <w:rFonts w:ascii="Times New Roman" w:hAnsi="Times New Roman" w:cs="Times New Roman"/>
          <w:color w:val="000000"/>
          <w:sz w:val="24"/>
          <w:szCs w:val="24"/>
        </w:rPr>
        <w:t xml:space="preserve"> later. In a recent study, we </w:t>
      </w:r>
      <w:r w:rsidRPr="008B48CE">
        <w:rPr>
          <w:rFonts w:ascii="Times New Roman" w:hAnsi="Times New Roman" w:cs="Times New Roman"/>
          <w:color w:val="000000"/>
          <w:sz w:val="24"/>
          <w:szCs w:val="24"/>
        </w:rPr>
        <w:t>asked parents to report whether they had agreed about overnight parenting time when their children were 0 to 2 years of age, or whether they disagreed (i.e., “We never came to agreement, one of us got what he or she wanted mostly because the other one gave in,” or “The final decision came out of either mediation, custody evaluation, attorney-led bargaining, or court hearing.”).</w:t>
      </w:r>
      <w:r w:rsidRPr="008B48CE">
        <w:rPr>
          <w:rFonts w:ascii="Times New Roman" w:hAnsi="Times New Roman" w:cs="Times New Roman"/>
          <w:color w:val="000000"/>
          <w:sz w:val="24"/>
          <w:szCs w:val="24"/>
          <w:vertAlign w:val="superscript"/>
        </w:rPr>
        <w:t>40</w:t>
      </w:r>
      <w:r w:rsidRPr="008B48CE">
        <w:rPr>
          <w:rFonts w:ascii="Times New Roman" w:hAnsi="Times New Roman" w:cs="Times New Roman"/>
          <w:color w:val="000000"/>
          <w:sz w:val="24"/>
          <w:szCs w:val="24"/>
        </w:rPr>
        <w:t xml:space="preserve"> If the children had equal overnights with each parent by the time they were 2 years old, it did not matter whether their parents had agreed to it or not; the two groups had equally good relationships with their fathers as well as with their mothers, and better relationships than those who had had fewer overnights. These findings </w:t>
      </w:r>
      <w:r w:rsidRPr="008B48CE">
        <w:rPr>
          <w:rFonts w:ascii="Times New Roman" w:hAnsi="Times New Roman" w:cs="Times New Roman"/>
          <w:sz w:val="24"/>
          <w:szCs w:val="24"/>
        </w:rPr>
        <w:t xml:space="preserve">could </w:t>
      </w:r>
      <w:r w:rsidRPr="008B48CE">
        <w:rPr>
          <w:rFonts w:ascii="Times New Roman" w:hAnsi="Times New Roman" w:cs="Times New Roman"/>
          <w:color w:val="000000"/>
          <w:sz w:val="24"/>
          <w:szCs w:val="24"/>
        </w:rPr>
        <w:t>also</w:t>
      </w:r>
      <w:r w:rsidRPr="008B48CE">
        <w:rPr>
          <w:rFonts w:ascii="Times New Roman" w:hAnsi="Times New Roman" w:cs="Times New Roman"/>
          <w:sz w:val="24"/>
          <w:szCs w:val="24"/>
        </w:rPr>
        <w:t xml:space="preserve"> constitute a different type of natural experiment, not one in which better fathers were distributed across different amounts of parenting time, but one in which </w:t>
      </w:r>
      <w:r w:rsidRPr="008B48CE">
        <w:rPr>
          <w:rFonts w:ascii="Times New Roman" w:hAnsi="Times New Roman" w:cs="Times New Roman"/>
          <w:color w:val="000000"/>
          <w:sz w:val="24"/>
          <w:szCs w:val="24"/>
        </w:rPr>
        <w:t xml:space="preserve">courts imposed equal parenting over mothers’ objections; in both cases, the findings suggest that </w:t>
      </w:r>
      <w:r w:rsidRPr="008B48CE">
        <w:rPr>
          <w:rFonts w:ascii="Times New Roman" w:hAnsi="Times New Roman" w:cs="Times New Roman"/>
          <w:color w:val="000000"/>
          <w:sz w:val="24"/>
          <w:szCs w:val="24"/>
        </w:rPr>
        <w:lastRenderedPageBreak/>
        <w:t>greater emotional security in parent-child relationships was due to the greater amounts of parenting time with fathers.</w:t>
      </w:r>
    </w:p>
    <w:p w:rsidR="00F93317" w:rsidRPr="008B48CE" w:rsidRDefault="00F93317" w:rsidP="00DB6246">
      <w:pPr>
        <w:spacing w:after="0" w:line="480" w:lineRule="auto"/>
        <w:ind w:firstLine="720"/>
        <w:rPr>
          <w:rFonts w:ascii="Times New Roman" w:hAnsi="Times New Roman" w:cs="Times New Roman"/>
          <w:color w:val="000000"/>
          <w:sz w:val="24"/>
          <w:szCs w:val="24"/>
        </w:rPr>
      </w:pPr>
      <w:r w:rsidRPr="008B48CE">
        <w:rPr>
          <w:rFonts w:ascii="Times New Roman" w:hAnsi="Times New Roman" w:cs="Times New Roman"/>
          <w:color w:val="000000"/>
          <w:sz w:val="24"/>
          <w:szCs w:val="24"/>
        </w:rPr>
        <w:t>The fourth reason comes from studies of parental relocation after divorce. To the extent relocation is caused by external circumstances such as job opportunities, health, extended family factors, etc. that are not related to parenting ability, it could constitute anoth</w:t>
      </w:r>
      <w:r w:rsidR="00B60A30">
        <w:rPr>
          <w:rFonts w:ascii="Times New Roman" w:hAnsi="Times New Roman" w:cs="Times New Roman"/>
          <w:color w:val="000000"/>
          <w:sz w:val="24"/>
          <w:szCs w:val="24"/>
        </w:rPr>
        <w:t>er type of natural experiment. Ours are t</w:t>
      </w:r>
      <w:r w:rsidRPr="008B48CE">
        <w:rPr>
          <w:rFonts w:ascii="Times New Roman" w:hAnsi="Times New Roman" w:cs="Times New Roman"/>
          <w:color w:val="000000"/>
          <w:sz w:val="24"/>
          <w:szCs w:val="24"/>
        </w:rPr>
        <w:t>he only empirical studies of relocation</w:t>
      </w:r>
      <w:r w:rsidR="00B60A30">
        <w:rPr>
          <w:rFonts w:ascii="Times New Roman" w:hAnsi="Times New Roman" w:cs="Times New Roman"/>
          <w:color w:val="000000"/>
          <w:sz w:val="24"/>
          <w:szCs w:val="24"/>
        </w:rPr>
        <w:t xml:space="preserve">, and they revealed </w:t>
      </w:r>
      <w:r w:rsidR="00B60A30" w:rsidRPr="008B48CE">
        <w:rPr>
          <w:rFonts w:ascii="Times New Roman" w:hAnsi="Times New Roman" w:cs="Times New Roman"/>
          <w:color w:val="000000"/>
          <w:sz w:val="24"/>
          <w:szCs w:val="24"/>
        </w:rPr>
        <w:t>no positive outcomes associated with parental relocation</w:t>
      </w:r>
      <w:r w:rsidRPr="008B48CE">
        <w:rPr>
          <w:rFonts w:ascii="Times New Roman" w:hAnsi="Times New Roman" w:cs="Times New Roman"/>
          <w:color w:val="000000"/>
          <w:sz w:val="24"/>
          <w:szCs w:val="24"/>
        </w:rPr>
        <w:t>.</w:t>
      </w:r>
      <w:r w:rsidRPr="008B48CE">
        <w:rPr>
          <w:rFonts w:ascii="Times New Roman" w:hAnsi="Times New Roman" w:cs="Times New Roman"/>
          <w:color w:val="000000"/>
          <w:sz w:val="24"/>
          <w:szCs w:val="24"/>
          <w:vertAlign w:val="superscript"/>
        </w:rPr>
        <w:t>41</w:t>
      </w:r>
      <w:r w:rsidR="00B60A30">
        <w:rPr>
          <w:rFonts w:ascii="Times New Roman" w:hAnsi="Times New Roman" w:cs="Times New Roman"/>
          <w:color w:val="000000"/>
          <w:sz w:val="24"/>
          <w:szCs w:val="24"/>
        </w:rPr>
        <w:t xml:space="preserve"> I</w:t>
      </w:r>
      <w:r w:rsidRPr="008B48CE">
        <w:rPr>
          <w:rFonts w:ascii="Times New Roman" w:hAnsi="Times New Roman" w:cs="Times New Roman"/>
          <w:color w:val="000000"/>
          <w:sz w:val="24"/>
          <w:szCs w:val="24"/>
        </w:rPr>
        <w:t xml:space="preserve">nstead, compared to non-relocating families, relocation of more than an hour’s drive from the original family home was associated not only with long-term harm to children’s emotional security with parents and their emotional security about parent conflict, but also </w:t>
      </w:r>
      <w:r w:rsidRPr="008B48CE">
        <w:rPr>
          <w:rFonts w:ascii="Times New Roman" w:hAnsi="Times New Roman" w:cs="Times New Roman"/>
          <w:sz w:val="24"/>
          <w:szCs w:val="24"/>
        </w:rPr>
        <w:t>with more anxiety, depression, aggression, delinquency, involvement with the juvenile justice system, associations with delinquent peers, and drug use. These associations held after controlling for parent conflict, domestic violence, and mothers’ family income.</w:t>
      </w:r>
      <w:r w:rsidRPr="008B48CE">
        <w:rPr>
          <w:rFonts w:ascii="Times New Roman" w:hAnsi="Times New Roman" w:cs="Times New Roman"/>
          <w:sz w:val="24"/>
          <w:szCs w:val="24"/>
          <w:vertAlign w:val="superscript"/>
        </w:rPr>
        <w:t>42</w:t>
      </w:r>
      <w:r w:rsidRPr="008B48CE">
        <w:rPr>
          <w:rFonts w:ascii="Times New Roman" w:hAnsi="Times New Roman" w:cs="Times New Roman"/>
          <w:sz w:val="24"/>
          <w:szCs w:val="24"/>
        </w:rPr>
        <w:t xml:space="preserve"> </w:t>
      </w:r>
      <w:proofErr w:type="gramStart"/>
      <w:r w:rsidRPr="008B48CE">
        <w:rPr>
          <w:rFonts w:ascii="Times New Roman" w:hAnsi="Times New Roman" w:cs="Times New Roman"/>
          <w:sz w:val="24"/>
          <w:szCs w:val="24"/>
        </w:rPr>
        <w:t>That</w:t>
      </w:r>
      <w:proofErr w:type="gramEnd"/>
      <w:r w:rsidRPr="008B48CE">
        <w:rPr>
          <w:rFonts w:ascii="Times New Roman" w:hAnsi="Times New Roman" w:cs="Times New Roman"/>
          <w:sz w:val="24"/>
          <w:szCs w:val="24"/>
        </w:rPr>
        <w:t xml:space="preserve"> is important because it eliminates the alternate explanation that conflict, violence, or financial strain caused both the relocation and the poor child outcomes. In addition, </w:t>
      </w:r>
      <w:r w:rsidR="00095958">
        <w:rPr>
          <w:rFonts w:ascii="Times New Roman" w:hAnsi="Times New Roman" w:cs="Times New Roman"/>
          <w:color w:val="000000"/>
          <w:sz w:val="24"/>
          <w:szCs w:val="24"/>
        </w:rPr>
        <w:t xml:space="preserve">there were </w:t>
      </w:r>
      <w:r w:rsidRPr="008B48CE">
        <w:rPr>
          <w:rFonts w:ascii="Times New Roman" w:hAnsi="Times New Roman" w:cs="Times New Roman"/>
          <w:color w:val="000000"/>
          <w:sz w:val="24"/>
          <w:szCs w:val="24"/>
        </w:rPr>
        <w:t xml:space="preserve">similar effects in the two most frequent cases </w:t>
      </w:r>
      <w:r w:rsidR="00095958">
        <w:rPr>
          <w:rFonts w:ascii="Times New Roman" w:hAnsi="Times New Roman" w:cs="Times New Roman"/>
          <w:color w:val="000000"/>
          <w:sz w:val="24"/>
          <w:szCs w:val="24"/>
        </w:rPr>
        <w:t>–</w:t>
      </w:r>
      <w:r w:rsidRPr="008B48CE">
        <w:rPr>
          <w:rFonts w:ascii="Times New Roman" w:hAnsi="Times New Roman" w:cs="Times New Roman"/>
          <w:color w:val="000000"/>
          <w:sz w:val="24"/>
          <w:szCs w:val="24"/>
        </w:rPr>
        <w:t xml:space="preserve"> </w:t>
      </w:r>
      <w:r w:rsidR="00095958">
        <w:rPr>
          <w:rFonts w:ascii="Times New Roman" w:hAnsi="Times New Roman" w:cs="Times New Roman"/>
          <w:color w:val="000000"/>
          <w:sz w:val="24"/>
          <w:szCs w:val="24"/>
        </w:rPr>
        <w:t xml:space="preserve">when </w:t>
      </w:r>
      <w:r w:rsidRPr="008B48CE">
        <w:rPr>
          <w:rFonts w:ascii="Times New Roman" w:hAnsi="Times New Roman" w:cs="Times New Roman"/>
          <w:color w:val="000000"/>
          <w:sz w:val="24"/>
          <w:szCs w:val="24"/>
        </w:rPr>
        <w:t xml:space="preserve">the custodial mother relocated with the child away from the father’s home, and </w:t>
      </w:r>
      <w:r w:rsidR="00095958">
        <w:rPr>
          <w:rFonts w:ascii="Times New Roman" w:hAnsi="Times New Roman" w:cs="Times New Roman"/>
          <w:color w:val="000000"/>
          <w:sz w:val="24"/>
          <w:szCs w:val="24"/>
        </w:rPr>
        <w:t xml:space="preserve">when </w:t>
      </w:r>
      <w:r w:rsidRPr="008B48CE">
        <w:rPr>
          <w:rFonts w:ascii="Times New Roman" w:hAnsi="Times New Roman" w:cs="Times New Roman"/>
          <w:color w:val="000000"/>
          <w:sz w:val="24"/>
          <w:szCs w:val="24"/>
        </w:rPr>
        <w:t>the non-custodial father relocated without the child away from the mother’s home -- which indicates that the negative outcomes were not due to the child having to adjust to a new home environment, but rather to the separation of the child from the father.</w:t>
      </w:r>
      <w:r w:rsidRPr="008B48CE">
        <w:rPr>
          <w:rFonts w:ascii="Times New Roman" w:hAnsi="Times New Roman" w:cs="Times New Roman"/>
          <w:color w:val="000000"/>
          <w:sz w:val="24"/>
          <w:szCs w:val="24"/>
          <w:vertAlign w:val="superscript"/>
        </w:rPr>
        <w:t>43</w:t>
      </w:r>
      <w:r w:rsidR="00095958">
        <w:rPr>
          <w:rFonts w:ascii="Times New Roman" w:hAnsi="Times New Roman" w:cs="Times New Roman"/>
          <w:color w:val="000000"/>
          <w:sz w:val="24"/>
          <w:szCs w:val="24"/>
        </w:rPr>
        <w:t xml:space="preserve"> W</w:t>
      </w:r>
      <w:r w:rsidRPr="008B48CE">
        <w:rPr>
          <w:rFonts w:ascii="Times New Roman" w:hAnsi="Times New Roman" w:cs="Times New Roman"/>
          <w:color w:val="000000"/>
          <w:sz w:val="24"/>
          <w:szCs w:val="24"/>
        </w:rPr>
        <w:t xml:space="preserve">hen the fathers relocated, children were older at the time of the divorce and thus spent fewer years living apart than when the mothers relocated; </w:t>
      </w:r>
      <w:r w:rsidR="00095958">
        <w:rPr>
          <w:rFonts w:ascii="Times New Roman" w:hAnsi="Times New Roman" w:cs="Times New Roman"/>
          <w:color w:val="000000"/>
          <w:sz w:val="24"/>
          <w:szCs w:val="24"/>
        </w:rPr>
        <w:t>we</w:t>
      </w:r>
      <w:r w:rsidRPr="008B48CE">
        <w:rPr>
          <w:rFonts w:ascii="Times New Roman" w:hAnsi="Times New Roman" w:cs="Times New Roman"/>
          <w:color w:val="000000"/>
          <w:sz w:val="24"/>
          <w:szCs w:val="24"/>
        </w:rPr>
        <w:t xml:space="preserve"> controlled for those factors as well</w:t>
      </w:r>
      <w:r w:rsidR="00095958">
        <w:rPr>
          <w:rFonts w:ascii="Times New Roman" w:hAnsi="Times New Roman" w:cs="Times New Roman"/>
          <w:color w:val="000000"/>
          <w:sz w:val="24"/>
          <w:szCs w:val="24"/>
        </w:rPr>
        <w:t>,</w:t>
      </w:r>
      <w:r w:rsidRPr="008B48CE">
        <w:rPr>
          <w:rFonts w:ascii="Times New Roman" w:hAnsi="Times New Roman" w:cs="Times New Roman"/>
          <w:color w:val="000000"/>
          <w:sz w:val="24"/>
          <w:szCs w:val="24"/>
        </w:rPr>
        <w:t xml:space="preserve"> and still found similar effects for mother- and father-relocation.</w:t>
      </w:r>
      <w:r w:rsidRPr="008B48CE">
        <w:rPr>
          <w:rFonts w:ascii="Times New Roman" w:hAnsi="Times New Roman" w:cs="Times New Roman"/>
          <w:color w:val="000000"/>
          <w:sz w:val="24"/>
          <w:szCs w:val="24"/>
          <w:vertAlign w:val="superscript"/>
        </w:rPr>
        <w:t>44</w:t>
      </w:r>
      <w:r w:rsidRPr="008B48CE">
        <w:rPr>
          <w:rFonts w:ascii="Times New Roman" w:hAnsi="Times New Roman" w:cs="Times New Roman"/>
          <w:color w:val="000000"/>
          <w:sz w:val="24"/>
          <w:szCs w:val="24"/>
        </w:rPr>
        <w:t xml:space="preserve"> </w:t>
      </w:r>
      <w:r w:rsidR="00095958">
        <w:rPr>
          <w:rFonts w:ascii="Times New Roman" w:hAnsi="Times New Roman" w:cs="Times New Roman"/>
          <w:sz w:val="24"/>
          <w:szCs w:val="24"/>
        </w:rPr>
        <w:t>Our</w:t>
      </w:r>
      <w:r w:rsidRPr="008B48CE">
        <w:rPr>
          <w:rFonts w:ascii="Times New Roman" w:hAnsi="Times New Roman" w:cs="Times New Roman"/>
          <w:sz w:val="24"/>
          <w:szCs w:val="24"/>
        </w:rPr>
        <w:t xml:space="preserve"> relocation studies differed in methodologies and populations sampled, but nevertheless revealed similar results. Thus, as a set of studies, they provide a strong conceptual replication of the finding that </w:t>
      </w:r>
      <w:r w:rsidRPr="008B48CE">
        <w:rPr>
          <w:rFonts w:ascii="Times New Roman" w:hAnsi="Times New Roman" w:cs="Times New Roman"/>
          <w:sz w:val="24"/>
          <w:szCs w:val="24"/>
        </w:rPr>
        <w:lastRenderedPageBreak/>
        <w:t xml:space="preserve">separation of the child from the father by more than an hour’s drive, and the reduced parenting time that necessarily follows, is associated with a wide range of harmful consequences to the child. </w:t>
      </w:r>
    </w:p>
    <w:p w:rsidR="00F93317" w:rsidRPr="008B48CE" w:rsidRDefault="00F93317" w:rsidP="00DB6246">
      <w:pPr>
        <w:spacing w:after="0" w:line="480" w:lineRule="auto"/>
        <w:rPr>
          <w:rFonts w:ascii="Times New Roman" w:hAnsi="Times New Roman" w:cs="Times New Roman"/>
          <w:i/>
          <w:sz w:val="24"/>
          <w:szCs w:val="24"/>
        </w:rPr>
      </w:pPr>
      <w:r w:rsidRPr="008B48CE">
        <w:rPr>
          <w:rFonts w:ascii="Times New Roman" w:hAnsi="Times New Roman" w:cs="Times New Roman"/>
          <w:i/>
          <w:sz w:val="24"/>
          <w:szCs w:val="24"/>
        </w:rPr>
        <w:t xml:space="preserve">Cultural Norms of Parenting Roles </w:t>
      </w:r>
      <w:r w:rsidR="00095958" w:rsidRPr="008B48CE">
        <w:rPr>
          <w:rFonts w:ascii="Times New Roman" w:hAnsi="Times New Roman" w:cs="Times New Roman"/>
          <w:i/>
          <w:sz w:val="24"/>
          <w:szCs w:val="24"/>
        </w:rPr>
        <w:t>after</w:t>
      </w:r>
      <w:r w:rsidRPr="008B48CE">
        <w:rPr>
          <w:rFonts w:ascii="Times New Roman" w:hAnsi="Times New Roman" w:cs="Times New Roman"/>
          <w:i/>
          <w:sz w:val="24"/>
          <w:szCs w:val="24"/>
        </w:rPr>
        <w:t xml:space="preserve"> Parental Separation.</w:t>
      </w:r>
    </w:p>
    <w:p w:rsidR="00F93317" w:rsidRPr="008B48CE" w:rsidRDefault="00F93317" w:rsidP="00DB6246">
      <w:pPr>
        <w:spacing w:after="0" w:line="480" w:lineRule="auto"/>
        <w:ind w:firstLine="720"/>
        <w:rPr>
          <w:rFonts w:ascii="Times New Roman" w:hAnsi="Times New Roman" w:cs="Times New Roman"/>
          <w:color w:val="3B3B3B"/>
          <w:sz w:val="24"/>
          <w:szCs w:val="24"/>
        </w:rPr>
      </w:pPr>
      <w:r w:rsidRPr="008B48CE">
        <w:rPr>
          <w:rFonts w:ascii="Times New Roman" w:hAnsi="Times New Roman" w:cs="Times New Roman"/>
          <w:color w:val="3B3B3B"/>
          <w:sz w:val="24"/>
          <w:szCs w:val="24"/>
        </w:rPr>
        <w:t>Custody policies are value-laden. Their moral legitimacy comes from their connection to the prevailing, underlying cultural norms about gender roles and parenting; thus, they necessarily undergo fundamental historical change more so than other laws.</w:t>
      </w:r>
      <w:r w:rsidRPr="008B48CE">
        <w:rPr>
          <w:rFonts w:ascii="Times New Roman" w:hAnsi="Times New Roman" w:cs="Times New Roman"/>
          <w:color w:val="3B3B3B"/>
          <w:sz w:val="24"/>
          <w:szCs w:val="24"/>
          <w:vertAlign w:val="superscript"/>
        </w:rPr>
        <w:t>45</w:t>
      </w:r>
      <w:r w:rsidRPr="008B48CE">
        <w:rPr>
          <w:rFonts w:ascii="Times New Roman" w:hAnsi="Times New Roman" w:cs="Times New Roman"/>
          <w:color w:val="3B3B3B"/>
          <w:sz w:val="24"/>
          <w:szCs w:val="24"/>
        </w:rPr>
        <w:t xml:space="preserve"> In connection to the long-term historical trend toward gender equality and involvement of fathers in child care, there is now consistent evidence of a strong public consensus that equal parenting time is best for children. </w:t>
      </w:r>
      <w:r w:rsidRPr="008B48CE">
        <w:rPr>
          <w:rFonts w:ascii="Times New Roman" w:hAnsi="Times New Roman" w:cs="Times New Roman"/>
          <w:sz w:val="24"/>
          <w:szCs w:val="24"/>
        </w:rPr>
        <w:t>The first indication of this consensus was found by Fabricius and Hall, who asked college students, ''What do you feel is the best living arrangement for children after divorce?</w:t>
      </w:r>
      <w:proofErr w:type="gramStart"/>
      <w:r w:rsidRPr="008B48CE">
        <w:rPr>
          <w:rFonts w:ascii="Times New Roman" w:hAnsi="Times New Roman" w:cs="Times New Roman"/>
          <w:sz w:val="24"/>
          <w:szCs w:val="24"/>
        </w:rPr>
        <w:t>".</w:t>
      </w:r>
      <w:proofErr w:type="gramEnd"/>
      <w:r w:rsidRPr="008B48CE">
        <w:rPr>
          <w:rFonts w:ascii="Times New Roman" w:hAnsi="Times New Roman" w:cs="Times New Roman"/>
          <w:sz w:val="24"/>
          <w:szCs w:val="24"/>
          <w:vertAlign w:val="superscript"/>
        </w:rPr>
        <w:t>46</w:t>
      </w:r>
      <w:r w:rsidRPr="008B48CE">
        <w:rPr>
          <w:rFonts w:ascii="Times New Roman" w:hAnsi="Times New Roman" w:cs="Times New Roman"/>
          <w:sz w:val="24"/>
          <w:szCs w:val="24"/>
        </w:rPr>
        <w:t xml:space="preserve"> Regardless of how the question was phrased over the course of several semesters, whether students were male or female, or from divorced or intact families, approximately 70% to 80% answered, "equal time".</w:t>
      </w:r>
      <w:r w:rsidRPr="008B48CE">
        <w:rPr>
          <w:rFonts w:ascii="Times New Roman" w:hAnsi="Times New Roman" w:cs="Times New Roman"/>
          <w:sz w:val="24"/>
          <w:szCs w:val="24"/>
          <w:vertAlign w:val="superscript"/>
        </w:rPr>
        <w:t>47</w:t>
      </w:r>
      <w:r w:rsidRPr="008B48CE">
        <w:rPr>
          <w:rFonts w:ascii="Times New Roman" w:hAnsi="Times New Roman" w:cs="Times New Roman"/>
          <w:color w:val="3B3B3B"/>
          <w:sz w:val="24"/>
          <w:szCs w:val="24"/>
        </w:rPr>
        <w:t xml:space="preserve"> Subsequent surveys have found that large majorities favor equal parenting time in all the locales and among all the demographic groups in the United States and Canada in which this question has been asked</w:t>
      </w:r>
      <w:r w:rsidRPr="008B48CE">
        <w:rPr>
          <w:rFonts w:ascii="Times New Roman" w:hAnsi="Times New Roman" w:cs="Times New Roman"/>
          <w:color w:val="555555"/>
          <w:sz w:val="24"/>
          <w:szCs w:val="24"/>
        </w:rPr>
        <w:t xml:space="preserve">, </w:t>
      </w:r>
      <w:r w:rsidRPr="008B48CE">
        <w:rPr>
          <w:rFonts w:ascii="Times New Roman" w:hAnsi="Times New Roman" w:cs="Times New Roman"/>
          <w:color w:val="3B3B3B"/>
          <w:sz w:val="24"/>
          <w:szCs w:val="24"/>
        </w:rPr>
        <w:t xml:space="preserve">and across several variations in question format, including variations that ask respondents to consider differences in how much pre-divorce child care each parent provided, and differences in parent conflict. For example, </w:t>
      </w:r>
      <w:r w:rsidR="00095958">
        <w:rPr>
          <w:rFonts w:ascii="Times New Roman" w:hAnsi="Times New Roman" w:cs="Times New Roman"/>
          <w:color w:val="323232"/>
          <w:sz w:val="24"/>
          <w:szCs w:val="24"/>
        </w:rPr>
        <w:t xml:space="preserve">we </w:t>
      </w:r>
      <w:r w:rsidRPr="008B48CE">
        <w:rPr>
          <w:rFonts w:ascii="Times New Roman" w:hAnsi="Times New Roman" w:cs="Times New Roman"/>
          <w:color w:val="323232"/>
          <w:sz w:val="24"/>
          <w:szCs w:val="24"/>
        </w:rPr>
        <w:t>presented hypothetical cases to a large representative sample of Arizona adults, in which participants were asked how they would award parenting time if they were the judge.</w:t>
      </w:r>
      <w:r w:rsidRPr="008B48CE">
        <w:rPr>
          <w:rFonts w:ascii="Times New Roman" w:hAnsi="Times New Roman" w:cs="Times New Roman"/>
          <w:color w:val="323232"/>
          <w:sz w:val="24"/>
          <w:szCs w:val="24"/>
          <w:vertAlign w:val="superscript"/>
        </w:rPr>
        <w:t>48</w:t>
      </w:r>
      <w:r w:rsidRPr="008B48CE">
        <w:rPr>
          <w:rFonts w:ascii="Times New Roman" w:hAnsi="Times New Roman" w:cs="Times New Roman"/>
          <w:color w:val="323232"/>
          <w:sz w:val="24"/>
          <w:szCs w:val="24"/>
        </w:rPr>
        <w:t xml:space="preserve"> Participants most commonly awarded equal parenting time even when the hypothetical case stated that one parent had provided the most child care and when there was high mutual parent conflict. There were no significant differences by gender, age, education, income, political outlook, whether the </w:t>
      </w:r>
      <w:r w:rsidRPr="008B48CE">
        <w:rPr>
          <w:rFonts w:ascii="Times New Roman" w:hAnsi="Times New Roman" w:cs="Times New Roman"/>
          <w:color w:val="323232"/>
          <w:sz w:val="24"/>
          <w:szCs w:val="24"/>
        </w:rPr>
        <w:lastRenderedPageBreak/>
        <w:t>respondents themselves were currently married, had ever divorced, had children, or had paid or received child support.</w:t>
      </w:r>
      <w:r w:rsidRPr="008B48CE">
        <w:rPr>
          <w:rFonts w:ascii="Times New Roman" w:hAnsi="Times New Roman" w:cs="Times New Roman"/>
          <w:color w:val="3B3B3B"/>
          <w:sz w:val="24"/>
          <w:szCs w:val="24"/>
        </w:rPr>
        <w:t xml:space="preserve"> </w:t>
      </w:r>
    </w:p>
    <w:p w:rsidR="00F93317" w:rsidRPr="008B48CE" w:rsidRDefault="00F93317" w:rsidP="00DB6246">
      <w:pPr>
        <w:spacing w:after="0" w:line="480" w:lineRule="auto"/>
        <w:ind w:firstLine="720"/>
        <w:rPr>
          <w:rFonts w:ascii="Times New Roman" w:hAnsi="Times New Roman" w:cs="Times New Roman"/>
          <w:color w:val="3B3B3B"/>
          <w:sz w:val="24"/>
          <w:szCs w:val="24"/>
        </w:rPr>
      </w:pPr>
      <w:r w:rsidRPr="008B48CE">
        <w:rPr>
          <w:rFonts w:ascii="Times New Roman" w:hAnsi="Times New Roman" w:cs="Times New Roman"/>
          <w:color w:val="3B3B3B"/>
          <w:sz w:val="24"/>
          <w:szCs w:val="24"/>
        </w:rPr>
        <w:t xml:space="preserve">This strong </w:t>
      </w:r>
      <w:r w:rsidRPr="008B48CE">
        <w:rPr>
          <w:rFonts w:ascii="Times New Roman" w:hAnsi="Times New Roman" w:cs="Times New Roman"/>
          <w:sz w:val="24"/>
          <w:szCs w:val="24"/>
        </w:rPr>
        <w:t>cultural norm that equal parenting time is best for children would by itself provide sufficient justification that a legal presumption for equal parenting time is in children's best interests. The reason is that in this cultural milieu, those children who received the old standard, every-other-weekend visitation would be placed in the position of comparing themselves to their peers who had equal parenting time and searching for an explanation for why they are different. As a result, many children would unnecessarily worry that their own fathers’ limited post-divorce involvement with them was due to their fathers' deficiencies, or their fathers’ lack of caring, or their own unworthiness. A legal presumption for equal parenting time is in children’s best interest because it would protect them from this source of emotional insecurity.</w:t>
      </w:r>
    </w:p>
    <w:p w:rsidR="00F93317" w:rsidRPr="008B48CE" w:rsidRDefault="00F93317" w:rsidP="00DB6246">
      <w:pPr>
        <w:spacing w:after="0" w:line="480" w:lineRule="auto"/>
        <w:rPr>
          <w:rFonts w:ascii="Times New Roman" w:hAnsi="Times New Roman" w:cs="Times New Roman"/>
          <w:i/>
          <w:sz w:val="24"/>
          <w:szCs w:val="24"/>
        </w:rPr>
      </w:pPr>
      <w:r w:rsidRPr="008B48CE">
        <w:rPr>
          <w:rFonts w:ascii="Times New Roman" w:hAnsi="Times New Roman" w:cs="Times New Roman"/>
          <w:i/>
          <w:sz w:val="24"/>
          <w:szCs w:val="24"/>
        </w:rPr>
        <w:t>Evaluation of a Policy for Equal Parenting Time.</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Lawmakers are often counseled to reject a presumption of equal parenting time, under the assumption that it would impose a one-size-fits-all rule and prevent judges from using discretion in individual cases to protect children. Fortunately, we have a test case to allow us to examine whether a presumption constrains judicial discretion and puts children at risk. Just such a law has been in operation in Arizona since 2013, and an initial state-wide evaluation of the law has been completed.</w:t>
      </w:r>
      <w:r w:rsidRPr="008B48CE">
        <w:rPr>
          <w:rFonts w:ascii="Times New Roman" w:hAnsi="Times New Roman" w:cs="Times New Roman"/>
          <w:sz w:val="24"/>
          <w:szCs w:val="24"/>
          <w:vertAlign w:val="superscript"/>
        </w:rPr>
        <w:t>49</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 xml:space="preserve">The landmark reform of Arizona’s child custody statute was a large, team effort by judges, attorneys, court staff, and mental health professionals who provide mediation and evaluation services to parents, domestic violence experts, legislators, lay mothers and fathers, and one academic researcher (Fabricius). The legislative process began several years earlier with </w:t>
      </w:r>
      <w:r w:rsidRPr="008B48CE">
        <w:rPr>
          <w:rFonts w:ascii="Times New Roman" w:hAnsi="Times New Roman" w:cs="Times New Roman"/>
          <w:sz w:val="24"/>
          <w:szCs w:val="24"/>
        </w:rPr>
        <w:lastRenderedPageBreak/>
        <w:t>education about the new research findings on the benefits associated with shared parenting time, delivered by Fabricius at the annual workshops and training sessions sponsored by the state Bar Association and the state chapter of the Association of Family and Conciliation Courts. Surveys at the last of these sessions in 2008 and 2010 showed that judges were strongly in favor of equal parenting time for fit parents.</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 xml:space="preserve">The new statute was carefully worded to promote equal parenting time while still requiring judges to weigh the traditional children’s best interest factors, such as parental mental health, that might disqualify either parent. The statute states at </w:t>
      </w:r>
      <w:r w:rsidRPr="008B48CE">
        <w:rPr>
          <w:rFonts w:ascii="Times New Roman" w:eastAsia="Times New Roman" w:hAnsi="Times New Roman" w:cs="Times New Roman"/>
          <w:sz w:val="24"/>
          <w:szCs w:val="24"/>
        </w:rPr>
        <w:t>§25-103(B)</w:t>
      </w:r>
      <w:r w:rsidRPr="008B48CE">
        <w:rPr>
          <w:rFonts w:ascii="Times New Roman" w:hAnsi="Times New Roman" w:cs="Times New Roman"/>
          <w:sz w:val="24"/>
          <w:szCs w:val="24"/>
        </w:rPr>
        <w:t xml:space="preserve">: “Absent evidence to the contrary, it is in a child's best interest to have substantial, frequent, meaningful and continuing parenting time with both parents;” and at </w:t>
      </w:r>
      <w:r w:rsidRPr="008B48CE">
        <w:rPr>
          <w:rFonts w:ascii="Times New Roman" w:eastAsia="Times New Roman" w:hAnsi="Times New Roman" w:cs="Times New Roman"/>
          <w:sz w:val="24"/>
          <w:szCs w:val="24"/>
        </w:rPr>
        <w:t>(C): “</w:t>
      </w:r>
      <w:r w:rsidRPr="008B48CE">
        <w:rPr>
          <w:rFonts w:ascii="Times New Roman" w:hAnsi="Times New Roman" w:cs="Times New Roman"/>
          <w:color w:val="333333"/>
          <w:sz w:val="24"/>
          <w:szCs w:val="24"/>
        </w:rPr>
        <w:t xml:space="preserve">A court shall apply the provisions of this title in a manner that is consistent with this section.” It further states at </w:t>
      </w:r>
      <w:r w:rsidRPr="008B48CE">
        <w:rPr>
          <w:rFonts w:ascii="Times New Roman" w:eastAsia="Times New Roman" w:hAnsi="Times New Roman" w:cs="Times New Roman"/>
          <w:sz w:val="24"/>
          <w:szCs w:val="24"/>
        </w:rPr>
        <w:t>§25-403.02(B)</w:t>
      </w:r>
      <w:r w:rsidRPr="008B48CE">
        <w:rPr>
          <w:rFonts w:ascii="Times New Roman" w:hAnsi="Times New Roman" w:cs="Times New Roman"/>
          <w:sz w:val="24"/>
          <w:szCs w:val="24"/>
        </w:rPr>
        <w:t xml:space="preserve">: “Consistent with children’s best interests, the court shall adopt a parenting plan that maximizes [both parents’] respective parenting time.” The traditional preference for the parent who had provided primary caretaking was removed and replaced </w:t>
      </w:r>
      <w:r w:rsidRPr="008B48CE">
        <w:rPr>
          <w:rFonts w:ascii="Times New Roman" w:hAnsi="Times New Roman" w:cs="Times New Roman"/>
          <w:color w:val="333333"/>
          <w:sz w:val="24"/>
          <w:szCs w:val="24"/>
        </w:rPr>
        <w:t xml:space="preserve">at </w:t>
      </w:r>
      <w:r w:rsidRPr="008B48CE">
        <w:rPr>
          <w:rFonts w:ascii="Times New Roman" w:eastAsia="Times New Roman" w:hAnsi="Times New Roman" w:cs="Times New Roman"/>
          <w:sz w:val="24"/>
          <w:szCs w:val="24"/>
        </w:rPr>
        <w:t>§25-403(A.1)</w:t>
      </w:r>
      <w:r w:rsidRPr="008B48CE">
        <w:rPr>
          <w:rFonts w:ascii="Times New Roman" w:hAnsi="Times New Roman" w:cs="Times New Roman"/>
          <w:sz w:val="24"/>
          <w:szCs w:val="24"/>
        </w:rPr>
        <w:t xml:space="preserve"> with language directing courts to consider instead “</w:t>
      </w:r>
      <w:r w:rsidRPr="008B48CE">
        <w:rPr>
          <w:rFonts w:ascii="Times New Roman" w:hAnsi="Times New Roman" w:cs="Times New Roman"/>
          <w:color w:val="333333"/>
          <w:sz w:val="24"/>
          <w:szCs w:val="24"/>
        </w:rPr>
        <w:t xml:space="preserve">the past, present and potential future relationship between the parent and the child.” Thus, without citing percentages of parenting time, the </w:t>
      </w:r>
      <w:r w:rsidRPr="008B48CE">
        <w:rPr>
          <w:rFonts w:ascii="Times New Roman" w:hAnsi="Times New Roman" w:cs="Times New Roman"/>
          <w:sz w:val="24"/>
          <w:szCs w:val="24"/>
        </w:rPr>
        <w:t>law puts the focus on providing the child with as close to equal parenting time with both parents as possible for that family.</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The evaluation study</w:t>
      </w:r>
      <w:r w:rsidRPr="008B48CE">
        <w:rPr>
          <w:rFonts w:ascii="Times New Roman" w:hAnsi="Times New Roman" w:cs="Times New Roman"/>
          <w:sz w:val="24"/>
          <w:szCs w:val="24"/>
          <w:vertAlign w:val="superscript"/>
        </w:rPr>
        <w:t>50</w:t>
      </w:r>
      <w:r w:rsidRPr="008B48CE">
        <w:rPr>
          <w:rFonts w:ascii="Times New Roman" w:hAnsi="Times New Roman" w:cs="Times New Roman"/>
          <w:sz w:val="24"/>
          <w:szCs w:val="24"/>
        </w:rPr>
        <w:t xml:space="preserve"> consisted of a survey sent to all the state conciliation court staff (response rate = 82%), family court judges (response rate = 40%), private mental health providers (response rate = 50%), and private attorneys (response rate </w:t>
      </w:r>
      <w:r w:rsidR="00095958">
        <w:rPr>
          <w:rFonts w:ascii="Times New Roman" w:hAnsi="Times New Roman" w:cs="Times New Roman"/>
          <w:sz w:val="24"/>
          <w:szCs w:val="24"/>
        </w:rPr>
        <w:t xml:space="preserve">= </w:t>
      </w:r>
      <w:r w:rsidRPr="008B48CE">
        <w:rPr>
          <w:rFonts w:ascii="Times New Roman" w:hAnsi="Times New Roman" w:cs="Times New Roman"/>
          <w:sz w:val="24"/>
          <w:szCs w:val="24"/>
        </w:rPr>
        <w:t xml:space="preserve">11%), asking for their perceptions of how the law is working. All four groups agreed that the courts are interpreting and applying the law as a presumption for equal parenting time, and that as a result, fit fathers are </w:t>
      </w:r>
      <w:r w:rsidRPr="008B48CE">
        <w:rPr>
          <w:rFonts w:ascii="Times New Roman" w:hAnsi="Times New Roman" w:cs="Times New Roman"/>
          <w:sz w:val="24"/>
          <w:szCs w:val="24"/>
        </w:rPr>
        <w:lastRenderedPageBreak/>
        <w:t>highly likely to have their petitions for equal parenting time awarded. This law thus provides a strong test case of whether a parenting time presumption constrains judicial discretion or exposes children to harm.  </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The findings indicate that the Arizona law does neither. On average, the four groups of family law professionals rated the law positively overall, and positively in terms of children’s best interests. The survey also allowed participants to express their own ideas about what is good and bad about the law. Judges seldom said anything about their discretion to individualize parenting time being constrained by the law. On the contrary, they often said that they had to correct some parents’ misunderstanding that the law was a one-size-fits-all rule. Thus, Arizonans have not encountered a trade-off between equal parenting time and judicial discretion as a result of courts being directed to try to maximize children’s time with both parents.</w:t>
      </w:r>
    </w:p>
    <w:p w:rsidR="00F93317" w:rsidRPr="008B48CE" w:rsidRDefault="00F93317" w:rsidP="00DB6246">
      <w:pPr>
        <w:spacing w:after="0" w:line="480" w:lineRule="auto"/>
        <w:ind w:firstLine="720"/>
        <w:rPr>
          <w:rFonts w:ascii="Times New Roman" w:hAnsi="Times New Roman" w:cs="Times New Roman"/>
          <w:sz w:val="24"/>
          <w:szCs w:val="24"/>
        </w:rPr>
      </w:pPr>
      <w:r w:rsidRPr="008B48CE">
        <w:rPr>
          <w:rFonts w:ascii="Times New Roman" w:hAnsi="Times New Roman" w:cs="Times New Roman"/>
          <w:sz w:val="24"/>
          <w:szCs w:val="24"/>
        </w:rPr>
        <w:t>The four groups of family law professionals reported small increases after the law in allegations of domestic violence, child abuse, and substance abuse, which indicates that the law does not dissuade parents from raising these concerns, but they reported essentially no changes in parent conflict or legal conflict leading up to the final decree. There was some reported increase in post-decree filings, most likely reflecting requests to have older decrees re-adjudicated under the new law. Finally, there were two subgroups that did not evaluate the law positively. About half of the attorneys and one-third of the mental health providers evaluated the law negatively. It is not clear why they differed from the rest of their colleagues. The mental health providers who evaluated the law negatively had practiced for fewer years than their colleagues who evaluated it positively, but they did not differ by sex. The two sub-groups of attorneys did not differ by sex or number of years in practice.</w:t>
      </w:r>
    </w:p>
    <w:p w:rsidR="00F93317" w:rsidRPr="008B48CE" w:rsidRDefault="00F93317" w:rsidP="00DB6246">
      <w:pPr>
        <w:spacing w:after="0" w:line="480" w:lineRule="auto"/>
        <w:rPr>
          <w:rFonts w:ascii="Times New Roman" w:hAnsi="Times New Roman" w:cs="Times New Roman"/>
          <w:i/>
          <w:sz w:val="24"/>
          <w:szCs w:val="24"/>
        </w:rPr>
      </w:pPr>
      <w:r w:rsidRPr="008B48CE">
        <w:rPr>
          <w:rFonts w:ascii="Times New Roman" w:hAnsi="Times New Roman" w:cs="Times New Roman"/>
          <w:i/>
          <w:sz w:val="24"/>
          <w:szCs w:val="24"/>
        </w:rPr>
        <w:t>United States Statutes Regarding Presumptions of Equal Parenting Time.</w:t>
      </w:r>
    </w:p>
    <w:p w:rsidR="00F93317" w:rsidRPr="008B48CE" w:rsidRDefault="00F93317" w:rsidP="00DB6246">
      <w:pPr>
        <w:spacing w:after="0" w:line="480" w:lineRule="auto"/>
        <w:ind w:firstLine="720"/>
        <w:rPr>
          <w:rFonts w:ascii="Times New Roman" w:eastAsia="Times New Roman" w:hAnsi="Times New Roman" w:cs="Times New Roman"/>
          <w:sz w:val="24"/>
          <w:szCs w:val="24"/>
        </w:rPr>
      </w:pPr>
      <w:r w:rsidRPr="008B48CE">
        <w:rPr>
          <w:rFonts w:ascii="Times New Roman" w:hAnsi="Times New Roman" w:cs="Times New Roman"/>
          <w:sz w:val="24"/>
          <w:szCs w:val="24"/>
        </w:rPr>
        <w:lastRenderedPageBreak/>
        <w:t>In addition to Arizona, just three other states have statutes with language stating a presumption for equal or maximized parenting time in a final decree. Most recently, in 2018, Kentucky amended its statutory provision governing custody following divorce, K.RS. § 403.270, to provide that “there shall be a presumption, rebuttable by a preponderance of evidence, that joint custody and equally shared parenting time is in the best interest of the child.” In 2007, Wisconsin enacted Code Section</w:t>
      </w:r>
      <w:r w:rsidRPr="008B48CE">
        <w:rPr>
          <w:rFonts w:ascii="Times New Roman" w:eastAsia="Times New Roman" w:hAnsi="Times New Roman" w:cs="Times New Roman"/>
          <w:sz w:val="24"/>
          <w:szCs w:val="24"/>
        </w:rPr>
        <w:t xml:space="preserve"> 767.41 (4</w:t>
      </w:r>
      <w:proofErr w:type="gramStart"/>
      <w:r w:rsidRPr="008B48CE">
        <w:rPr>
          <w:rFonts w:ascii="Times New Roman" w:eastAsia="Times New Roman" w:hAnsi="Times New Roman" w:cs="Times New Roman"/>
          <w:sz w:val="24"/>
          <w:szCs w:val="24"/>
        </w:rPr>
        <w:t>)(</w:t>
      </w:r>
      <w:proofErr w:type="gramEnd"/>
      <w:r w:rsidRPr="008B48CE">
        <w:rPr>
          <w:rFonts w:ascii="Times New Roman" w:eastAsia="Times New Roman" w:hAnsi="Times New Roman" w:cs="Times New Roman"/>
          <w:sz w:val="24"/>
          <w:szCs w:val="24"/>
        </w:rPr>
        <w:t>a)(2) providing that courts “shall set a placement schedule that maximizes the amount of time the child may spend with each parent, taking into account geographic separation and accommodations for different households.” However, the issue of equal parenting time in Wisconsin still seems to be unresolved because the 2018 summer legislative leadership unanimously approved a bi-partisan Legislative Council Study Committee on Child Placement and Support, the scope of which states that it “may consider alternatives to current law concerning physical placement, including a rebuttable presumption that equal placement is in the child’s best interest.” Since 1994, Louisiana Civil Code Article 132 has dictated that courts must award “joint custody” to divorcing parents unless they agree otherwise or unless one parent shows by clear and convincing evidence that having sole custody would be in a child’s best interests, and a subsequently enacted statutory provision, LSA-R.S. 9:335(A)(2)(b), clarifies</w:t>
      </w:r>
      <w:r w:rsidRPr="008B48CE">
        <w:rPr>
          <w:rFonts w:ascii="Times New Roman" w:hAnsi="Times New Roman" w:cs="Times New Roman"/>
          <w:sz w:val="24"/>
          <w:szCs w:val="24"/>
        </w:rPr>
        <w:t xml:space="preserve"> that when joint custody is ordered, “to the extent it is feasible and in the best interest of the child, physical custody of the children should be shared equally.” These Louisiana statutes preceded the modern research on shared parenting time and might have been enacted i</w:t>
      </w:r>
      <w:r w:rsidR="00095958">
        <w:rPr>
          <w:rFonts w:ascii="Times New Roman" w:hAnsi="Times New Roman" w:cs="Times New Roman"/>
          <w:sz w:val="24"/>
          <w:szCs w:val="24"/>
        </w:rPr>
        <w:t>n response to earlier studies</w:t>
      </w:r>
      <w:r w:rsidRPr="008B48CE">
        <w:rPr>
          <w:rFonts w:ascii="Times New Roman" w:hAnsi="Times New Roman" w:cs="Times New Roman"/>
          <w:sz w:val="24"/>
          <w:szCs w:val="24"/>
        </w:rPr>
        <w:t>.</w:t>
      </w:r>
      <w:r w:rsidRPr="008B48CE">
        <w:rPr>
          <w:rFonts w:ascii="Times New Roman" w:hAnsi="Times New Roman" w:cs="Times New Roman"/>
          <w:sz w:val="24"/>
          <w:szCs w:val="24"/>
          <w:vertAlign w:val="superscript"/>
        </w:rPr>
        <w:t>51</w:t>
      </w:r>
      <w:r w:rsidRPr="008B48CE">
        <w:rPr>
          <w:rFonts w:ascii="Times New Roman" w:hAnsi="Times New Roman" w:cs="Times New Roman"/>
          <w:sz w:val="24"/>
          <w:szCs w:val="24"/>
        </w:rPr>
        <w:t xml:space="preserve"> </w:t>
      </w:r>
      <w:proofErr w:type="gramStart"/>
      <w:r w:rsidRPr="008B48CE">
        <w:rPr>
          <w:rFonts w:ascii="Times New Roman" w:hAnsi="Times New Roman" w:cs="Times New Roman"/>
          <w:sz w:val="24"/>
          <w:szCs w:val="24"/>
        </w:rPr>
        <w:t>One</w:t>
      </w:r>
      <w:proofErr w:type="gramEnd"/>
      <w:r w:rsidRPr="008B48CE">
        <w:rPr>
          <w:rFonts w:ascii="Times New Roman" w:hAnsi="Times New Roman" w:cs="Times New Roman"/>
          <w:sz w:val="24"/>
          <w:szCs w:val="24"/>
        </w:rPr>
        <w:t xml:space="preserve"> other state, Alaska, has a statutory presumption of equal parenting time, but only for temporary orders. </w:t>
      </w:r>
    </w:p>
    <w:p w:rsidR="00F93317" w:rsidRPr="008B48CE" w:rsidRDefault="00F93317" w:rsidP="00DB6246">
      <w:pPr>
        <w:spacing w:after="0" w:line="480" w:lineRule="auto"/>
        <w:ind w:firstLine="720"/>
        <w:rPr>
          <w:rFonts w:ascii="Times New Roman" w:eastAsia="Times New Roman" w:hAnsi="Times New Roman" w:cs="Times New Roman"/>
          <w:sz w:val="24"/>
          <w:szCs w:val="24"/>
        </w:rPr>
      </w:pPr>
      <w:r w:rsidRPr="008B48CE">
        <w:rPr>
          <w:rFonts w:ascii="Times New Roman" w:hAnsi="Times New Roman" w:cs="Times New Roman"/>
          <w:sz w:val="24"/>
          <w:szCs w:val="24"/>
        </w:rPr>
        <w:t xml:space="preserve">Five other states’ statutes include a presumption regarding parenting time but fall short of presuming equal parenting time. Nevada, in Code sections </w:t>
      </w:r>
      <w:r w:rsidRPr="008B48CE">
        <w:rPr>
          <w:rFonts w:ascii="Times New Roman" w:eastAsia="Times New Roman" w:hAnsi="Times New Roman" w:cs="Times New Roman"/>
          <w:sz w:val="24"/>
          <w:szCs w:val="24"/>
        </w:rPr>
        <w:t xml:space="preserve">125C.0015 and 125C.0035, presumes </w:t>
      </w:r>
      <w:r w:rsidRPr="008B48CE">
        <w:rPr>
          <w:rFonts w:ascii="Times New Roman" w:eastAsia="Times New Roman" w:hAnsi="Times New Roman" w:cs="Times New Roman"/>
          <w:sz w:val="24"/>
          <w:szCs w:val="24"/>
        </w:rPr>
        <w:lastRenderedPageBreak/>
        <w:t xml:space="preserve">“joint physical custody” at the temporary and final decrees but does not define it. </w:t>
      </w:r>
      <w:r w:rsidRPr="008B48CE">
        <w:rPr>
          <w:rFonts w:ascii="Times New Roman" w:hAnsi="Times New Roman" w:cs="Times New Roman"/>
          <w:sz w:val="24"/>
          <w:szCs w:val="24"/>
        </w:rPr>
        <w:t xml:space="preserve">Arkansas, in Code section </w:t>
      </w:r>
      <w:r w:rsidRPr="008B48CE">
        <w:rPr>
          <w:rFonts w:ascii="Times New Roman" w:eastAsia="Times New Roman" w:hAnsi="Times New Roman" w:cs="Times New Roman"/>
          <w:sz w:val="24"/>
          <w:szCs w:val="24"/>
        </w:rPr>
        <w:t>9-13-101 “</w:t>
      </w:r>
      <w:r w:rsidRPr="008B48CE">
        <w:rPr>
          <w:rFonts w:ascii="Times New Roman" w:hAnsi="Times New Roman" w:cs="Times New Roman"/>
          <w:sz w:val="24"/>
          <w:szCs w:val="24"/>
        </w:rPr>
        <w:t xml:space="preserve">favors,” but does not presume, an award of “joint custody,” which is defined as reasonably equal division of time between the parents. New Mexico’s Code </w:t>
      </w:r>
      <w:r w:rsidRPr="008B48CE">
        <w:rPr>
          <w:rFonts w:ascii="Times New Roman" w:eastAsia="Times New Roman" w:hAnsi="Times New Roman" w:cs="Times New Roman"/>
          <w:sz w:val="24"/>
          <w:szCs w:val="24"/>
        </w:rPr>
        <w:t>§40-4-</w:t>
      </w:r>
      <w:proofErr w:type="gramStart"/>
      <w:r w:rsidRPr="008B48CE">
        <w:rPr>
          <w:rFonts w:ascii="Times New Roman" w:eastAsia="Times New Roman" w:hAnsi="Times New Roman" w:cs="Times New Roman"/>
          <w:sz w:val="24"/>
          <w:szCs w:val="24"/>
        </w:rPr>
        <w:t>9.1</w:t>
      </w:r>
      <w:r w:rsidRPr="008B48CE" w:rsidDel="00D1689F">
        <w:rPr>
          <w:rFonts w:ascii="Times New Roman" w:eastAsia="Times New Roman" w:hAnsi="Times New Roman" w:cs="Times New Roman"/>
          <w:sz w:val="24"/>
          <w:szCs w:val="24"/>
        </w:rPr>
        <w:t xml:space="preserve"> </w:t>
      </w:r>
      <w:r w:rsidRPr="008B48CE">
        <w:rPr>
          <w:rFonts w:ascii="Times New Roman" w:eastAsia="Times New Roman" w:hAnsi="Times New Roman" w:cs="Times New Roman"/>
          <w:sz w:val="24"/>
          <w:szCs w:val="24"/>
        </w:rPr>
        <w:t xml:space="preserve"> presumes</w:t>
      </w:r>
      <w:proofErr w:type="gramEnd"/>
      <w:r w:rsidRPr="008B48CE">
        <w:rPr>
          <w:rFonts w:ascii="Times New Roman" w:eastAsia="Times New Roman" w:hAnsi="Times New Roman" w:cs="Times New Roman"/>
          <w:sz w:val="24"/>
          <w:szCs w:val="24"/>
        </w:rPr>
        <w:t xml:space="preserve"> “joint physical custody” at </w:t>
      </w:r>
      <w:r w:rsidRPr="008B48CE">
        <w:rPr>
          <w:rFonts w:ascii="Times New Roman" w:hAnsi="Times New Roman" w:cs="Times New Roman"/>
          <w:sz w:val="24"/>
          <w:szCs w:val="24"/>
        </w:rPr>
        <w:t xml:space="preserve">the temporary orders stage, but states that it does </w:t>
      </w:r>
      <w:r w:rsidRPr="008B48CE">
        <w:rPr>
          <w:rFonts w:ascii="Times New Roman" w:hAnsi="Times New Roman" w:cs="Times New Roman"/>
          <w:i/>
          <w:sz w:val="24"/>
          <w:szCs w:val="24"/>
        </w:rPr>
        <w:t>not</w:t>
      </w:r>
      <w:r w:rsidRPr="008B48CE">
        <w:rPr>
          <w:rFonts w:ascii="Times New Roman" w:hAnsi="Times New Roman" w:cs="Times New Roman"/>
          <w:sz w:val="24"/>
          <w:szCs w:val="24"/>
        </w:rPr>
        <w:t xml:space="preserve"> imply equal parenting time. </w:t>
      </w:r>
      <w:r w:rsidRPr="008B48CE">
        <w:rPr>
          <w:rFonts w:ascii="Times New Roman" w:eastAsia="Times New Roman" w:hAnsi="Times New Roman" w:cs="Times New Roman"/>
          <w:sz w:val="24"/>
          <w:szCs w:val="24"/>
        </w:rPr>
        <w:t>The District of Columbia and Idaho both presume “joint custody” but define it as “frequent and continuing contact.”</w:t>
      </w:r>
      <w:r w:rsidRPr="008B48CE">
        <w:rPr>
          <w:rFonts w:ascii="Times New Roman" w:eastAsia="Times New Roman" w:hAnsi="Times New Roman" w:cs="Times New Roman"/>
          <w:sz w:val="24"/>
          <w:szCs w:val="24"/>
          <w:vertAlign w:val="superscript"/>
        </w:rPr>
        <w:t>52</w:t>
      </w:r>
    </w:p>
    <w:p w:rsidR="00F93317" w:rsidRPr="008B48CE" w:rsidRDefault="00F93317" w:rsidP="00DB6246">
      <w:pPr>
        <w:spacing w:after="0" w:line="480" w:lineRule="auto"/>
        <w:rPr>
          <w:rFonts w:ascii="Times New Roman" w:eastAsia="Arial" w:hAnsi="Times New Roman" w:cs="Times New Roman"/>
          <w:i/>
          <w:sz w:val="24"/>
          <w:szCs w:val="24"/>
        </w:rPr>
      </w:pPr>
      <w:r w:rsidRPr="008B48CE">
        <w:rPr>
          <w:rFonts w:ascii="Times New Roman" w:hAnsi="Times New Roman" w:cs="Times New Roman"/>
          <w:i/>
          <w:sz w:val="24"/>
          <w:szCs w:val="24"/>
        </w:rPr>
        <w:t xml:space="preserve">Recent Canadian Case Law under the </w:t>
      </w:r>
      <w:r w:rsidRPr="008B48CE">
        <w:rPr>
          <w:rFonts w:ascii="Times New Roman" w:eastAsia="Arial" w:hAnsi="Times New Roman" w:cs="Times New Roman"/>
          <w:i/>
          <w:sz w:val="24"/>
          <w:szCs w:val="24"/>
        </w:rPr>
        <w:t>Maximum</w:t>
      </w:r>
      <w:r w:rsidRPr="008B48CE">
        <w:rPr>
          <w:rFonts w:ascii="Times New Roman" w:eastAsia="Arial" w:hAnsi="Times New Roman" w:cs="Times New Roman"/>
          <w:i/>
          <w:spacing w:val="37"/>
          <w:sz w:val="24"/>
          <w:szCs w:val="24"/>
        </w:rPr>
        <w:t xml:space="preserve"> </w:t>
      </w:r>
      <w:r w:rsidRPr="008B48CE">
        <w:rPr>
          <w:rFonts w:ascii="Times New Roman" w:eastAsia="Arial" w:hAnsi="Times New Roman" w:cs="Times New Roman"/>
          <w:i/>
          <w:sz w:val="24"/>
          <w:szCs w:val="24"/>
        </w:rPr>
        <w:t>Contact</w:t>
      </w:r>
      <w:r w:rsidRPr="008B48CE">
        <w:rPr>
          <w:rFonts w:ascii="Times New Roman" w:eastAsia="Arial" w:hAnsi="Times New Roman" w:cs="Times New Roman"/>
          <w:i/>
          <w:spacing w:val="32"/>
          <w:sz w:val="24"/>
          <w:szCs w:val="24"/>
        </w:rPr>
        <w:t xml:space="preserve"> </w:t>
      </w:r>
      <w:r w:rsidRPr="008B48CE">
        <w:rPr>
          <w:rFonts w:ascii="Times New Roman" w:eastAsia="Arial" w:hAnsi="Times New Roman" w:cs="Times New Roman"/>
          <w:i/>
          <w:sz w:val="24"/>
          <w:szCs w:val="24"/>
        </w:rPr>
        <w:t>Principle in Section</w:t>
      </w:r>
      <w:r w:rsidRPr="008B48CE">
        <w:rPr>
          <w:rFonts w:ascii="Times New Roman" w:eastAsia="Arial" w:hAnsi="Times New Roman" w:cs="Times New Roman"/>
          <w:i/>
          <w:spacing w:val="-14"/>
          <w:sz w:val="24"/>
          <w:szCs w:val="24"/>
        </w:rPr>
        <w:t xml:space="preserve"> </w:t>
      </w:r>
      <w:r w:rsidRPr="008B48CE">
        <w:rPr>
          <w:rFonts w:ascii="Times New Roman" w:eastAsia="Arial" w:hAnsi="Times New Roman" w:cs="Times New Roman"/>
          <w:i/>
          <w:sz w:val="24"/>
          <w:szCs w:val="24"/>
        </w:rPr>
        <w:t>16(</w:t>
      </w:r>
      <w:r w:rsidRPr="008B48CE">
        <w:rPr>
          <w:rFonts w:ascii="Times New Roman" w:eastAsia="Arial" w:hAnsi="Times New Roman" w:cs="Times New Roman"/>
          <w:i/>
          <w:spacing w:val="-6"/>
          <w:sz w:val="24"/>
          <w:szCs w:val="24"/>
        </w:rPr>
        <w:t>1</w:t>
      </w:r>
      <w:r w:rsidRPr="008B48CE">
        <w:rPr>
          <w:rFonts w:ascii="Times New Roman" w:eastAsia="Arial" w:hAnsi="Times New Roman" w:cs="Times New Roman"/>
          <w:i/>
          <w:sz w:val="24"/>
          <w:szCs w:val="24"/>
        </w:rPr>
        <w:t>0)</w:t>
      </w:r>
      <w:r w:rsidRPr="008B48CE">
        <w:rPr>
          <w:rFonts w:ascii="Times New Roman" w:eastAsia="Arial" w:hAnsi="Times New Roman" w:cs="Times New Roman"/>
          <w:i/>
          <w:spacing w:val="5"/>
          <w:sz w:val="24"/>
          <w:szCs w:val="24"/>
        </w:rPr>
        <w:t xml:space="preserve"> </w:t>
      </w:r>
      <w:r w:rsidRPr="008B48CE">
        <w:rPr>
          <w:rFonts w:ascii="Times New Roman" w:eastAsia="Arial" w:hAnsi="Times New Roman" w:cs="Times New Roman"/>
          <w:i/>
          <w:sz w:val="24"/>
          <w:szCs w:val="24"/>
        </w:rPr>
        <w:t>of</w:t>
      </w:r>
      <w:r w:rsidRPr="008B48CE">
        <w:rPr>
          <w:rFonts w:ascii="Times New Roman" w:eastAsia="Arial" w:hAnsi="Times New Roman" w:cs="Times New Roman"/>
          <w:i/>
          <w:spacing w:val="-3"/>
          <w:sz w:val="24"/>
          <w:szCs w:val="24"/>
        </w:rPr>
        <w:t xml:space="preserve"> </w:t>
      </w:r>
      <w:r w:rsidRPr="008B48CE">
        <w:rPr>
          <w:rFonts w:ascii="Times New Roman" w:eastAsia="Arial" w:hAnsi="Times New Roman" w:cs="Times New Roman"/>
          <w:i/>
          <w:sz w:val="24"/>
          <w:szCs w:val="24"/>
        </w:rPr>
        <w:t>the</w:t>
      </w:r>
      <w:r w:rsidRPr="008B48CE">
        <w:rPr>
          <w:rFonts w:ascii="Times New Roman" w:eastAsia="Arial" w:hAnsi="Times New Roman" w:cs="Times New Roman"/>
          <w:i/>
          <w:spacing w:val="-2"/>
          <w:sz w:val="24"/>
          <w:szCs w:val="24"/>
        </w:rPr>
        <w:t xml:space="preserve"> </w:t>
      </w:r>
      <w:r w:rsidRPr="008B48CE">
        <w:rPr>
          <w:rFonts w:ascii="Times New Roman" w:eastAsia="Arial" w:hAnsi="Times New Roman" w:cs="Times New Roman"/>
          <w:i/>
          <w:sz w:val="24"/>
          <w:szCs w:val="24"/>
        </w:rPr>
        <w:t>Divorce</w:t>
      </w:r>
      <w:r w:rsidRPr="008B48CE">
        <w:rPr>
          <w:rFonts w:ascii="Times New Roman" w:eastAsia="Arial" w:hAnsi="Times New Roman" w:cs="Times New Roman"/>
          <w:i/>
          <w:spacing w:val="-2"/>
          <w:sz w:val="24"/>
          <w:szCs w:val="24"/>
        </w:rPr>
        <w:t xml:space="preserve"> </w:t>
      </w:r>
      <w:r w:rsidRPr="008B48CE">
        <w:rPr>
          <w:rFonts w:ascii="Times New Roman" w:eastAsia="Arial" w:hAnsi="Times New Roman" w:cs="Times New Roman"/>
          <w:i/>
          <w:sz w:val="24"/>
          <w:szCs w:val="24"/>
        </w:rPr>
        <w:t>Act.</w:t>
      </w:r>
    </w:p>
    <w:p w:rsidR="00F93317" w:rsidRPr="008B48CE" w:rsidRDefault="00F93317" w:rsidP="00DB6246">
      <w:pPr>
        <w:spacing w:after="0" w:line="480" w:lineRule="auto"/>
        <w:ind w:firstLine="720"/>
        <w:rPr>
          <w:rFonts w:ascii="Times New Roman" w:eastAsia="Arial" w:hAnsi="Times New Roman" w:cs="Times New Roman"/>
          <w:w w:val="103"/>
          <w:sz w:val="24"/>
          <w:szCs w:val="24"/>
        </w:rPr>
      </w:pPr>
      <w:r w:rsidRPr="008B48CE">
        <w:rPr>
          <w:rFonts w:ascii="Times New Roman" w:eastAsia="Arial" w:hAnsi="Times New Roman" w:cs="Times New Roman"/>
          <w:sz w:val="24"/>
          <w:szCs w:val="24"/>
        </w:rPr>
        <w:t>Custody policy in Canada is established at the national level, and there is currently no statutory presumption for equal parenting time. There is something called the</w:t>
      </w:r>
      <w:r w:rsidRPr="008B48CE">
        <w:rPr>
          <w:rFonts w:ascii="Times New Roman" w:eastAsia="Arial" w:hAnsi="Times New Roman" w:cs="Times New Roman"/>
          <w:spacing w:val="24"/>
          <w:sz w:val="24"/>
          <w:szCs w:val="24"/>
        </w:rPr>
        <w:t xml:space="preserve"> </w:t>
      </w:r>
      <w:r w:rsidRPr="008B48CE">
        <w:rPr>
          <w:rFonts w:ascii="Times New Roman" w:eastAsia="Arial" w:hAnsi="Times New Roman" w:cs="Times New Roman"/>
          <w:i/>
          <w:sz w:val="24"/>
          <w:szCs w:val="24"/>
        </w:rPr>
        <w:t>maximum</w:t>
      </w:r>
      <w:r w:rsidRPr="008B48CE">
        <w:rPr>
          <w:rFonts w:ascii="Times New Roman" w:eastAsia="Arial" w:hAnsi="Times New Roman" w:cs="Times New Roman"/>
          <w:i/>
          <w:spacing w:val="30"/>
          <w:sz w:val="24"/>
          <w:szCs w:val="24"/>
        </w:rPr>
        <w:t xml:space="preserve"> </w:t>
      </w:r>
      <w:r w:rsidRPr="008B48CE">
        <w:rPr>
          <w:rFonts w:ascii="Times New Roman" w:eastAsia="Arial" w:hAnsi="Times New Roman" w:cs="Times New Roman"/>
          <w:i/>
          <w:sz w:val="24"/>
          <w:szCs w:val="24"/>
        </w:rPr>
        <w:t>contact</w:t>
      </w:r>
      <w:r w:rsidRPr="008B48CE">
        <w:rPr>
          <w:rFonts w:ascii="Times New Roman" w:eastAsia="Arial" w:hAnsi="Times New Roman" w:cs="Times New Roman"/>
          <w:i/>
          <w:spacing w:val="18"/>
          <w:sz w:val="24"/>
          <w:szCs w:val="24"/>
        </w:rPr>
        <w:t xml:space="preserve"> </w:t>
      </w:r>
      <w:r w:rsidRPr="008B48CE">
        <w:rPr>
          <w:rFonts w:ascii="Times New Roman" w:eastAsia="Arial" w:hAnsi="Times New Roman" w:cs="Times New Roman"/>
          <w:i/>
          <w:sz w:val="24"/>
          <w:szCs w:val="24"/>
        </w:rPr>
        <w:t>principle</w:t>
      </w:r>
      <w:r w:rsidRPr="008B48CE">
        <w:rPr>
          <w:rFonts w:ascii="Times New Roman" w:eastAsia="Arial" w:hAnsi="Times New Roman" w:cs="Times New Roman"/>
          <w:spacing w:val="28"/>
          <w:sz w:val="24"/>
          <w:szCs w:val="24"/>
        </w:rPr>
        <w:t xml:space="preserve"> </w:t>
      </w:r>
      <w:r w:rsidRPr="008B48CE">
        <w:rPr>
          <w:rFonts w:ascii="Times New Roman" w:eastAsia="Arial" w:hAnsi="Times New Roman" w:cs="Times New Roman"/>
          <w:sz w:val="24"/>
          <w:szCs w:val="24"/>
        </w:rPr>
        <w:t>in</w:t>
      </w:r>
      <w:r w:rsidRPr="008B48CE">
        <w:rPr>
          <w:rFonts w:ascii="Times New Roman" w:eastAsia="Arial" w:hAnsi="Times New Roman" w:cs="Times New Roman"/>
          <w:spacing w:val="32"/>
          <w:sz w:val="24"/>
          <w:szCs w:val="24"/>
        </w:rPr>
        <w:t xml:space="preserve"> </w:t>
      </w:r>
      <w:r w:rsidRPr="008B48CE">
        <w:rPr>
          <w:rFonts w:ascii="Times New Roman" w:eastAsia="Arial" w:hAnsi="Times New Roman" w:cs="Times New Roman"/>
          <w:sz w:val="24"/>
          <w:szCs w:val="24"/>
        </w:rPr>
        <w:t>section</w:t>
      </w:r>
      <w:r w:rsidRPr="008B48CE">
        <w:rPr>
          <w:rFonts w:ascii="Times New Roman" w:eastAsia="Arial" w:hAnsi="Times New Roman" w:cs="Times New Roman"/>
          <w:spacing w:val="25"/>
          <w:sz w:val="24"/>
          <w:szCs w:val="24"/>
        </w:rPr>
        <w:t xml:space="preserve"> </w:t>
      </w:r>
      <w:r w:rsidRPr="008B48CE">
        <w:rPr>
          <w:rFonts w:ascii="Times New Roman" w:eastAsia="Arial" w:hAnsi="Times New Roman" w:cs="Times New Roman"/>
          <w:sz w:val="24"/>
          <w:szCs w:val="24"/>
        </w:rPr>
        <w:t>16(</w:t>
      </w:r>
      <w:r w:rsidRPr="008B48CE">
        <w:rPr>
          <w:rFonts w:ascii="Times New Roman" w:eastAsia="Arial" w:hAnsi="Times New Roman" w:cs="Times New Roman"/>
          <w:spacing w:val="-6"/>
          <w:sz w:val="24"/>
          <w:szCs w:val="24"/>
        </w:rPr>
        <w:t>1</w:t>
      </w:r>
      <w:r w:rsidRPr="008B48CE">
        <w:rPr>
          <w:rFonts w:ascii="Times New Roman" w:eastAsia="Arial" w:hAnsi="Times New Roman" w:cs="Times New Roman"/>
          <w:sz w:val="24"/>
          <w:szCs w:val="24"/>
        </w:rPr>
        <w:t>0)</w:t>
      </w:r>
      <w:r w:rsidRPr="008B48CE">
        <w:rPr>
          <w:rFonts w:ascii="Times New Roman" w:eastAsia="Arial" w:hAnsi="Times New Roman" w:cs="Times New Roman"/>
          <w:spacing w:val="34"/>
          <w:sz w:val="24"/>
          <w:szCs w:val="24"/>
        </w:rPr>
        <w:t xml:space="preserve"> </w:t>
      </w:r>
      <w:r w:rsidRPr="008B48CE">
        <w:rPr>
          <w:rFonts w:ascii="Times New Roman" w:eastAsia="Arial" w:hAnsi="Times New Roman" w:cs="Times New Roman"/>
          <w:sz w:val="24"/>
          <w:szCs w:val="24"/>
        </w:rPr>
        <w:t>of</w:t>
      </w:r>
      <w:r w:rsidRPr="008B48CE">
        <w:rPr>
          <w:rFonts w:ascii="Times New Roman" w:eastAsia="Arial" w:hAnsi="Times New Roman" w:cs="Times New Roman"/>
          <w:spacing w:val="31"/>
          <w:sz w:val="24"/>
          <w:szCs w:val="24"/>
        </w:rPr>
        <w:t xml:space="preserve"> </w:t>
      </w:r>
      <w:r w:rsidRPr="008B48CE">
        <w:rPr>
          <w:rFonts w:ascii="Times New Roman" w:eastAsia="Arial" w:hAnsi="Times New Roman" w:cs="Times New Roman"/>
          <w:sz w:val="24"/>
          <w:szCs w:val="24"/>
        </w:rPr>
        <w:t>the Divorce Act, but it is universally considered to not be a</w:t>
      </w:r>
      <w:r w:rsidRPr="008B48CE">
        <w:rPr>
          <w:rFonts w:ascii="Times New Roman" w:eastAsia="Arial" w:hAnsi="Times New Roman" w:cs="Times New Roman"/>
          <w:spacing w:val="39"/>
          <w:sz w:val="24"/>
          <w:szCs w:val="24"/>
        </w:rPr>
        <w:t xml:space="preserve"> </w:t>
      </w:r>
      <w:r w:rsidRPr="008B48CE">
        <w:rPr>
          <w:rFonts w:ascii="Times New Roman" w:eastAsia="Arial" w:hAnsi="Times New Roman" w:cs="Times New Roman"/>
          <w:sz w:val="24"/>
          <w:szCs w:val="24"/>
        </w:rPr>
        <w:t>presumption</w:t>
      </w:r>
      <w:r w:rsidRPr="008B48CE">
        <w:rPr>
          <w:rFonts w:ascii="Times New Roman" w:eastAsia="Arial" w:hAnsi="Times New Roman" w:cs="Times New Roman"/>
          <w:spacing w:val="34"/>
          <w:sz w:val="24"/>
          <w:szCs w:val="24"/>
        </w:rPr>
        <w:t xml:space="preserve"> </w:t>
      </w:r>
      <w:r w:rsidRPr="008B48CE">
        <w:rPr>
          <w:rFonts w:ascii="Times New Roman" w:eastAsia="Arial" w:hAnsi="Times New Roman" w:cs="Times New Roman"/>
          <w:sz w:val="24"/>
          <w:szCs w:val="24"/>
        </w:rPr>
        <w:t>in</w:t>
      </w:r>
      <w:r w:rsidRPr="008B48CE">
        <w:rPr>
          <w:rFonts w:ascii="Times New Roman" w:eastAsia="Arial" w:hAnsi="Times New Roman" w:cs="Times New Roman"/>
          <w:spacing w:val="45"/>
          <w:sz w:val="24"/>
          <w:szCs w:val="24"/>
        </w:rPr>
        <w:t xml:space="preserve"> </w:t>
      </w:r>
      <w:r w:rsidRPr="008B48CE">
        <w:rPr>
          <w:rFonts w:ascii="Times New Roman" w:eastAsia="Arial" w:hAnsi="Times New Roman" w:cs="Times New Roman"/>
          <w:sz w:val="24"/>
          <w:szCs w:val="24"/>
        </w:rPr>
        <w:t>favor</w:t>
      </w:r>
      <w:r w:rsidRPr="008B48CE">
        <w:rPr>
          <w:rFonts w:ascii="Times New Roman" w:eastAsia="Arial" w:hAnsi="Times New Roman" w:cs="Times New Roman"/>
          <w:spacing w:val="37"/>
          <w:sz w:val="24"/>
          <w:szCs w:val="24"/>
        </w:rPr>
        <w:t xml:space="preserve"> </w:t>
      </w:r>
      <w:r w:rsidRPr="008B48CE">
        <w:rPr>
          <w:rFonts w:ascii="Times New Roman" w:eastAsia="Arial" w:hAnsi="Times New Roman" w:cs="Times New Roman"/>
          <w:w w:val="101"/>
          <w:sz w:val="24"/>
          <w:szCs w:val="24"/>
        </w:rPr>
        <w:t xml:space="preserve">of </w:t>
      </w:r>
      <w:r w:rsidRPr="008B48CE">
        <w:rPr>
          <w:rFonts w:ascii="Times New Roman" w:eastAsia="Arial" w:hAnsi="Times New Roman" w:cs="Times New Roman"/>
          <w:sz w:val="24"/>
          <w:szCs w:val="24"/>
        </w:rPr>
        <w:t>shared</w:t>
      </w:r>
      <w:r w:rsidRPr="008B48CE">
        <w:rPr>
          <w:rFonts w:ascii="Times New Roman" w:eastAsia="Arial" w:hAnsi="Times New Roman" w:cs="Times New Roman"/>
          <w:spacing w:val="24"/>
          <w:sz w:val="24"/>
          <w:szCs w:val="24"/>
        </w:rPr>
        <w:t xml:space="preserve"> </w:t>
      </w:r>
      <w:r w:rsidRPr="008B48CE">
        <w:rPr>
          <w:rFonts w:ascii="Times New Roman" w:eastAsia="Arial" w:hAnsi="Times New Roman" w:cs="Times New Roman"/>
          <w:sz w:val="24"/>
          <w:szCs w:val="24"/>
        </w:rPr>
        <w:t>parenting. Nevertheless, case law</w:t>
      </w:r>
      <w:r w:rsidRPr="008B48CE">
        <w:rPr>
          <w:rFonts w:ascii="Times New Roman" w:eastAsia="Arial" w:hAnsi="Times New Roman" w:cs="Times New Roman"/>
          <w:spacing w:val="17"/>
          <w:sz w:val="24"/>
          <w:szCs w:val="24"/>
        </w:rPr>
        <w:t xml:space="preserve"> in Canada </w:t>
      </w:r>
      <w:r w:rsidRPr="008B48CE">
        <w:rPr>
          <w:rFonts w:ascii="Times New Roman" w:eastAsia="Arial" w:hAnsi="Times New Roman" w:cs="Times New Roman"/>
          <w:sz w:val="24"/>
          <w:szCs w:val="24"/>
        </w:rPr>
        <w:t>has</w:t>
      </w:r>
      <w:r w:rsidRPr="008B48CE">
        <w:rPr>
          <w:rFonts w:ascii="Times New Roman" w:eastAsia="Arial" w:hAnsi="Times New Roman" w:cs="Times New Roman"/>
          <w:spacing w:val="13"/>
          <w:sz w:val="24"/>
          <w:szCs w:val="24"/>
        </w:rPr>
        <w:t xml:space="preserve"> </w:t>
      </w:r>
      <w:r w:rsidRPr="008B48CE">
        <w:rPr>
          <w:rFonts w:ascii="Times New Roman" w:eastAsia="Arial" w:hAnsi="Times New Roman" w:cs="Times New Roman"/>
          <w:sz w:val="24"/>
          <w:szCs w:val="24"/>
        </w:rPr>
        <w:t>evolved</w:t>
      </w:r>
      <w:r w:rsidRPr="008B48CE">
        <w:rPr>
          <w:rFonts w:ascii="Times New Roman" w:eastAsia="Arial" w:hAnsi="Times New Roman" w:cs="Times New Roman"/>
          <w:spacing w:val="38"/>
          <w:sz w:val="24"/>
          <w:szCs w:val="24"/>
        </w:rPr>
        <w:t xml:space="preserve"> </w:t>
      </w:r>
      <w:r w:rsidRPr="008B48CE">
        <w:rPr>
          <w:rFonts w:ascii="Times New Roman" w:eastAsia="Arial" w:hAnsi="Times New Roman" w:cs="Times New Roman"/>
          <w:sz w:val="24"/>
          <w:szCs w:val="24"/>
        </w:rPr>
        <w:t>toward equal</w:t>
      </w:r>
      <w:r w:rsidRPr="008B48CE">
        <w:rPr>
          <w:rFonts w:ascii="Times New Roman" w:eastAsia="Arial" w:hAnsi="Times New Roman" w:cs="Times New Roman"/>
          <w:spacing w:val="21"/>
          <w:sz w:val="24"/>
          <w:szCs w:val="24"/>
        </w:rPr>
        <w:t xml:space="preserve"> </w:t>
      </w:r>
      <w:r w:rsidRPr="008B48CE">
        <w:rPr>
          <w:rFonts w:ascii="Times New Roman" w:eastAsia="Arial" w:hAnsi="Times New Roman" w:cs="Times New Roman"/>
          <w:w w:val="103"/>
          <w:sz w:val="24"/>
          <w:szCs w:val="24"/>
        </w:rPr>
        <w:t xml:space="preserve">parenting time. These cases are the decisions of individual trial judges and appellate courts making their own use of the maximum-contact principle </w:t>
      </w:r>
      <w:r w:rsidRPr="008B48CE">
        <w:rPr>
          <w:rFonts w:ascii="Times New Roman" w:eastAsia="Arial" w:hAnsi="Times New Roman" w:cs="Times New Roman"/>
          <w:sz w:val="24"/>
          <w:szCs w:val="24"/>
        </w:rPr>
        <w:t>and are not yet well-known. The Ontario case</w:t>
      </w:r>
      <w:r w:rsidR="00095958">
        <w:rPr>
          <w:rFonts w:ascii="Times New Roman" w:eastAsia="Arial" w:hAnsi="Times New Roman" w:cs="Times New Roman"/>
          <w:sz w:val="24"/>
          <w:szCs w:val="24"/>
        </w:rPr>
        <w:t>s have been reviewed by others</w:t>
      </w:r>
      <w:r w:rsidRPr="008B48CE">
        <w:rPr>
          <w:rFonts w:ascii="Times New Roman" w:eastAsia="Arial" w:hAnsi="Times New Roman" w:cs="Times New Roman"/>
          <w:w w:val="103"/>
          <w:sz w:val="24"/>
          <w:szCs w:val="24"/>
        </w:rPr>
        <w:t>.</w:t>
      </w:r>
      <w:r w:rsidRPr="008B48CE">
        <w:rPr>
          <w:rFonts w:ascii="Times New Roman" w:eastAsia="Arial" w:hAnsi="Times New Roman" w:cs="Times New Roman"/>
          <w:w w:val="103"/>
          <w:sz w:val="24"/>
          <w:szCs w:val="24"/>
          <w:vertAlign w:val="superscript"/>
        </w:rPr>
        <w:t>53</w:t>
      </w:r>
      <w:r w:rsidRPr="008B48CE">
        <w:rPr>
          <w:rFonts w:ascii="Times New Roman" w:eastAsia="Arial" w:hAnsi="Times New Roman" w:cs="Times New Roman"/>
          <w:w w:val="103"/>
          <w:sz w:val="24"/>
          <w:szCs w:val="24"/>
        </w:rPr>
        <w:t xml:space="preserve"> I provide a brief</w:t>
      </w:r>
      <w:r w:rsidR="00095958">
        <w:rPr>
          <w:rFonts w:ascii="Times New Roman" w:eastAsia="Arial" w:hAnsi="Times New Roman" w:cs="Times New Roman"/>
          <w:w w:val="103"/>
          <w:sz w:val="24"/>
          <w:szCs w:val="24"/>
        </w:rPr>
        <w:t>, selective</w:t>
      </w:r>
      <w:r w:rsidRPr="008B48CE">
        <w:rPr>
          <w:rFonts w:ascii="Times New Roman" w:eastAsia="Arial" w:hAnsi="Times New Roman" w:cs="Times New Roman"/>
          <w:w w:val="103"/>
          <w:sz w:val="24"/>
          <w:szCs w:val="24"/>
        </w:rPr>
        <w:t xml:space="preserve"> summary below.</w:t>
      </w:r>
    </w:p>
    <w:p w:rsidR="00F93317" w:rsidRPr="008B48CE" w:rsidRDefault="00F93317" w:rsidP="00DB6246">
      <w:pPr>
        <w:spacing w:after="0" w:line="480" w:lineRule="auto"/>
        <w:ind w:firstLine="720"/>
        <w:rPr>
          <w:rFonts w:ascii="Times New Roman" w:eastAsia="Arial" w:hAnsi="Times New Roman" w:cs="Times New Roman"/>
          <w:w w:val="103"/>
          <w:sz w:val="24"/>
          <w:szCs w:val="24"/>
        </w:rPr>
      </w:pPr>
      <w:r w:rsidRPr="008B48CE">
        <w:rPr>
          <w:rFonts w:ascii="Times New Roman" w:eastAsia="Arial" w:hAnsi="Times New Roman" w:cs="Times New Roman"/>
          <w:w w:val="103"/>
          <w:sz w:val="24"/>
          <w:szCs w:val="24"/>
        </w:rPr>
        <w:t xml:space="preserve">Equal parenting time presupposes some arrangement for parents to share in decision-making about the child’s life (sometimes called joint legal custody). </w:t>
      </w:r>
      <w:r w:rsidRPr="008B48CE">
        <w:rPr>
          <w:rFonts w:ascii="Times New Roman" w:eastAsia="Arial" w:hAnsi="Times New Roman" w:cs="Times New Roman"/>
          <w:sz w:val="24"/>
          <w:szCs w:val="24"/>
        </w:rPr>
        <w:t>Courts were</w:t>
      </w:r>
      <w:r w:rsidRPr="008B48CE">
        <w:rPr>
          <w:rFonts w:ascii="Times New Roman" w:eastAsia="Arial" w:hAnsi="Times New Roman" w:cs="Times New Roman"/>
          <w:spacing w:val="20"/>
          <w:sz w:val="24"/>
          <w:szCs w:val="24"/>
        </w:rPr>
        <w:t xml:space="preserve"> </w:t>
      </w:r>
      <w:r w:rsidRPr="008B48CE">
        <w:rPr>
          <w:rFonts w:ascii="Times New Roman" w:eastAsia="Arial" w:hAnsi="Times New Roman" w:cs="Times New Roman"/>
          <w:sz w:val="24"/>
          <w:szCs w:val="24"/>
        </w:rPr>
        <w:t>traditionally reluctant</w:t>
      </w:r>
      <w:r w:rsidRPr="008B48CE">
        <w:rPr>
          <w:rFonts w:ascii="Times New Roman" w:eastAsia="Arial" w:hAnsi="Times New Roman" w:cs="Times New Roman"/>
          <w:spacing w:val="22"/>
          <w:sz w:val="24"/>
          <w:szCs w:val="24"/>
        </w:rPr>
        <w:t xml:space="preserve"> </w:t>
      </w:r>
      <w:r w:rsidRPr="008B48CE">
        <w:rPr>
          <w:rFonts w:ascii="Times New Roman" w:eastAsia="Arial" w:hAnsi="Times New Roman" w:cs="Times New Roman"/>
          <w:sz w:val="24"/>
          <w:szCs w:val="24"/>
        </w:rPr>
        <w:t>to order shared decision-making in high conflict cases</w:t>
      </w:r>
      <w:r w:rsidRPr="008B48CE">
        <w:rPr>
          <w:rFonts w:ascii="Times New Roman" w:eastAsia="Arial" w:hAnsi="Times New Roman" w:cs="Times New Roman"/>
          <w:w w:val="103"/>
          <w:sz w:val="24"/>
          <w:szCs w:val="24"/>
        </w:rPr>
        <w:t>, but that has been changing since t</w:t>
      </w:r>
      <w:r w:rsidRPr="008B48CE">
        <w:rPr>
          <w:rFonts w:ascii="Times New Roman" w:eastAsia="Arial" w:hAnsi="Times New Roman" w:cs="Times New Roman"/>
          <w:sz w:val="24"/>
          <w:szCs w:val="24"/>
        </w:rPr>
        <w:t>he</w:t>
      </w:r>
      <w:r w:rsidRPr="008B48CE">
        <w:rPr>
          <w:rFonts w:ascii="Times New Roman" w:eastAsia="Arial" w:hAnsi="Times New Roman" w:cs="Times New Roman"/>
          <w:spacing w:val="18"/>
          <w:sz w:val="24"/>
          <w:szCs w:val="24"/>
        </w:rPr>
        <w:t xml:space="preserve"> </w:t>
      </w:r>
      <w:r w:rsidRPr="008B48CE">
        <w:rPr>
          <w:rFonts w:ascii="Times New Roman" w:eastAsia="Arial" w:hAnsi="Times New Roman" w:cs="Times New Roman"/>
          <w:sz w:val="24"/>
          <w:szCs w:val="24"/>
        </w:rPr>
        <w:t>Ontario</w:t>
      </w:r>
      <w:r w:rsidRPr="008B48CE">
        <w:rPr>
          <w:rFonts w:ascii="Times New Roman" w:eastAsia="Arial" w:hAnsi="Times New Roman" w:cs="Times New Roman"/>
          <w:spacing w:val="34"/>
          <w:sz w:val="24"/>
          <w:szCs w:val="24"/>
        </w:rPr>
        <w:t xml:space="preserve"> </w:t>
      </w:r>
      <w:r w:rsidRPr="008B48CE">
        <w:rPr>
          <w:rFonts w:ascii="Times New Roman" w:eastAsia="Arial" w:hAnsi="Times New Roman" w:cs="Times New Roman"/>
          <w:sz w:val="24"/>
          <w:szCs w:val="24"/>
        </w:rPr>
        <w:t>Court</w:t>
      </w:r>
      <w:r w:rsidRPr="008B48CE">
        <w:rPr>
          <w:rFonts w:ascii="Times New Roman" w:eastAsia="Arial" w:hAnsi="Times New Roman" w:cs="Times New Roman"/>
          <w:spacing w:val="31"/>
          <w:sz w:val="24"/>
          <w:szCs w:val="24"/>
        </w:rPr>
        <w:t xml:space="preserve"> </w:t>
      </w:r>
      <w:r w:rsidRPr="008B48CE">
        <w:rPr>
          <w:rFonts w:ascii="Times New Roman" w:eastAsia="Arial" w:hAnsi="Times New Roman" w:cs="Times New Roman"/>
          <w:sz w:val="24"/>
          <w:szCs w:val="24"/>
        </w:rPr>
        <w:t>of</w:t>
      </w:r>
      <w:r w:rsidRPr="008B48CE">
        <w:rPr>
          <w:rFonts w:ascii="Times New Roman" w:eastAsia="Arial" w:hAnsi="Times New Roman" w:cs="Times New Roman"/>
          <w:spacing w:val="12"/>
          <w:sz w:val="24"/>
          <w:szCs w:val="24"/>
        </w:rPr>
        <w:t xml:space="preserve"> </w:t>
      </w:r>
      <w:r w:rsidRPr="008B48CE">
        <w:rPr>
          <w:rFonts w:ascii="Times New Roman" w:eastAsia="Arial" w:hAnsi="Times New Roman" w:cs="Times New Roman"/>
          <w:sz w:val="24"/>
          <w:szCs w:val="24"/>
        </w:rPr>
        <w:t>Appeal</w:t>
      </w:r>
      <w:r w:rsidRPr="008B48CE">
        <w:rPr>
          <w:rFonts w:ascii="Times New Roman" w:eastAsia="Arial" w:hAnsi="Times New Roman" w:cs="Times New Roman"/>
          <w:spacing w:val="22"/>
          <w:sz w:val="24"/>
          <w:szCs w:val="24"/>
        </w:rPr>
        <w:t xml:space="preserve"> </w:t>
      </w:r>
      <w:r w:rsidRPr="008B48CE">
        <w:rPr>
          <w:rFonts w:ascii="Times New Roman" w:eastAsia="Arial" w:hAnsi="Times New Roman" w:cs="Times New Roman"/>
          <w:sz w:val="24"/>
          <w:szCs w:val="24"/>
        </w:rPr>
        <w:t>cases</w:t>
      </w:r>
      <w:r w:rsidRPr="008B48CE">
        <w:rPr>
          <w:rFonts w:ascii="Times New Roman" w:eastAsia="Arial" w:hAnsi="Times New Roman" w:cs="Times New Roman"/>
          <w:spacing w:val="33"/>
          <w:sz w:val="24"/>
          <w:szCs w:val="24"/>
        </w:rPr>
        <w:t xml:space="preserve"> </w:t>
      </w:r>
      <w:r w:rsidRPr="008B48CE">
        <w:rPr>
          <w:rFonts w:ascii="Times New Roman" w:eastAsia="Arial" w:hAnsi="Times New Roman" w:cs="Times New Roman"/>
          <w:sz w:val="24"/>
          <w:szCs w:val="24"/>
        </w:rPr>
        <w:t>of</w:t>
      </w:r>
      <w:r w:rsidRPr="008B48CE">
        <w:rPr>
          <w:rFonts w:ascii="Times New Roman" w:eastAsia="Arial" w:hAnsi="Times New Roman" w:cs="Times New Roman"/>
          <w:spacing w:val="14"/>
          <w:sz w:val="24"/>
          <w:szCs w:val="24"/>
        </w:rPr>
        <w:t xml:space="preserve"> </w:t>
      </w:r>
      <w:proofErr w:type="spellStart"/>
      <w:r w:rsidRPr="008B48CE">
        <w:rPr>
          <w:rFonts w:ascii="Times New Roman" w:eastAsia="Arial" w:hAnsi="Times New Roman" w:cs="Times New Roman"/>
          <w:i/>
          <w:sz w:val="24"/>
          <w:szCs w:val="24"/>
        </w:rPr>
        <w:t>Kaplanis</w:t>
      </w:r>
      <w:proofErr w:type="spellEnd"/>
      <w:r w:rsidRPr="008B48CE">
        <w:rPr>
          <w:rFonts w:ascii="Times New Roman" w:eastAsia="Arial" w:hAnsi="Times New Roman" w:cs="Times New Roman"/>
          <w:i/>
          <w:spacing w:val="43"/>
          <w:sz w:val="24"/>
          <w:szCs w:val="24"/>
        </w:rPr>
        <w:t xml:space="preserve"> </w:t>
      </w:r>
      <w:r w:rsidRPr="008B48CE">
        <w:rPr>
          <w:rFonts w:ascii="Times New Roman" w:eastAsia="Arial" w:hAnsi="Times New Roman" w:cs="Times New Roman"/>
          <w:i/>
          <w:sz w:val="24"/>
          <w:szCs w:val="24"/>
        </w:rPr>
        <w:t>v.</w:t>
      </w:r>
      <w:r w:rsidRPr="008B48CE">
        <w:rPr>
          <w:rFonts w:ascii="Times New Roman" w:eastAsia="Arial" w:hAnsi="Times New Roman" w:cs="Times New Roman"/>
          <w:i/>
          <w:spacing w:val="20"/>
          <w:sz w:val="24"/>
          <w:szCs w:val="24"/>
        </w:rPr>
        <w:t xml:space="preserve"> </w:t>
      </w:r>
      <w:proofErr w:type="spellStart"/>
      <w:r w:rsidRPr="008B48CE">
        <w:rPr>
          <w:rFonts w:ascii="Times New Roman" w:eastAsia="Arial" w:hAnsi="Times New Roman" w:cs="Times New Roman"/>
          <w:i/>
          <w:sz w:val="24"/>
          <w:szCs w:val="24"/>
        </w:rPr>
        <w:t>Kaplanis</w:t>
      </w:r>
      <w:proofErr w:type="spellEnd"/>
      <w:r w:rsidRPr="008B48CE">
        <w:rPr>
          <w:rFonts w:ascii="Times New Roman" w:eastAsia="Arial" w:hAnsi="Times New Roman" w:cs="Times New Roman"/>
          <w:i/>
          <w:spacing w:val="33"/>
          <w:sz w:val="24"/>
          <w:szCs w:val="24"/>
        </w:rPr>
        <w:t xml:space="preserve"> </w:t>
      </w:r>
      <w:r w:rsidRPr="008B48CE">
        <w:rPr>
          <w:rFonts w:ascii="Times New Roman" w:eastAsia="Arial" w:hAnsi="Times New Roman" w:cs="Times New Roman"/>
          <w:sz w:val="24"/>
          <w:szCs w:val="24"/>
        </w:rPr>
        <w:t>(2005)</w:t>
      </w:r>
      <w:r w:rsidRPr="008B48CE">
        <w:rPr>
          <w:rFonts w:ascii="Times New Roman" w:eastAsia="Arial" w:hAnsi="Times New Roman" w:cs="Times New Roman"/>
          <w:spacing w:val="39"/>
          <w:sz w:val="24"/>
          <w:szCs w:val="24"/>
        </w:rPr>
        <w:t xml:space="preserve"> </w:t>
      </w:r>
      <w:r w:rsidRPr="008B48CE">
        <w:rPr>
          <w:rFonts w:ascii="Times New Roman" w:eastAsia="Arial" w:hAnsi="Times New Roman" w:cs="Times New Roman"/>
          <w:w w:val="104"/>
          <w:sz w:val="24"/>
          <w:szCs w:val="24"/>
        </w:rPr>
        <w:t xml:space="preserve">and </w:t>
      </w:r>
      <w:proofErr w:type="spellStart"/>
      <w:r w:rsidRPr="008B48CE">
        <w:rPr>
          <w:rFonts w:ascii="Times New Roman" w:eastAsia="Arial" w:hAnsi="Times New Roman" w:cs="Times New Roman"/>
          <w:i/>
          <w:sz w:val="24"/>
          <w:szCs w:val="24"/>
        </w:rPr>
        <w:t>Ladisa</w:t>
      </w:r>
      <w:proofErr w:type="spellEnd"/>
      <w:r w:rsidRPr="008B48CE">
        <w:rPr>
          <w:rFonts w:ascii="Times New Roman" w:eastAsia="Arial" w:hAnsi="Times New Roman" w:cs="Times New Roman"/>
          <w:i/>
          <w:spacing w:val="32"/>
          <w:sz w:val="24"/>
          <w:szCs w:val="24"/>
        </w:rPr>
        <w:t xml:space="preserve"> </w:t>
      </w:r>
      <w:r w:rsidRPr="008B48CE">
        <w:rPr>
          <w:rFonts w:ascii="Times New Roman" w:eastAsia="Arial" w:hAnsi="Times New Roman" w:cs="Times New Roman"/>
          <w:i/>
          <w:sz w:val="24"/>
          <w:szCs w:val="24"/>
        </w:rPr>
        <w:t>v.</w:t>
      </w:r>
      <w:r w:rsidRPr="008B48CE">
        <w:rPr>
          <w:rFonts w:ascii="Times New Roman" w:eastAsia="Arial" w:hAnsi="Times New Roman" w:cs="Times New Roman"/>
          <w:i/>
          <w:spacing w:val="13"/>
          <w:sz w:val="24"/>
          <w:szCs w:val="24"/>
        </w:rPr>
        <w:t xml:space="preserve"> </w:t>
      </w:r>
      <w:proofErr w:type="spellStart"/>
      <w:r w:rsidRPr="008B48CE">
        <w:rPr>
          <w:rFonts w:ascii="Times New Roman" w:eastAsia="Arial" w:hAnsi="Times New Roman" w:cs="Times New Roman"/>
          <w:i/>
          <w:sz w:val="24"/>
          <w:szCs w:val="24"/>
        </w:rPr>
        <w:t>Ladisa</w:t>
      </w:r>
      <w:proofErr w:type="spellEnd"/>
      <w:r w:rsidRPr="008B48CE">
        <w:rPr>
          <w:rFonts w:ascii="Times New Roman" w:eastAsia="Arial" w:hAnsi="Times New Roman" w:cs="Times New Roman"/>
          <w:i/>
          <w:spacing w:val="32"/>
          <w:sz w:val="24"/>
          <w:szCs w:val="24"/>
        </w:rPr>
        <w:t xml:space="preserve"> </w:t>
      </w:r>
      <w:r w:rsidRPr="008B48CE">
        <w:rPr>
          <w:rFonts w:ascii="Times New Roman" w:eastAsia="Arial" w:hAnsi="Times New Roman" w:cs="Times New Roman"/>
          <w:sz w:val="24"/>
          <w:szCs w:val="24"/>
        </w:rPr>
        <w:t xml:space="preserve">(2005) affirmed that shared decision-making could be ordered to preserve each parent’s relationship with the child. Mostly since 2005, 70 cases have used that principle to order shared decision-making despite evidence of parent conflict and failure to communicate and cooperate. </w:t>
      </w:r>
      <w:r w:rsidRPr="008B48CE">
        <w:rPr>
          <w:rFonts w:ascii="Times New Roman" w:eastAsia="Arial" w:hAnsi="Times New Roman" w:cs="Times New Roman"/>
          <w:sz w:val="24"/>
          <w:szCs w:val="24"/>
        </w:rPr>
        <w:lastRenderedPageBreak/>
        <w:t>For example, in</w:t>
      </w:r>
      <w:r w:rsidRPr="008B48CE">
        <w:rPr>
          <w:rFonts w:ascii="Times New Roman" w:eastAsia="Arial" w:hAnsi="Times New Roman" w:cs="Times New Roman"/>
          <w:spacing w:val="27"/>
          <w:sz w:val="24"/>
          <w:szCs w:val="24"/>
        </w:rPr>
        <w:t xml:space="preserve"> </w:t>
      </w:r>
      <w:r w:rsidRPr="008B48CE">
        <w:rPr>
          <w:rFonts w:ascii="Times New Roman" w:eastAsia="Arial" w:hAnsi="Times New Roman" w:cs="Times New Roman"/>
          <w:i/>
          <w:sz w:val="24"/>
          <w:szCs w:val="24"/>
        </w:rPr>
        <w:t>Brook</w:t>
      </w:r>
      <w:r w:rsidRPr="008B48CE">
        <w:rPr>
          <w:rFonts w:ascii="Times New Roman" w:eastAsia="Arial" w:hAnsi="Times New Roman" w:cs="Times New Roman"/>
          <w:i/>
          <w:spacing w:val="42"/>
          <w:sz w:val="24"/>
          <w:szCs w:val="24"/>
        </w:rPr>
        <w:t xml:space="preserve"> </w:t>
      </w:r>
      <w:r w:rsidRPr="008B48CE">
        <w:rPr>
          <w:rFonts w:ascii="Times New Roman" w:eastAsia="Arial" w:hAnsi="Times New Roman" w:cs="Times New Roman"/>
          <w:i/>
          <w:sz w:val="24"/>
          <w:szCs w:val="24"/>
        </w:rPr>
        <w:t>v.</w:t>
      </w:r>
      <w:r w:rsidRPr="008B48CE">
        <w:rPr>
          <w:rFonts w:ascii="Times New Roman" w:eastAsia="Arial" w:hAnsi="Times New Roman" w:cs="Times New Roman"/>
          <w:i/>
          <w:spacing w:val="28"/>
          <w:sz w:val="24"/>
          <w:szCs w:val="24"/>
        </w:rPr>
        <w:t xml:space="preserve"> </w:t>
      </w:r>
      <w:r w:rsidRPr="008B48CE">
        <w:rPr>
          <w:rFonts w:ascii="Times New Roman" w:eastAsia="Arial" w:hAnsi="Times New Roman" w:cs="Times New Roman"/>
          <w:i/>
          <w:sz w:val="24"/>
          <w:szCs w:val="24"/>
        </w:rPr>
        <w:t>Brook</w:t>
      </w:r>
      <w:r w:rsidRPr="008B48CE">
        <w:rPr>
          <w:rFonts w:ascii="Times New Roman" w:eastAsia="Arial" w:hAnsi="Times New Roman" w:cs="Times New Roman"/>
          <w:i/>
          <w:spacing w:val="47"/>
          <w:sz w:val="24"/>
          <w:szCs w:val="24"/>
        </w:rPr>
        <w:t xml:space="preserve"> </w:t>
      </w:r>
      <w:r w:rsidRPr="008B48CE">
        <w:rPr>
          <w:rFonts w:ascii="Times New Roman" w:eastAsia="Arial" w:hAnsi="Times New Roman" w:cs="Times New Roman"/>
          <w:sz w:val="24"/>
          <w:szCs w:val="24"/>
        </w:rPr>
        <w:t>(2006),</w:t>
      </w:r>
      <w:r w:rsidRPr="008B48CE">
        <w:rPr>
          <w:rFonts w:ascii="Times New Roman" w:eastAsia="Arial" w:hAnsi="Times New Roman" w:cs="Times New Roman"/>
          <w:spacing w:val="20"/>
          <w:sz w:val="24"/>
          <w:szCs w:val="24"/>
        </w:rPr>
        <w:t xml:space="preserve"> </w:t>
      </w:r>
      <w:r w:rsidRPr="008B48CE">
        <w:rPr>
          <w:rFonts w:ascii="Times New Roman" w:eastAsia="Arial" w:hAnsi="Times New Roman" w:cs="Times New Roman"/>
          <w:sz w:val="24"/>
          <w:szCs w:val="24"/>
        </w:rPr>
        <w:t>Justice</w:t>
      </w:r>
      <w:r w:rsidRPr="008B48CE">
        <w:rPr>
          <w:rFonts w:ascii="Times New Roman" w:eastAsia="Arial" w:hAnsi="Times New Roman" w:cs="Times New Roman"/>
          <w:spacing w:val="20"/>
          <w:sz w:val="24"/>
          <w:szCs w:val="24"/>
        </w:rPr>
        <w:t xml:space="preserve"> </w:t>
      </w:r>
      <w:r w:rsidRPr="008B48CE">
        <w:rPr>
          <w:rFonts w:ascii="Times New Roman" w:eastAsia="Arial" w:hAnsi="Times New Roman" w:cs="Times New Roman"/>
          <w:sz w:val="24"/>
          <w:szCs w:val="24"/>
        </w:rPr>
        <w:t>Quinn</w:t>
      </w:r>
      <w:r w:rsidRPr="008B48CE">
        <w:rPr>
          <w:rFonts w:ascii="Times New Roman" w:eastAsia="Arial" w:hAnsi="Times New Roman" w:cs="Times New Roman"/>
          <w:spacing w:val="10"/>
          <w:sz w:val="24"/>
          <w:szCs w:val="24"/>
        </w:rPr>
        <w:t xml:space="preserve"> </w:t>
      </w:r>
      <w:r w:rsidRPr="008B48CE">
        <w:rPr>
          <w:rFonts w:ascii="Times New Roman" w:eastAsia="Arial" w:hAnsi="Times New Roman" w:cs="Times New Roman"/>
          <w:sz w:val="24"/>
          <w:szCs w:val="24"/>
        </w:rPr>
        <w:t>noted</w:t>
      </w:r>
      <w:r w:rsidRPr="008B48CE">
        <w:rPr>
          <w:rFonts w:ascii="Times New Roman" w:eastAsia="Arial" w:hAnsi="Times New Roman" w:cs="Times New Roman"/>
          <w:spacing w:val="17"/>
          <w:sz w:val="24"/>
          <w:szCs w:val="24"/>
        </w:rPr>
        <w:t xml:space="preserve"> </w:t>
      </w:r>
      <w:r w:rsidRPr="008B48CE">
        <w:rPr>
          <w:rFonts w:ascii="Times New Roman" w:eastAsia="Arial" w:hAnsi="Times New Roman" w:cs="Times New Roman"/>
          <w:sz w:val="24"/>
          <w:szCs w:val="24"/>
        </w:rPr>
        <w:t>that, “The</w:t>
      </w:r>
      <w:r w:rsidRPr="008B48CE">
        <w:rPr>
          <w:rFonts w:ascii="Times New Roman" w:eastAsia="Arial" w:hAnsi="Times New Roman" w:cs="Times New Roman"/>
          <w:spacing w:val="-5"/>
          <w:sz w:val="24"/>
          <w:szCs w:val="24"/>
        </w:rPr>
        <w:t xml:space="preserve"> </w:t>
      </w:r>
      <w:r w:rsidRPr="008B48CE">
        <w:rPr>
          <w:rFonts w:ascii="Times New Roman" w:eastAsia="Arial" w:hAnsi="Times New Roman" w:cs="Times New Roman"/>
          <w:sz w:val="24"/>
          <w:szCs w:val="24"/>
        </w:rPr>
        <w:t>quest</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sz w:val="24"/>
          <w:szCs w:val="24"/>
        </w:rPr>
        <w:t>for</w:t>
      </w:r>
      <w:r w:rsidRPr="008B48CE">
        <w:rPr>
          <w:rFonts w:ascii="Times New Roman" w:eastAsia="Arial" w:hAnsi="Times New Roman" w:cs="Times New Roman"/>
          <w:spacing w:val="8"/>
          <w:sz w:val="24"/>
          <w:szCs w:val="24"/>
        </w:rPr>
        <w:t xml:space="preserve"> </w:t>
      </w:r>
      <w:r w:rsidRPr="008B48CE">
        <w:rPr>
          <w:rFonts w:ascii="Times New Roman" w:eastAsia="Arial" w:hAnsi="Times New Roman" w:cs="Times New Roman"/>
          <w:sz w:val="24"/>
          <w:szCs w:val="24"/>
        </w:rPr>
        <w:t>joint [legal] custody</w:t>
      </w:r>
      <w:r w:rsidRPr="008B48CE">
        <w:rPr>
          <w:rFonts w:ascii="Times New Roman" w:eastAsia="Arial" w:hAnsi="Times New Roman" w:cs="Times New Roman"/>
          <w:spacing w:val="6"/>
          <w:sz w:val="24"/>
          <w:szCs w:val="24"/>
        </w:rPr>
        <w:t xml:space="preserve"> </w:t>
      </w:r>
      <w:r w:rsidRPr="008B48CE">
        <w:rPr>
          <w:rFonts w:ascii="Times New Roman" w:eastAsia="Arial" w:hAnsi="Times New Roman" w:cs="Times New Roman"/>
          <w:sz w:val="24"/>
          <w:szCs w:val="24"/>
        </w:rPr>
        <w:t>must</w:t>
      </w:r>
      <w:r w:rsidRPr="008B48CE">
        <w:rPr>
          <w:rFonts w:ascii="Times New Roman" w:eastAsia="Arial" w:hAnsi="Times New Roman" w:cs="Times New Roman"/>
          <w:spacing w:val="10"/>
          <w:sz w:val="24"/>
          <w:szCs w:val="24"/>
        </w:rPr>
        <w:t xml:space="preserve"> </w:t>
      </w:r>
      <w:r w:rsidRPr="008B48CE">
        <w:rPr>
          <w:rFonts w:ascii="Times New Roman" w:eastAsia="Arial" w:hAnsi="Times New Roman" w:cs="Times New Roman"/>
          <w:sz w:val="24"/>
          <w:szCs w:val="24"/>
        </w:rPr>
        <w:t>not be</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restricted</w:t>
      </w:r>
      <w:r w:rsidRPr="008B48CE">
        <w:rPr>
          <w:rFonts w:ascii="Times New Roman" w:eastAsia="Arial" w:hAnsi="Times New Roman" w:cs="Times New Roman"/>
          <w:spacing w:val="-11"/>
          <w:sz w:val="24"/>
          <w:szCs w:val="24"/>
        </w:rPr>
        <w:t xml:space="preserve"> </w:t>
      </w:r>
      <w:r w:rsidRPr="008B48CE">
        <w:rPr>
          <w:rFonts w:ascii="Times New Roman" w:eastAsia="Arial" w:hAnsi="Times New Roman" w:cs="Times New Roman"/>
          <w:sz w:val="24"/>
          <w:szCs w:val="24"/>
        </w:rPr>
        <w:t>to</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those</w:t>
      </w:r>
      <w:r w:rsidRPr="008B48CE">
        <w:rPr>
          <w:rFonts w:ascii="Times New Roman" w:eastAsia="Arial" w:hAnsi="Times New Roman" w:cs="Times New Roman"/>
          <w:spacing w:val="-8"/>
          <w:sz w:val="24"/>
          <w:szCs w:val="24"/>
        </w:rPr>
        <w:t xml:space="preserve"> </w:t>
      </w:r>
      <w:r w:rsidRPr="008B48CE">
        <w:rPr>
          <w:rFonts w:ascii="Times New Roman" w:eastAsia="Arial" w:hAnsi="Times New Roman" w:cs="Times New Roman"/>
          <w:sz w:val="24"/>
          <w:szCs w:val="24"/>
        </w:rPr>
        <w:t>who</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can</w:t>
      </w:r>
      <w:r w:rsidRPr="008B48CE">
        <w:rPr>
          <w:rFonts w:ascii="Times New Roman" w:eastAsia="Arial" w:hAnsi="Times New Roman" w:cs="Times New Roman"/>
          <w:spacing w:val="3"/>
          <w:sz w:val="24"/>
          <w:szCs w:val="24"/>
        </w:rPr>
        <w:t xml:space="preserve"> </w:t>
      </w:r>
      <w:r w:rsidRPr="008B48CE">
        <w:rPr>
          <w:rFonts w:ascii="Times New Roman" w:eastAsia="Arial" w:hAnsi="Times New Roman" w:cs="Times New Roman"/>
          <w:sz w:val="24"/>
          <w:szCs w:val="24"/>
        </w:rPr>
        <w:t>pass</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6"/>
          <w:sz w:val="24"/>
          <w:szCs w:val="24"/>
        </w:rPr>
        <w:t xml:space="preserve"> </w:t>
      </w:r>
      <w:r w:rsidRPr="008B48CE">
        <w:rPr>
          <w:rFonts w:ascii="Times New Roman" w:eastAsia="Arial" w:hAnsi="Times New Roman" w:cs="Times New Roman"/>
          <w:sz w:val="24"/>
          <w:szCs w:val="24"/>
        </w:rPr>
        <w:t>Ozzie-and-Harriet</w:t>
      </w:r>
      <w:r w:rsidRPr="008B48CE">
        <w:rPr>
          <w:rFonts w:ascii="Times New Roman" w:eastAsia="Arial" w:hAnsi="Times New Roman" w:cs="Times New Roman"/>
          <w:spacing w:val="-8"/>
          <w:sz w:val="24"/>
          <w:szCs w:val="24"/>
        </w:rPr>
        <w:t xml:space="preserve"> </w:t>
      </w:r>
      <w:r w:rsidRPr="008B48CE">
        <w:rPr>
          <w:rFonts w:ascii="Times New Roman" w:eastAsia="Arial" w:hAnsi="Times New Roman" w:cs="Times New Roman"/>
          <w:sz w:val="24"/>
          <w:szCs w:val="24"/>
        </w:rPr>
        <w:t>test.” These cases are notable for the careful and nuanced consideration judges gave to the nature, extent, history, and motivation for the conflict, and for creative, individually-tailored provisions to avoid future conflict over decisions about the child’s life.</w:t>
      </w:r>
    </w:p>
    <w:p w:rsidR="00F93317" w:rsidRPr="008B48CE" w:rsidRDefault="00F93317" w:rsidP="00DB6246">
      <w:pPr>
        <w:spacing w:after="0" w:line="480" w:lineRule="auto"/>
        <w:ind w:firstLine="720"/>
        <w:rPr>
          <w:rFonts w:ascii="Times New Roman" w:eastAsia="Arial" w:hAnsi="Times New Roman" w:cs="Times New Roman"/>
          <w:w w:val="108"/>
          <w:sz w:val="24"/>
          <w:szCs w:val="24"/>
        </w:rPr>
      </w:pPr>
      <w:r w:rsidRPr="008B48CE">
        <w:rPr>
          <w:rFonts w:ascii="Times New Roman" w:eastAsia="Arial" w:hAnsi="Times New Roman" w:cs="Times New Roman"/>
          <w:sz w:val="24"/>
          <w:szCs w:val="24"/>
        </w:rPr>
        <w:t xml:space="preserve">At least 34 cases have used the maximum contact principle to order equal parenting time. For example, the </w:t>
      </w:r>
      <w:r w:rsidRPr="008B48CE">
        <w:rPr>
          <w:rFonts w:ascii="Times New Roman" w:eastAsia="Arial" w:hAnsi="Times New Roman" w:cs="Times New Roman"/>
          <w:w w:val="106"/>
          <w:sz w:val="24"/>
          <w:szCs w:val="24"/>
        </w:rPr>
        <w:t xml:space="preserve">Saskatchewan </w:t>
      </w:r>
      <w:r w:rsidRPr="008B48CE">
        <w:rPr>
          <w:rFonts w:ascii="Times New Roman" w:eastAsia="Arial" w:hAnsi="Times New Roman" w:cs="Times New Roman"/>
          <w:sz w:val="24"/>
          <w:szCs w:val="24"/>
        </w:rPr>
        <w:t xml:space="preserve">Court of Appeal in </w:t>
      </w:r>
      <w:r w:rsidRPr="008B48CE">
        <w:rPr>
          <w:rFonts w:ascii="Times New Roman" w:eastAsia="Arial" w:hAnsi="Times New Roman" w:cs="Times New Roman"/>
          <w:i/>
          <w:sz w:val="24"/>
          <w:szCs w:val="24"/>
        </w:rPr>
        <w:t>Ackerman</w:t>
      </w:r>
      <w:r w:rsidRPr="008B48CE">
        <w:rPr>
          <w:rFonts w:ascii="Times New Roman" w:eastAsia="Arial" w:hAnsi="Times New Roman" w:cs="Times New Roman"/>
          <w:i/>
          <w:spacing w:val="58"/>
          <w:sz w:val="24"/>
          <w:szCs w:val="24"/>
        </w:rPr>
        <w:t xml:space="preserve"> </w:t>
      </w:r>
      <w:r w:rsidRPr="008B48CE">
        <w:rPr>
          <w:rFonts w:ascii="Times New Roman" w:eastAsia="Arial" w:hAnsi="Times New Roman" w:cs="Times New Roman"/>
          <w:i/>
          <w:sz w:val="24"/>
          <w:szCs w:val="24"/>
        </w:rPr>
        <w:t xml:space="preserve">v. Ackerman </w:t>
      </w:r>
      <w:r w:rsidRPr="008B48CE">
        <w:rPr>
          <w:rFonts w:ascii="Times New Roman" w:eastAsia="Arial" w:hAnsi="Times New Roman" w:cs="Times New Roman"/>
          <w:sz w:val="24"/>
          <w:szCs w:val="24"/>
        </w:rPr>
        <w:t>(2014) noted</w:t>
      </w:r>
      <w:r w:rsidRPr="008B48CE">
        <w:rPr>
          <w:rFonts w:ascii="Times New Roman" w:eastAsia="Arial" w:hAnsi="Times New Roman" w:cs="Times New Roman"/>
          <w:spacing w:val="40"/>
          <w:sz w:val="24"/>
          <w:szCs w:val="24"/>
        </w:rPr>
        <w:t xml:space="preserve"> </w:t>
      </w:r>
      <w:r w:rsidRPr="008B48CE">
        <w:rPr>
          <w:rFonts w:ascii="Times New Roman" w:eastAsia="Arial" w:hAnsi="Times New Roman" w:cs="Times New Roman"/>
          <w:sz w:val="24"/>
          <w:szCs w:val="24"/>
        </w:rPr>
        <w:t>that,</w:t>
      </w:r>
      <w:r w:rsidRPr="008B48CE">
        <w:rPr>
          <w:rFonts w:ascii="Times New Roman" w:eastAsia="Arial" w:hAnsi="Times New Roman" w:cs="Times New Roman"/>
          <w:spacing w:val="30"/>
          <w:sz w:val="24"/>
          <w:szCs w:val="24"/>
        </w:rPr>
        <w:t xml:space="preserve"> </w:t>
      </w:r>
      <w:r w:rsidRPr="008B48CE">
        <w:rPr>
          <w:rFonts w:ascii="Times New Roman" w:eastAsia="Arial" w:hAnsi="Times New Roman" w:cs="Times New Roman"/>
          <w:sz w:val="24"/>
          <w:szCs w:val="24"/>
        </w:rPr>
        <w:t>although</w:t>
      </w:r>
      <w:r w:rsidRPr="008B48CE">
        <w:rPr>
          <w:rFonts w:ascii="Times New Roman" w:eastAsia="Arial" w:hAnsi="Times New Roman" w:cs="Times New Roman"/>
          <w:spacing w:val="32"/>
          <w:sz w:val="24"/>
          <w:szCs w:val="24"/>
        </w:rPr>
        <w:t xml:space="preserve"> </w:t>
      </w:r>
      <w:r w:rsidRPr="008B48CE">
        <w:rPr>
          <w:rFonts w:ascii="Times New Roman" w:eastAsia="Arial" w:hAnsi="Times New Roman" w:cs="Times New Roman"/>
          <w:sz w:val="24"/>
          <w:szCs w:val="24"/>
        </w:rPr>
        <w:t>there</w:t>
      </w:r>
      <w:r w:rsidRPr="008B48CE">
        <w:rPr>
          <w:rFonts w:ascii="Times New Roman" w:eastAsia="Arial" w:hAnsi="Times New Roman" w:cs="Times New Roman"/>
          <w:spacing w:val="41"/>
          <w:sz w:val="24"/>
          <w:szCs w:val="24"/>
        </w:rPr>
        <w:t xml:space="preserve"> </w:t>
      </w:r>
      <w:r w:rsidRPr="008B48CE">
        <w:rPr>
          <w:rFonts w:ascii="Times New Roman" w:eastAsia="Arial" w:hAnsi="Times New Roman" w:cs="Times New Roman"/>
          <w:sz w:val="24"/>
          <w:szCs w:val="24"/>
        </w:rPr>
        <w:t>was</w:t>
      </w:r>
      <w:r w:rsidRPr="008B48CE">
        <w:rPr>
          <w:rFonts w:ascii="Times New Roman" w:eastAsia="Arial" w:hAnsi="Times New Roman" w:cs="Times New Roman"/>
          <w:spacing w:val="47"/>
          <w:sz w:val="24"/>
          <w:szCs w:val="24"/>
        </w:rPr>
        <w:t xml:space="preserve"> </w:t>
      </w:r>
      <w:r w:rsidRPr="008B48CE">
        <w:rPr>
          <w:rFonts w:ascii="Times New Roman" w:eastAsia="Arial" w:hAnsi="Times New Roman" w:cs="Times New Roman"/>
          <w:sz w:val="24"/>
          <w:szCs w:val="24"/>
        </w:rPr>
        <w:t>no</w:t>
      </w:r>
      <w:r w:rsidRPr="008B48CE">
        <w:rPr>
          <w:rFonts w:ascii="Times New Roman" w:eastAsia="Arial" w:hAnsi="Times New Roman" w:cs="Times New Roman"/>
          <w:spacing w:val="39"/>
          <w:sz w:val="24"/>
          <w:szCs w:val="24"/>
        </w:rPr>
        <w:t xml:space="preserve"> </w:t>
      </w:r>
      <w:r w:rsidRPr="008B48CE">
        <w:rPr>
          <w:rFonts w:ascii="Times New Roman" w:eastAsia="Arial" w:hAnsi="Times New Roman" w:cs="Times New Roman"/>
          <w:sz w:val="24"/>
          <w:szCs w:val="24"/>
        </w:rPr>
        <w:t>presumption</w:t>
      </w:r>
      <w:r w:rsidRPr="008B48CE">
        <w:rPr>
          <w:rFonts w:ascii="Times New Roman" w:eastAsia="Arial" w:hAnsi="Times New Roman" w:cs="Times New Roman"/>
          <w:spacing w:val="34"/>
          <w:sz w:val="24"/>
          <w:szCs w:val="24"/>
        </w:rPr>
        <w:t xml:space="preserve"> </w:t>
      </w:r>
      <w:r w:rsidRPr="008B48CE">
        <w:rPr>
          <w:rFonts w:ascii="Times New Roman" w:eastAsia="Arial" w:hAnsi="Times New Roman" w:cs="Times New Roman"/>
          <w:sz w:val="24"/>
          <w:szCs w:val="24"/>
        </w:rPr>
        <w:t>in</w:t>
      </w:r>
      <w:r w:rsidRPr="008B48CE">
        <w:rPr>
          <w:rFonts w:ascii="Times New Roman" w:eastAsia="Arial" w:hAnsi="Times New Roman" w:cs="Times New Roman"/>
          <w:spacing w:val="45"/>
          <w:sz w:val="24"/>
          <w:szCs w:val="24"/>
        </w:rPr>
        <w:t xml:space="preserve"> </w:t>
      </w:r>
      <w:r w:rsidRPr="008B48CE">
        <w:rPr>
          <w:rFonts w:ascii="Times New Roman" w:eastAsia="Arial" w:hAnsi="Times New Roman" w:cs="Times New Roman"/>
          <w:sz w:val="24"/>
          <w:szCs w:val="24"/>
        </w:rPr>
        <w:t>favor</w:t>
      </w:r>
      <w:r w:rsidRPr="008B48CE">
        <w:rPr>
          <w:rFonts w:ascii="Times New Roman" w:eastAsia="Arial" w:hAnsi="Times New Roman" w:cs="Times New Roman"/>
          <w:spacing w:val="37"/>
          <w:sz w:val="24"/>
          <w:szCs w:val="24"/>
        </w:rPr>
        <w:t xml:space="preserve"> </w:t>
      </w:r>
      <w:r w:rsidRPr="008B48CE">
        <w:rPr>
          <w:rFonts w:ascii="Times New Roman" w:eastAsia="Arial" w:hAnsi="Times New Roman" w:cs="Times New Roman"/>
          <w:w w:val="101"/>
          <w:sz w:val="24"/>
          <w:szCs w:val="24"/>
        </w:rPr>
        <w:t xml:space="preserve">of </w:t>
      </w:r>
      <w:r w:rsidRPr="008B48CE">
        <w:rPr>
          <w:rFonts w:ascii="Times New Roman" w:eastAsia="Arial" w:hAnsi="Times New Roman" w:cs="Times New Roman"/>
          <w:sz w:val="24"/>
          <w:szCs w:val="24"/>
        </w:rPr>
        <w:t>shared</w:t>
      </w:r>
      <w:r w:rsidRPr="008B48CE">
        <w:rPr>
          <w:rFonts w:ascii="Times New Roman" w:eastAsia="Arial" w:hAnsi="Times New Roman" w:cs="Times New Roman"/>
          <w:spacing w:val="24"/>
          <w:sz w:val="24"/>
          <w:szCs w:val="24"/>
        </w:rPr>
        <w:t xml:space="preserve"> </w:t>
      </w:r>
      <w:r w:rsidRPr="008B48CE">
        <w:rPr>
          <w:rFonts w:ascii="Times New Roman" w:eastAsia="Arial" w:hAnsi="Times New Roman" w:cs="Times New Roman"/>
          <w:sz w:val="24"/>
          <w:szCs w:val="24"/>
        </w:rPr>
        <w:t>parenting</w:t>
      </w:r>
      <w:r w:rsidRPr="008B48CE">
        <w:rPr>
          <w:rFonts w:ascii="Times New Roman" w:eastAsia="Arial" w:hAnsi="Times New Roman" w:cs="Times New Roman"/>
          <w:spacing w:val="18"/>
          <w:sz w:val="24"/>
          <w:szCs w:val="24"/>
        </w:rPr>
        <w:t xml:space="preserve"> </w:t>
      </w:r>
      <w:r w:rsidRPr="008B48CE">
        <w:rPr>
          <w:rFonts w:ascii="Times New Roman" w:eastAsia="Arial" w:hAnsi="Times New Roman" w:cs="Times New Roman"/>
          <w:sz w:val="24"/>
          <w:szCs w:val="24"/>
        </w:rPr>
        <w:t>by</w:t>
      </w:r>
      <w:r w:rsidRPr="008B48CE">
        <w:rPr>
          <w:rFonts w:ascii="Times New Roman" w:eastAsia="Arial" w:hAnsi="Times New Roman" w:cs="Times New Roman"/>
          <w:spacing w:val="31"/>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24"/>
          <w:sz w:val="24"/>
          <w:szCs w:val="24"/>
        </w:rPr>
        <w:t xml:space="preserve"> </w:t>
      </w:r>
      <w:r w:rsidRPr="008B48CE">
        <w:rPr>
          <w:rFonts w:ascii="Times New Roman" w:eastAsia="Arial" w:hAnsi="Times New Roman" w:cs="Times New Roman"/>
          <w:sz w:val="24"/>
          <w:szCs w:val="24"/>
        </w:rPr>
        <w:t>maximum</w:t>
      </w:r>
      <w:r w:rsidRPr="008B48CE">
        <w:rPr>
          <w:rFonts w:ascii="Times New Roman" w:eastAsia="Arial" w:hAnsi="Times New Roman" w:cs="Times New Roman"/>
          <w:spacing w:val="30"/>
          <w:sz w:val="24"/>
          <w:szCs w:val="24"/>
        </w:rPr>
        <w:t xml:space="preserve"> </w:t>
      </w:r>
      <w:r w:rsidRPr="008B48CE">
        <w:rPr>
          <w:rFonts w:ascii="Times New Roman" w:eastAsia="Arial" w:hAnsi="Times New Roman" w:cs="Times New Roman"/>
          <w:sz w:val="24"/>
          <w:szCs w:val="24"/>
        </w:rPr>
        <w:t>contact</w:t>
      </w:r>
      <w:r w:rsidRPr="008B48CE">
        <w:rPr>
          <w:rFonts w:ascii="Times New Roman" w:eastAsia="Arial" w:hAnsi="Times New Roman" w:cs="Times New Roman"/>
          <w:spacing w:val="18"/>
          <w:sz w:val="24"/>
          <w:szCs w:val="24"/>
        </w:rPr>
        <w:t xml:space="preserve"> </w:t>
      </w:r>
      <w:r w:rsidRPr="008B48CE">
        <w:rPr>
          <w:rFonts w:ascii="Times New Roman" w:eastAsia="Arial" w:hAnsi="Times New Roman" w:cs="Times New Roman"/>
          <w:sz w:val="24"/>
          <w:szCs w:val="24"/>
        </w:rPr>
        <w:t>principle, “maximum</w:t>
      </w:r>
      <w:r w:rsidRPr="008B48CE">
        <w:rPr>
          <w:rFonts w:ascii="Times New Roman" w:eastAsia="Arial" w:hAnsi="Times New Roman" w:cs="Times New Roman"/>
          <w:spacing w:val="30"/>
          <w:sz w:val="24"/>
          <w:szCs w:val="24"/>
        </w:rPr>
        <w:t xml:space="preserve"> </w:t>
      </w:r>
      <w:r w:rsidRPr="008B48CE">
        <w:rPr>
          <w:rFonts w:ascii="Times New Roman" w:eastAsia="Arial" w:hAnsi="Times New Roman" w:cs="Times New Roman"/>
          <w:sz w:val="24"/>
          <w:szCs w:val="24"/>
        </w:rPr>
        <w:t>contact</w:t>
      </w:r>
      <w:r w:rsidRPr="008B48CE">
        <w:rPr>
          <w:rFonts w:ascii="Times New Roman" w:eastAsia="Arial" w:hAnsi="Times New Roman" w:cs="Times New Roman"/>
          <w:spacing w:val="18"/>
          <w:sz w:val="24"/>
          <w:szCs w:val="24"/>
        </w:rPr>
        <w:t xml:space="preserve"> </w:t>
      </w:r>
      <w:r w:rsidRPr="008B48CE">
        <w:rPr>
          <w:rFonts w:ascii="Times New Roman" w:eastAsia="Arial" w:hAnsi="Times New Roman" w:cs="Times New Roman"/>
          <w:sz w:val="24"/>
          <w:szCs w:val="24"/>
        </w:rPr>
        <w:t>between</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sz w:val="24"/>
          <w:szCs w:val="24"/>
        </w:rPr>
        <w:t>a child and</w:t>
      </w:r>
      <w:r w:rsidRPr="008B48CE">
        <w:rPr>
          <w:rFonts w:ascii="Times New Roman" w:eastAsia="Arial" w:hAnsi="Times New Roman" w:cs="Times New Roman"/>
          <w:spacing w:val="31"/>
          <w:sz w:val="24"/>
          <w:szCs w:val="24"/>
        </w:rPr>
        <w:t xml:space="preserve"> </w:t>
      </w:r>
      <w:r w:rsidRPr="008B48CE">
        <w:rPr>
          <w:rFonts w:ascii="Times New Roman" w:eastAsia="Arial" w:hAnsi="Times New Roman" w:cs="Times New Roman"/>
          <w:sz w:val="24"/>
          <w:szCs w:val="24"/>
        </w:rPr>
        <w:t>each of</w:t>
      </w:r>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his</w:t>
      </w:r>
      <w:r w:rsidRPr="008B48CE">
        <w:rPr>
          <w:rFonts w:ascii="Times New Roman" w:eastAsia="Arial" w:hAnsi="Times New Roman" w:cs="Times New Roman"/>
          <w:spacing w:val="24"/>
          <w:sz w:val="24"/>
          <w:szCs w:val="24"/>
        </w:rPr>
        <w:t xml:space="preserve"> </w:t>
      </w:r>
      <w:r w:rsidRPr="008B48CE">
        <w:rPr>
          <w:rFonts w:ascii="Times New Roman" w:eastAsia="Arial" w:hAnsi="Times New Roman" w:cs="Times New Roman"/>
          <w:sz w:val="24"/>
          <w:szCs w:val="24"/>
        </w:rPr>
        <w:t>or</w:t>
      </w:r>
      <w:r w:rsidRPr="008B48CE">
        <w:rPr>
          <w:rFonts w:ascii="Times New Roman" w:eastAsia="Arial" w:hAnsi="Times New Roman" w:cs="Times New Roman"/>
          <w:spacing w:val="11"/>
          <w:sz w:val="24"/>
          <w:szCs w:val="24"/>
        </w:rPr>
        <w:t xml:space="preserve"> </w:t>
      </w:r>
      <w:r w:rsidRPr="008B48CE">
        <w:rPr>
          <w:rFonts w:ascii="Times New Roman" w:eastAsia="Arial" w:hAnsi="Times New Roman" w:cs="Times New Roman"/>
          <w:sz w:val="24"/>
          <w:szCs w:val="24"/>
        </w:rPr>
        <w:t>her</w:t>
      </w:r>
      <w:r w:rsidRPr="008B48CE">
        <w:rPr>
          <w:rFonts w:ascii="Times New Roman" w:eastAsia="Arial" w:hAnsi="Times New Roman" w:cs="Times New Roman"/>
          <w:spacing w:val="26"/>
          <w:sz w:val="24"/>
          <w:szCs w:val="24"/>
        </w:rPr>
        <w:t xml:space="preserve"> </w:t>
      </w:r>
      <w:r w:rsidRPr="008B48CE">
        <w:rPr>
          <w:rFonts w:ascii="Times New Roman" w:eastAsia="Arial" w:hAnsi="Times New Roman" w:cs="Times New Roman"/>
          <w:sz w:val="24"/>
          <w:szCs w:val="24"/>
        </w:rPr>
        <w:t>parents</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is</w:t>
      </w:r>
      <w:r w:rsidRPr="008B48CE">
        <w:rPr>
          <w:rFonts w:ascii="Times New Roman" w:eastAsia="Arial" w:hAnsi="Times New Roman" w:cs="Times New Roman"/>
          <w:spacing w:val="6"/>
          <w:sz w:val="24"/>
          <w:szCs w:val="24"/>
        </w:rPr>
        <w:t xml:space="preserve"> </w:t>
      </w:r>
      <w:r w:rsidRPr="008B48CE">
        <w:rPr>
          <w:rFonts w:ascii="Times New Roman" w:eastAsia="Arial" w:hAnsi="Times New Roman" w:cs="Times New Roman"/>
          <w:w w:val="109"/>
          <w:sz w:val="24"/>
          <w:szCs w:val="24"/>
        </w:rPr>
        <w:t xml:space="preserve">desirable,” and </w:t>
      </w:r>
      <w:r w:rsidRPr="008B48CE">
        <w:rPr>
          <w:rFonts w:ascii="Times New Roman" w:eastAsia="Arial" w:hAnsi="Times New Roman" w:cs="Times New Roman"/>
          <w:sz w:val="24"/>
          <w:szCs w:val="24"/>
        </w:rPr>
        <w:t>upheld the</w:t>
      </w:r>
      <w:r w:rsidRPr="008B48CE">
        <w:rPr>
          <w:rFonts w:ascii="Times New Roman" w:eastAsia="Arial" w:hAnsi="Times New Roman" w:cs="Times New Roman"/>
          <w:spacing w:val="22"/>
          <w:sz w:val="24"/>
          <w:szCs w:val="24"/>
        </w:rPr>
        <w:t xml:space="preserve"> </w:t>
      </w:r>
      <w:r w:rsidRPr="008B48CE">
        <w:rPr>
          <w:rFonts w:ascii="Times New Roman" w:eastAsia="Arial" w:hAnsi="Times New Roman" w:cs="Times New Roman"/>
          <w:w w:val="114"/>
          <w:sz w:val="24"/>
          <w:szCs w:val="24"/>
        </w:rPr>
        <w:t xml:space="preserve">trial </w:t>
      </w:r>
      <w:r w:rsidRPr="008B48CE">
        <w:rPr>
          <w:rFonts w:ascii="Times New Roman" w:eastAsia="Arial" w:hAnsi="Times New Roman" w:cs="Times New Roman"/>
          <w:sz w:val="24"/>
          <w:szCs w:val="24"/>
        </w:rPr>
        <w:t xml:space="preserve">judge's alternating-week equal </w:t>
      </w:r>
      <w:r w:rsidRPr="008B48CE">
        <w:rPr>
          <w:rFonts w:ascii="Times New Roman" w:eastAsia="Arial" w:hAnsi="Times New Roman" w:cs="Times New Roman"/>
          <w:w w:val="109"/>
          <w:sz w:val="24"/>
          <w:szCs w:val="24"/>
        </w:rPr>
        <w:t xml:space="preserve">parenting time </w:t>
      </w:r>
      <w:r w:rsidRPr="008B48CE">
        <w:rPr>
          <w:rFonts w:ascii="Times New Roman" w:eastAsia="Arial" w:hAnsi="Times New Roman" w:cs="Times New Roman"/>
          <w:sz w:val="24"/>
          <w:szCs w:val="24"/>
        </w:rPr>
        <w:t>order</w:t>
      </w:r>
      <w:r w:rsidRPr="008B48CE">
        <w:rPr>
          <w:rFonts w:ascii="Times New Roman" w:eastAsia="Arial" w:hAnsi="Times New Roman" w:cs="Times New Roman"/>
          <w:w w:val="108"/>
          <w:sz w:val="24"/>
          <w:szCs w:val="24"/>
        </w:rPr>
        <w:t xml:space="preserve">. </w:t>
      </w:r>
    </w:p>
    <w:p w:rsidR="00F93317" w:rsidRPr="008B48CE" w:rsidRDefault="00F93317" w:rsidP="00DB6246">
      <w:pPr>
        <w:spacing w:after="0" w:line="480" w:lineRule="auto"/>
        <w:ind w:right="758" w:firstLine="720"/>
        <w:rPr>
          <w:rFonts w:ascii="Times New Roman" w:eastAsia="Arial" w:hAnsi="Times New Roman" w:cs="Times New Roman"/>
          <w:sz w:val="24"/>
          <w:szCs w:val="24"/>
        </w:rPr>
      </w:pPr>
      <w:r w:rsidRPr="008B48CE">
        <w:rPr>
          <w:rFonts w:ascii="Times New Roman" w:eastAsia="Arial" w:hAnsi="Times New Roman" w:cs="Times New Roman"/>
          <w:sz w:val="24"/>
          <w:szCs w:val="24"/>
        </w:rPr>
        <w:t>In</w:t>
      </w:r>
      <w:r w:rsidRPr="008B48CE">
        <w:rPr>
          <w:rFonts w:ascii="Times New Roman" w:eastAsia="Arial" w:hAnsi="Times New Roman" w:cs="Times New Roman"/>
          <w:spacing w:val="54"/>
          <w:sz w:val="24"/>
          <w:szCs w:val="24"/>
        </w:rPr>
        <w:t xml:space="preserve"> </w:t>
      </w:r>
      <w:r w:rsidRPr="008B48CE">
        <w:rPr>
          <w:rFonts w:ascii="Times New Roman" w:eastAsia="Arial" w:hAnsi="Times New Roman" w:cs="Times New Roman"/>
          <w:i/>
          <w:sz w:val="24"/>
          <w:szCs w:val="24"/>
        </w:rPr>
        <w:t xml:space="preserve">Fraser v. Fraser </w:t>
      </w:r>
      <w:r w:rsidRPr="008B48CE">
        <w:rPr>
          <w:rFonts w:ascii="Times New Roman" w:eastAsia="Arial" w:hAnsi="Times New Roman" w:cs="Times New Roman"/>
          <w:sz w:val="24"/>
          <w:szCs w:val="24"/>
        </w:rPr>
        <w:t>(2016),</w:t>
      </w:r>
      <w:r w:rsidRPr="008B48CE">
        <w:rPr>
          <w:rFonts w:ascii="Times New Roman" w:eastAsia="Arial" w:hAnsi="Times New Roman" w:cs="Times New Roman"/>
          <w:spacing w:val="51"/>
          <w:sz w:val="24"/>
          <w:szCs w:val="24"/>
        </w:rPr>
        <w:t xml:space="preserve"> </w:t>
      </w:r>
      <w:r w:rsidRPr="008B48CE">
        <w:rPr>
          <w:rFonts w:ascii="Times New Roman" w:eastAsia="Arial" w:hAnsi="Times New Roman" w:cs="Times New Roman"/>
          <w:sz w:val="24"/>
          <w:szCs w:val="24"/>
        </w:rPr>
        <w:t>Justice</w:t>
      </w:r>
      <w:r w:rsidRPr="008B48CE">
        <w:rPr>
          <w:rFonts w:ascii="Times New Roman" w:eastAsia="Arial" w:hAnsi="Times New Roman" w:cs="Times New Roman"/>
          <w:spacing w:val="-11"/>
          <w:sz w:val="24"/>
          <w:szCs w:val="24"/>
        </w:rPr>
        <w:t xml:space="preserve"> </w:t>
      </w:r>
      <w:r w:rsidRPr="008B48CE">
        <w:rPr>
          <w:rFonts w:ascii="Times New Roman" w:eastAsia="Arial" w:hAnsi="Times New Roman" w:cs="Times New Roman"/>
          <w:sz w:val="24"/>
          <w:szCs w:val="24"/>
        </w:rPr>
        <w:t>McGee</w:t>
      </w:r>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noted, “Ongoing</w:t>
      </w:r>
      <w:r w:rsidRPr="008B48CE">
        <w:rPr>
          <w:rFonts w:ascii="Times New Roman" w:eastAsia="Arial" w:hAnsi="Times New Roman" w:cs="Times New Roman"/>
          <w:spacing w:val="24"/>
          <w:sz w:val="24"/>
          <w:szCs w:val="24"/>
        </w:rPr>
        <w:t xml:space="preserve"> </w:t>
      </w:r>
      <w:r w:rsidRPr="008B48CE">
        <w:rPr>
          <w:rFonts w:ascii="Times New Roman" w:eastAsia="Arial" w:hAnsi="Times New Roman" w:cs="Times New Roman"/>
          <w:w w:val="111"/>
          <w:sz w:val="24"/>
          <w:szCs w:val="24"/>
        </w:rPr>
        <w:t>relationships</w:t>
      </w:r>
      <w:r w:rsidRPr="008B48CE">
        <w:rPr>
          <w:rFonts w:ascii="Times New Roman" w:eastAsia="Arial" w:hAnsi="Times New Roman" w:cs="Times New Roman"/>
          <w:spacing w:val="5"/>
          <w:w w:val="111"/>
          <w:sz w:val="24"/>
          <w:szCs w:val="24"/>
        </w:rPr>
        <w:t xml:space="preserve"> </w:t>
      </w:r>
      <w:r w:rsidRPr="008B48CE">
        <w:rPr>
          <w:rFonts w:ascii="Times New Roman" w:eastAsia="Arial" w:hAnsi="Times New Roman" w:cs="Times New Roman"/>
          <w:sz w:val="24"/>
          <w:szCs w:val="24"/>
        </w:rPr>
        <w:t>with</w:t>
      </w:r>
      <w:r w:rsidRPr="008B48CE">
        <w:rPr>
          <w:rFonts w:ascii="Times New Roman" w:eastAsia="Arial" w:hAnsi="Times New Roman" w:cs="Times New Roman"/>
          <w:spacing w:val="7"/>
          <w:sz w:val="24"/>
          <w:szCs w:val="24"/>
        </w:rPr>
        <w:t xml:space="preserve"> </w:t>
      </w:r>
      <w:r w:rsidRPr="008B48CE">
        <w:rPr>
          <w:rFonts w:ascii="Times New Roman" w:eastAsia="Arial" w:hAnsi="Times New Roman" w:cs="Times New Roman"/>
          <w:sz w:val="24"/>
          <w:szCs w:val="24"/>
        </w:rPr>
        <w:t>each</w:t>
      </w:r>
      <w:r w:rsidRPr="008B48CE">
        <w:rPr>
          <w:rFonts w:ascii="Times New Roman" w:eastAsia="Arial" w:hAnsi="Times New Roman" w:cs="Times New Roman"/>
          <w:spacing w:val="37"/>
          <w:sz w:val="24"/>
          <w:szCs w:val="24"/>
        </w:rPr>
        <w:t xml:space="preserve"> </w:t>
      </w:r>
      <w:r w:rsidRPr="008B48CE">
        <w:rPr>
          <w:rFonts w:ascii="Times New Roman" w:eastAsia="Arial" w:hAnsi="Times New Roman" w:cs="Times New Roman"/>
          <w:sz w:val="24"/>
          <w:szCs w:val="24"/>
        </w:rPr>
        <w:t>of</w:t>
      </w:r>
      <w:r w:rsidRPr="008B48CE">
        <w:rPr>
          <w:rFonts w:ascii="Times New Roman" w:eastAsia="Arial" w:hAnsi="Times New Roman" w:cs="Times New Roman"/>
          <w:spacing w:val="39"/>
          <w:sz w:val="24"/>
          <w:szCs w:val="24"/>
        </w:rPr>
        <w:t xml:space="preserve"> </w:t>
      </w:r>
      <w:r w:rsidRPr="008B48CE">
        <w:rPr>
          <w:rFonts w:ascii="Times New Roman" w:eastAsia="Arial" w:hAnsi="Times New Roman" w:cs="Times New Roman"/>
          <w:sz w:val="24"/>
          <w:szCs w:val="24"/>
        </w:rPr>
        <w:t>one's</w:t>
      </w:r>
      <w:r w:rsidRPr="008B48CE">
        <w:rPr>
          <w:rFonts w:ascii="Times New Roman" w:eastAsia="Arial" w:hAnsi="Times New Roman" w:cs="Times New Roman"/>
          <w:spacing w:val="55"/>
          <w:sz w:val="24"/>
          <w:szCs w:val="24"/>
        </w:rPr>
        <w:t xml:space="preserve"> </w:t>
      </w:r>
      <w:r w:rsidRPr="008B48CE">
        <w:rPr>
          <w:rFonts w:ascii="Times New Roman" w:eastAsia="Arial" w:hAnsi="Times New Roman" w:cs="Times New Roman"/>
          <w:sz w:val="24"/>
          <w:szCs w:val="24"/>
        </w:rPr>
        <w:t>parents</w:t>
      </w:r>
      <w:r w:rsidRPr="008B48CE">
        <w:rPr>
          <w:rFonts w:ascii="Times New Roman" w:eastAsia="Arial" w:hAnsi="Times New Roman" w:cs="Times New Roman"/>
          <w:spacing w:val="15"/>
          <w:sz w:val="24"/>
          <w:szCs w:val="24"/>
        </w:rPr>
        <w:t xml:space="preserve"> </w:t>
      </w:r>
      <w:r w:rsidRPr="008B48CE">
        <w:rPr>
          <w:rFonts w:ascii="Times New Roman" w:eastAsia="Arial" w:hAnsi="Times New Roman" w:cs="Times New Roman"/>
          <w:sz w:val="24"/>
          <w:szCs w:val="24"/>
        </w:rPr>
        <w:t>is</w:t>
      </w:r>
      <w:r w:rsidRPr="008B48CE">
        <w:rPr>
          <w:rFonts w:ascii="Times New Roman" w:eastAsia="Arial" w:hAnsi="Times New Roman" w:cs="Times New Roman"/>
          <w:spacing w:val="46"/>
          <w:sz w:val="24"/>
          <w:szCs w:val="24"/>
        </w:rPr>
        <w:t xml:space="preserve"> </w:t>
      </w:r>
      <w:r w:rsidRPr="008B48CE">
        <w:rPr>
          <w:rFonts w:ascii="Times New Roman" w:eastAsia="Arial" w:hAnsi="Times New Roman" w:cs="Times New Roman"/>
          <w:sz w:val="24"/>
          <w:szCs w:val="24"/>
        </w:rPr>
        <w:t>a right. When</w:t>
      </w:r>
      <w:r w:rsidRPr="008B48CE">
        <w:rPr>
          <w:rFonts w:ascii="Times New Roman" w:eastAsia="Arial" w:hAnsi="Times New Roman" w:cs="Times New Roman"/>
          <w:spacing w:val="46"/>
          <w:sz w:val="24"/>
          <w:szCs w:val="24"/>
        </w:rPr>
        <w:t xml:space="preserve"> </w:t>
      </w:r>
      <w:r w:rsidRPr="008B48CE">
        <w:rPr>
          <w:rFonts w:ascii="Times New Roman" w:eastAsia="Arial" w:hAnsi="Times New Roman" w:cs="Times New Roman"/>
          <w:w w:val="104"/>
          <w:sz w:val="24"/>
          <w:szCs w:val="24"/>
        </w:rPr>
        <w:t xml:space="preserve">a </w:t>
      </w:r>
      <w:r w:rsidRPr="008B48CE">
        <w:rPr>
          <w:rFonts w:ascii="Times New Roman" w:eastAsia="Arial" w:hAnsi="Times New Roman" w:cs="Times New Roman"/>
          <w:sz w:val="24"/>
          <w:szCs w:val="24"/>
        </w:rPr>
        <w:t>parent</w:t>
      </w:r>
      <w:r w:rsidRPr="008B48CE">
        <w:rPr>
          <w:rFonts w:ascii="Times New Roman" w:eastAsia="Arial" w:hAnsi="Times New Roman" w:cs="Times New Roman"/>
          <w:spacing w:val="52"/>
          <w:sz w:val="24"/>
          <w:szCs w:val="24"/>
        </w:rPr>
        <w:t xml:space="preserve"> </w:t>
      </w:r>
      <w:r w:rsidRPr="008B48CE">
        <w:rPr>
          <w:rFonts w:ascii="Times New Roman" w:eastAsia="Arial" w:hAnsi="Times New Roman" w:cs="Times New Roman"/>
          <w:sz w:val="24"/>
          <w:szCs w:val="24"/>
        </w:rPr>
        <w:t>argues</w:t>
      </w:r>
      <w:r w:rsidRPr="008B48CE">
        <w:rPr>
          <w:rFonts w:ascii="Times New Roman" w:eastAsia="Arial" w:hAnsi="Times New Roman" w:cs="Times New Roman"/>
          <w:spacing w:val="55"/>
          <w:sz w:val="24"/>
          <w:szCs w:val="24"/>
        </w:rPr>
        <w:t xml:space="preserve"> </w:t>
      </w:r>
      <w:r w:rsidRPr="008B48CE">
        <w:rPr>
          <w:rFonts w:ascii="Times New Roman" w:eastAsia="Arial" w:hAnsi="Times New Roman" w:cs="Times New Roman"/>
          <w:sz w:val="24"/>
          <w:szCs w:val="24"/>
        </w:rPr>
        <w:t>for</w:t>
      </w:r>
      <w:r w:rsidRPr="008B48CE">
        <w:rPr>
          <w:rFonts w:ascii="Times New Roman" w:eastAsia="Arial" w:hAnsi="Times New Roman" w:cs="Times New Roman"/>
          <w:spacing w:val="36"/>
          <w:sz w:val="24"/>
          <w:szCs w:val="24"/>
        </w:rPr>
        <w:t xml:space="preserve"> </w:t>
      </w:r>
      <w:r w:rsidRPr="008B48CE">
        <w:rPr>
          <w:rFonts w:ascii="Times New Roman" w:eastAsia="Arial" w:hAnsi="Times New Roman" w:cs="Times New Roman"/>
          <w:sz w:val="24"/>
          <w:szCs w:val="24"/>
        </w:rPr>
        <w:t xml:space="preserve">unequal </w:t>
      </w:r>
      <w:r w:rsidRPr="008B48CE">
        <w:rPr>
          <w:rFonts w:ascii="Times New Roman" w:eastAsia="Arial" w:hAnsi="Times New Roman" w:cs="Times New Roman"/>
          <w:w w:val="109"/>
          <w:sz w:val="24"/>
          <w:szCs w:val="24"/>
        </w:rPr>
        <w:t xml:space="preserve">parenting </w:t>
      </w:r>
      <w:r w:rsidRPr="008B48CE">
        <w:rPr>
          <w:rFonts w:ascii="Times New Roman" w:eastAsia="Arial" w:hAnsi="Times New Roman" w:cs="Times New Roman"/>
          <w:sz w:val="24"/>
          <w:szCs w:val="24"/>
        </w:rPr>
        <w:t>time,</w:t>
      </w:r>
      <w:r w:rsidRPr="008B48CE">
        <w:rPr>
          <w:rFonts w:ascii="Times New Roman" w:eastAsia="Arial" w:hAnsi="Times New Roman" w:cs="Times New Roman"/>
          <w:spacing w:val="21"/>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30"/>
          <w:sz w:val="24"/>
          <w:szCs w:val="24"/>
        </w:rPr>
        <w:t xml:space="preserve"> </w:t>
      </w:r>
      <w:r w:rsidRPr="008B48CE">
        <w:rPr>
          <w:rFonts w:ascii="Times New Roman" w:eastAsia="Arial" w:hAnsi="Times New Roman" w:cs="Times New Roman"/>
          <w:sz w:val="24"/>
          <w:szCs w:val="24"/>
        </w:rPr>
        <w:t>onus</w:t>
      </w:r>
      <w:r w:rsidRPr="008B48CE">
        <w:rPr>
          <w:rFonts w:ascii="Times New Roman" w:eastAsia="Arial" w:hAnsi="Times New Roman" w:cs="Times New Roman"/>
          <w:spacing w:val="47"/>
          <w:sz w:val="24"/>
          <w:szCs w:val="24"/>
        </w:rPr>
        <w:t xml:space="preserve"> </w:t>
      </w:r>
      <w:r w:rsidRPr="008B48CE">
        <w:rPr>
          <w:rFonts w:ascii="Times New Roman" w:eastAsia="Arial" w:hAnsi="Times New Roman" w:cs="Times New Roman"/>
          <w:sz w:val="24"/>
          <w:szCs w:val="24"/>
        </w:rPr>
        <w:t>is</w:t>
      </w:r>
      <w:r w:rsidRPr="008B48CE">
        <w:rPr>
          <w:rFonts w:ascii="Times New Roman" w:eastAsia="Arial" w:hAnsi="Times New Roman" w:cs="Times New Roman"/>
          <w:spacing w:val="31"/>
          <w:sz w:val="24"/>
          <w:szCs w:val="24"/>
        </w:rPr>
        <w:t xml:space="preserve"> </w:t>
      </w:r>
      <w:r w:rsidRPr="008B48CE">
        <w:rPr>
          <w:rFonts w:ascii="Times New Roman" w:eastAsia="Arial" w:hAnsi="Times New Roman" w:cs="Times New Roman"/>
          <w:sz w:val="24"/>
          <w:szCs w:val="24"/>
        </w:rPr>
        <w:t>on</w:t>
      </w:r>
      <w:r w:rsidRPr="008B48CE">
        <w:rPr>
          <w:rFonts w:ascii="Times New Roman" w:eastAsia="Arial" w:hAnsi="Times New Roman" w:cs="Times New Roman"/>
          <w:spacing w:val="28"/>
          <w:sz w:val="24"/>
          <w:szCs w:val="24"/>
        </w:rPr>
        <w:t xml:space="preserve"> </w:t>
      </w:r>
      <w:r w:rsidRPr="008B48CE">
        <w:rPr>
          <w:rFonts w:ascii="Times New Roman" w:eastAsia="Arial" w:hAnsi="Times New Roman" w:cs="Times New Roman"/>
          <w:sz w:val="24"/>
          <w:szCs w:val="24"/>
        </w:rPr>
        <w:t>that</w:t>
      </w:r>
      <w:r w:rsidRPr="008B48CE">
        <w:rPr>
          <w:rFonts w:ascii="Times New Roman" w:eastAsia="Arial" w:hAnsi="Times New Roman" w:cs="Times New Roman"/>
          <w:spacing w:val="33"/>
          <w:sz w:val="24"/>
          <w:szCs w:val="24"/>
        </w:rPr>
        <w:t xml:space="preserve"> </w:t>
      </w:r>
      <w:r w:rsidRPr="008B48CE">
        <w:rPr>
          <w:rFonts w:ascii="Times New Roman" w:eastAsia="Arial" w:hAnsi="Times New Roman" w:cs="Times New Roman"/>
          <w:sz w:val="24"/>
          <w:szCs w:val="24"/>
        </w:rPr>
        <w:t>parent</w:t>
      </w:r>
      <w:r w:rsidRPr="008B48CE">
        <w:rPr>
          <w:rFonts w:ascii="Times New Roman" w:eastAsia="Arial" w:hAnsi="Times New Roman" w:cs="Times New Roman"/>
          <w:spacing w:val="48"/>
          <w:sz w:val="24"/>
          <w:szCs w:val="24"/>
        </w:rPr>
        <w:t xml:space="preserve"> </w:t>
      </w:r>
      <w:r w:rsidRPr="008B48CE">
        <w:rPr>
          <w:rFonts w:ascii="Times New Roman" w:eastAsia="Arial" w:hAnsi="Times New Roman" w:cs="Times New Roman"/>
          <w:sz w:val="24"/>
          <w:szCs w:val="24"/>
        </w:rPr>
        <w:t>to</w:t>
      </w:r>
      <w:r w:rsidRPr="008B48CE">
        <w:rPr>
          <w:rFonts w:ascii="Times New Roman" w:eastAsia="Arial" w:hAnsi="Times New Roman" w:cs="Times New Roman"/>
          <w:spacing w:val="27"/>
          <w:sz w:val="24"/>
          <w:szCs w:val="24"/>
        </w:rPr>
        <w:t xml:space="preserve"> </w:t>
      </w:r>
      <w:r w:rsidRPr="008B48CE">
        <w:rPr>
          <w:rFonts w:ascii="Times New Roman" w:eastAsia="Arial" w:hAnsi="Times New Roman" w:cs="Times New Roman"/>
          <w:w w:val="108"/>
          <w:sz w:val="24"/>
          <w:szCs w:val="24"/>
        </w:rPr>
        <w:t>demonstrate</w:t>
      </w:r>
      <w:r w:rsidRPr="008B48CE">
        <w:rPr>
          <w:rFonts w:ascii="Times New Roman" w:eastAsia="Arial" w:hAnsi="Times New Roman" w:cs="Times New Roman"/>
          <w:spacing w:val="-12"/>
          <w:w w:val="108"/>
          <w:sz w:val="24"/>
          <w:szCs w:val="24"/>
        </w:rPr>
        <w:t xml:space="preserve"> </w:t>
      </w:r>
      <w:r w:rsidRPr="008B48CE">
        <w:rPr>
          <w:rFonts w:ascii="Times New Roman" w:eastAsia="Arial" w:hAnsi="Times New Roman" w:cs="Times New Roman"/>
          <w:w w:val="110"/>
          <w:sz w:val="24"/>
          <w:szCs w:val="24"/>
        </w:rPr>
        <w:t xml:space="preserve">why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55"/>
          <w:sz w:val="24"/>
          <w:szCs w:val="24"/>
        </w:rPr>
        <w:t xml:space="preserve"> </w:t>
      </w:r>
      <w:r w:rsidRPr="008B48CE">
        <w:rPr>
          <w:rFonts w:ascii="Times New Roman" w:eastAsia="Arial" w:hAnsi="Times New Roman" w:cs="Times New Roman"/>
          <w:w w:val="110"/>
          <w:sz w:val="24"/>
          <w:szCs w:val="24"/>
        </w:rPr>
        <w:t>proposed</w:t>
      </w:r>
      <w:r w:rsidRPr="008B48CE">
        <w:rPr>
          <w:rFonts w:ascii="Times New Roman" w:eastAsia="Arial" w:hAnsi="Times New Roman" w:cs="Times New Roman"/>
          <w:spacing w:val="22"/>
          <w:w w:val="110"/>
          <w:sz w:val="24"/>
          <w:szCs w:val="24"/>
        </w:rPr>
        <w:t xml:space="preserve"> </w:t>
      </w:r>
      <w:r w:rsidRPr="008B48CE">
        <w:rPr>
          <w:rFonts w:ascii="Times New Roman" w:eastAsia="Arial" w:hAnsi="Times New Roman" w:cs="Times New Roman"/>
          <w:w w:val="110"/>
          <w:sz w:val="24"/>
          <w:szCs w:val="24"/>
        </w:rPr>
        <w:t>schedule</w:t>
      </w:r>
      <w:r w:rsidRPr="008B48CE">
        <w:rPr>
          <w:rFonts w:ascii="Times New Roman" w:eastAsia="Arial" w:hAnsi="Times New Roman" w:cs="Times New Roman"/>
          <w:spacing w:val="24"/>
          <w:w w:val="110"/>
          <w:sz w:val="24"/>
          <w:szCs w:val="24"/>
        </w:rPr>
        <w:t xml:space="preserve"> </w:t>
      </w:r>
      <w:r w:rsidRPr="008B48CE">
        <w:rPr>
          <w:rFonts w:ascii="Times New Roman" w:eastAsia="Arial" w:hAnsi="Times New Roman" w:cs="Times New Roman"/>
          <w:sz w:val="24"/>
          <w:szCs w:val="24"/>
        </w:rPr>
        <w:t xml:space="preserve">is in the child’s best </w:t>
      </w:r>
      <w:r w:rsidRPr="008B48CE">
        <w:rPr>
          <w:rFonts w:ascii="Times New Roman" w:eastAsia="Arial" w:hAnsi="Times New Roman" w:cs="Times New Roman"/>
          <w:w w:val="110"/>
          <w:sz w:val="24"/>
          <w:szCs w:val="24"/>
        </w:rPr>
        <w:t xml:space="preserve">interests.” </w:t>
      </w:r>
      <w:r w:rsidRPr="008B48CE">
        <w:rPr>
          <w:rFonts w:ascii="Times New Roman" w:eastAsia="Arial" w:hAnsi="Times New Roman" w:cs="Times New Roman"/>
          <w:sz w:val="24"/>
          <w:szCs w:val="24"/>
        </w:rPr>
        <w:t>She found</w:t>
      </w:r>
      <w:r w:rsidRPr="008B48CE">
        <w:rPr>
          <w:rFonts w:ascii="Times New Roman" w:eastAsia="Arial" w:hAnsi="Times New Roman" w:cs="Times New Roman"/>
          <w:spacing w:val="41"/>
          <w:sz w:val="24"/>
          <w:szCs w:val="24"/>
        </w:rPr>
        <w:t xml:space="preserve"> </w:t>
      </w:r>
      <w:r w:rsidRPr="008B48CE">
        <w:rPr>
          <w:rFonts w:ascii="Times New Roman" w:eastAsia="Arial" w:hAnsi="Times New Roman" w:cs="Times New Roman"/>
          <w:sz w:val="24"/>
          <w:szCs w:val="24"/>
        </w:rPr>
        <w:t>that,</w:t>
      </w:r>
      <w:r w:rsidRPr="008B48CE">
        <w:rPr>
          <w:rFonts w:ascii="Times New Roman" w:eastAsia="Arial" w:hAnsi="Times New Roman" w:cs="Times New Roman"/>
          <w:spacing w:val="30"/>
          <w:sz w:val="24"/>
          <w:szCs w:val="24"/>
        </w:rPr>
        <w:t xml:space="preserve"> </w:t>
      </w:r>
      <w:r w:rsidRPr="008B48CE">
        <w:rPr>
          <w:rFonts w:ascii="Times New Roman" w:eastAsia="Arial" w:hAnsi="Times New Roman" w:cs="Times New Roman"/>
          <w:sz w:val="24"/>
          <w:szCs w:val="24"/>
        </w:rPr>
        <w:t>given</w:t>
      </w:r>
      <w:r w:rsidRPr="008B48CE">
        <w:rPr>
          <w:rFonts w:ascii="Times New Roman" w:eastAsia="Arial" w:hAnsi="Times New Roman" w:cs="Times New Roman"/>
          <w:spacing w:val="41"/>
          <w:sz w:val="24"/>
          <w:szCs w:val="24"/>
        </w:rPr>
        <w:t xml:space="preserve"> </w:t>
      </w:r>
      <w:r w:rsidRPr="008B48CE">
        <w:rPr>
          <w:rFonts w:ascii="Times New Roman" w:eastAsia="Arial" w:hAnsi="Times New Roman" w:cs="Times New Roman"/>
          <w:spacing w:val="30"/>
          <w:sz w:val="24"/>
          <w:szCs w:val="24"/>
        </w:rPr>
        <w:t>t</w:t>
      </w:r>
      <w:r w:rsidRPr="008B48CE">
        <w:rPr>
          <w:rFonts w:ascii="Times New Roman" w:eastAsia="Arial" w:hAnsi="Times New Roman" w:cs="Times New Roman"/>
          <w:sz w:val="24"/>
          <w:szCs w:val="24"/>
        </w:rPr>
        <w:t>he</w:t>
      </w:r>
      <w:r w:rsidRPr="008B48CE">
        <w:rPr>
          <w:rFonts w:ascii="Times New Roman" w:eastAsia="Arial" w:hAnsi="Times New Roman" w:cs="Times New Roman"/>
          <w:spacing w:val="34"/>
          <w:sz w:val="24"/>
          <w:szCs w:val="24"/>
        </w:rPr>
        <w:t xml:space="preserve"> </w:t>
      </w:r>
      <w:r w:rsidRPr="008B48CE">
        <w:rPr>
          <w:rFonts w:ascii="Times New Roman" w:eastAsia="Arial" w:hAnsi="Times New Roman" w:cs="Times New Roman"/>
          <w:sz w:val="24"/>
          <w:szCs w:val="24"/>
        </w:rPr>
        <w:t>complexity</w:t>
      </w:r>
      <w:r w:rsidRPr="008B48CE">
        <w:rPr>
          <w:rFonts w:ascii="Times New Roman" w:eastAsia="Arial" w:hAnsi="Times New Roman" w:cs="Times New Roman"/>
          <w:spacing w:val="53"/>
          <w:sz w:val="24"/>
          <w:szCs w:val="24"/>
        </w:rPr>
        <w:t xml:space="preserve"> </w:t>
      </w:r>
      <w:r w:rsidRPr="008B48CE">
        <w:rPr>
          <w:rFonts w:ascii="Times New Roman" w:eastAsia="Arial" w:hAnsi="Times New Roman" w:cs="Times New Roman"/>
          <w:sz w:val="24"/>
          <w:szCs w:val="24"/>
        </w:rPr>
        <w:t>of</w:t>
      </w:r>
      <w:r w:rsidRPr="008B48CE">
        <w:rPr>
          <w:rFonts w:ascii="Times New Roman" w:eastAsia="Arial" w:hAnsi="Times New Roman" w:cs="Times New Roman"/>
          <w:spacing w:val="32"/>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30"/>
          <w:sz w:val="24"/>
          <w:szCs w:val="24"/>
        </w:rPr>
        <w:t xml:space="preserve"> </w:t>
      </w:r>
      <w:r w:rsidRPr="008B48CE">
        <w:rPr>
          <w:rFonts w:ascii="Times New Roman" w:eastAsia="Arial" w:hAnsi="Times New Roman" w:cs="Times New Roman"/>
          <w:sz w:val="24"/>
          <w:szCs w:val="24"/>
        </w:rPr>
        <w:t>family members’ lives</w:t>
      </w:r>
      <w:r w:rsidRPr="008B48CE">
        <w:rPr>
          <w:rFonts w:ascii="Times New Roman" w:eastAsia="Arial" w:hAnsi="Times New Roman" w:cs="Times New Roman"/>
          <w:spacing w:val="51"/>
          <w:sz w:val="24"/>
          <w:szCs w:val="24"/>
        </w:rPr>
        <w:t xml:space="preserve"> </w:t>
      </w:r>
      <w:r w:rsidRPr="008B48CE">
        <w:rPr>
          <w:rFonts w:ascii="Times New Roman" w:eastAsia="Arial" w:hAnsi="Times New Roman" w:cs="Times New Roman"/>
          <w:w w:val="103"/>
          <w:sz w:val="24"/>
          <w:szCs w:val="24"/>
        </w:rPr>
        <w:t>with t</w:t>
      </w:r>
      <w:r w:rsidRPr="008B48CE">
        <w:rPr>
          <w:rFonts w:ascii="Times New Roman" w:eastAsia="Arial" w:hAnsi="Times New Roman" w:cs="Times New Roman"/>
          <w:w w:val="104"/>
          <w:sz w:val="24"/>
          <w:szCs w:val="24"/>
        </w:rPr>
        <w:t xml:space="preserve">hree </w:t>
      </w:r>
      <w:r w:rsidRPr="008B48CE">
        <w:rPr>
          <w:rFonts w:ascii="Times New Roman" w:eastAsia="Arial" w:hAnsi="Times New Roman" w:cs="Times New Roman"/>
          <w:sz w:val="24"/>
          <w:szCs w:val="24"/>
        </w:rPr>
        <w:t>young, active children, a</w:t>
      </w:r>
      <w:r w:rsidRPr="008B48CE">
        <w:rPr>
          <w:rFonts w:ascii="Times New Roman" w:eastAsia="Arial" w:hAnsi="Times New Roman" w:cs="Times New Roman"/>
          <w:w w:val="105"/>
          <w:sz w:val="24"/>
          <w:szCs w:val="24"/>
        </w:rPr>
        <w:t xml:space="preserve">n </w:t>
      </w:r>
      <w:r w:rsidRPr="008B48CE">
        <w:rPr>
          <w:rFonts w:ascii="Times New Roman" w:eastAsia="Arial" w:hAnsi="Times New Roman" w:cs="Times New Roman"/>
          <w:sz w:val="24"/>
          <w:szCs w:val="24"/>
        </w:rPr>
        <w:t>alternating-week</w:t>
      </w:r>
      <w:r w:rsidRPr="008B48CE">
        <w:rPr>
          <w:rFonts w:ascii="Times New Roman" w:eastAsia="Arial" w:hAnsi="Times New Roman" w:cs="Times New Roman"/>
          <w:spacing w:val="57"/>
          <w:sz w:val="24"/>
          <w:szCs w:val="24"/>
        </w:rPr>
        <w:t xml:space="preserve"> </w:t>
      </w:r>
      <w:r w:rsidRPr="008B48CE">
        <w:rPr>
          <w:rFonts w:ascii="Times New Roman" w:eastAsia="Arial" w:hAnsi="Times New Roman" w:cs="Times New Roman"/>
          <w:sz w:val="24"/>
          <w:szCs w:val="24"/>
        </w:rPr>
        <w:t>schedule would</w:t>
      </w:r>
      <w:r w:rsidRPr="008B48CE">
        <w:rPr>
          <w:rFonts w:ascii="Times New Roman" w:eastAsia="Arial" w:hAnsi="Times New Roman" w:cs="Times New Roman"/>
          <w:spacing w:val="59"/>
          <w:sz w:val="24"/>
          <w:szCs w:val="24"/>
        </w:rPr>
        <w:t xml:space="preserve"> </w:t>
      </w:r>
      <w:r w:rsidRPr="008B48CE">
        <w:rPr>
          <w:rFonts w:ascii="Times New Roman" w:eastAsia="Arial" w:hAnsi="Times New Roman" w:cs="Times New Roman"/>
          <w:sz w:val="24"/>
          <w:szCs w:val="24"/>
        </w:rPr>
        <w:t>reduce the</w:t>
      </w:r>
      <w:r w:rsidRPr="008B48CE">
        <w:rPr>
          <w:rFonts w:ascii="Times New Roman" w:eastAsia="Arial" w:hAnsi="Times New Roman" w:cs="Times New Roman"/>
          <w:spacing w:val="43"/>
          <w:sz w:val="24"/>
          <w:szCs w:val="24"/>
        </w:rPr>
        <w:t xml:space="preserve"> </w:t>
      </w:r>
      <w:r w:rsidRPr="008B48CE">
        <w:rPr>
          <w:rFonts w:ascii="Times New Roman" w:eastAsia="Arial" w:hAnsi="Times New Roman" w:cs="Times New Roman"/>
          <w:sz w:val="24"/>
          <w:szCs w:val="24"/>
        </w:rPr>
        <w:t>amount of</w:t>
      </w:r>
      <w:r w:rsidRPr="008B48CE">
        <w:rPr>
          <w:rFonts w:ascii="Times New Roman" w:eastAsia="Arial" w:hAnsi="Times New Roman" w:cs="Times New Roman"/>
          <w:spacing w:val="44"/>
          <w:sz w:val="24"/>
          <w:szCs w:val="24"/>
        </w:rPr>
        <w:t xml:space="preserve"> </w:t>
      </w:r>
      <w:r w:rsidRPr="008B48CE">
        <w:rPr>
          <w:rFonts w:ascii="Times New Roman" w:eastAsia="Arial" w:hAnsi="Times New Roman" w:cs="Times New Roman"/>
          <w:sz w:val="24"/>
          <w:szCs w:val="24"/>
        </w:rPr>
        <w:t>transitions, maximize contact</w:t>
      </w:r>
      <w:r w:rsidRPr="008B48CE">
        <w:rPr>
          <w:rFonts w:ascii="Times New Roman" w:eastAsia="Arial" w:hAnsi="Times New Roman" w:cs="Times New Roman"/>
          <w:spacing w:val="53"/>
          <w:sz w:val="24"/>
          <w:szCs w:val="24"/>
        </w:rPr>
        <w:t xml:space="preserve"> </w:t>
      </w:r>
      <w:r w:rsidRPr="008B48CE">
        <w:rPr>
          <w:rFonts w:ascii="Times New Roman" w:eastAsia="Arial" w:hAnsi="Times New Roman" w:cs="Times New Roman"/>
          <w:sz w:val="24"/>
          <w:szCs w:val="24"/>
        </w:rPr>
        <w:t>with</w:t>
      </w:r>
      <w:r w:rsidRPr="008B48CE">
        <w:rPr>
          <w:rFonts w:ascii="Times New Roman" w:eastAsia="Arial" w:hAnsi="Times New Roman" w:cs="Times New Roman"/>
          <w:spacing w:val="45"/>
          <w:sz w:val="24"/>
          <w:szCs w:val="24"/>
        </w:rPr>
        <w:t xml:space="preserve"> </w:t>
      </w:r>
      <w:r w:rsidRPr="008B48CE">
        <w:rPr>
          <w:rFonts w:ascii="Times New Roman" w:eastAsia="Arial" w:hAnsi="Times New Roman" w:cs="Times New Roman"/>
          <w:w w:val="104"/>
          <w:sz w:val="24"/>
          <w:szCs w:val="24"/>
        </w:rPr>
        <w:t xml:space="preserve">both </w:t>
      </w:r>
      <w:r w:rsidRPr="008B48CE">
        <w:rPr>
          <w:rFonts w:ascii="Times New Roman" w:eastAsia="Arial" w:hAnsi="Times New Roman" w:cs="Times New Roman"/>
          <w:sz w:val="24"/>
          <w:szCs w:val="24"/>
        </w:rPr>
        <w:t>parents,</w:t>
      </w:r>
      <w:r w:rsidRPr="008B48CE">
        <w:rPr>
          <w:rFonts w:ascii="Times New Roman" w:eastAsia="Arial" w:hAnsi="Times New Roman" w:cs="Times New Roman"/>
          <w:spacing w:val="48"/>
          <w:sz w:val="24"/>
          <w:szCs w:val="24"/>
        </w:rPr>
        <w:t xml:space="preserve"> </w:t>
      </w:r>
      <w:r w:rsidRPr="008B48CE">
        <w:rPr>
          <w:rFonts w:ascii="Times New Roman" w:eastAsia="Arial" w:hAnsi="Times New Roman" w:cs="Times New Roman"/>
          <w:sz w:val="24"/>
          <w:szCs w:val="24"/>
        </w:rPr>
        <w:t>and</w:t>
      </w:r>
      <w:r w:rsidRPr="008B48CE">
        <w:rPr>
          <w:rFonts w:ascii="Times New Roman" w:eastAsia="Arial" w:hAnsi="Times New Roman" w:cs="Times New Roman"/>
          <w:spacing w:val="34"/>
          <w:sz w:val="24"/>
          <w:szCs w:val="24"/>
        </w:rPr>
        <w:t xml:space="preserve"> </w:t>
      </w:r>
      <w:r w:rsidRPr="008B48CE">
        <w:rPr>
          <w:rFonts w:ascii="Times New Roman" w:eastAsia="Arial" w:hAnsi="Times New Roman" w:cs="Times New Roman"/>
          <w:sz w:val="24"/>
          <w:szCs w:val="24"/>
        </w:rPr>
        <w:t>ensure</w:t>
      </w:r>
      <w:r w:rsidRPr="008B48CE">
        <w:rPr>
          <w:rFonts w:ascii="Times New Roman" w:eastAsia="Arial" w:hAnsi="Times New Roman" w:cs="Times New Roman"/>
          <w:spacing w:val="54"/>
          <w:sz w:val="24"/>
          <w:szCs w:val="24"/>
        </w:rPr>
        <w:t xml:space="preserve"> </w:t>
      </w:r>
      <w:r w:rsidRPr="008B48CE">
        <w:rPr>
          <w:rFonts w:ascii="Times New Roman" w:eastAsia="Arial" w:hAnsi="Times New Roman" w:cs="Times New Roman"/>
          <w:sz w:val="24"/>
          <w:szCs w:val="24"/>
        </w:rPr>
        <w:t>that</w:t>
      </w:r>
      <w:r w:rsidRPr="008B48CE">
        <w:rPr>
          <w:rFonts w:ascii="Times New Roman" w:eastAsia="Arial" w:hAnsi="Times New Roman" w:cs="Times New Roman"/>
          <w:spacing w:val="28"/>
          <w:sz w:val="24"/>
          <w:szCs w:val="24"/>
        </w:rPr>
        <w:t xml:space="preserve"> </w:t>
      </w:r>
      <w:r w:rsidRPr="008B48CE">
        <w:rPr>
          <w:rFonts w:ascii="Times New Roman" w:eastAsia="Arial" w:hAnsi="Times New Roman" w:cs="Times New Roman"/>
          <w:sz w:val="24"/>
          <w:szCs w:val="24"/>
        </w:rPr>
        <w:t>each</w:t>
      </w:r>
      <w:r w:rsidRPr="008B48CE">
        <w:rPr>
          <w:rFonts w:ascii="Times New Roman" w:eastAsia="Arial" w:hAnsi="Times New Roman" w:cs="Times New Roman"/>
          <w:spacing w:val="42"/>
          <w:sz w:val="24"/>
          <w:szCs w:val="24"/>
        </w:rPr>
        <w:t xml:space="preserve"> </w:t>
      </w:r>
      <w:r w:rsidRPr="008B48CE">
        <w:rPr>
          <w:rFonts w:ascii="Times New Roman" w:eastAsia="Arial" w:hAnsi="Times New Roman" w:cs="Times New Roman"/>
          <w:sz w:val="24"/>
          <w:szCs w:val="24"/>
        </w:rPr>
        <w:t>parent</w:t>
      </w:r>
      <w:r w:rsidRPr="008B48CE">
        <w:rPr>
          <w:rFonts w:ascii="Times New Roman" w:eastAsia="Arial" w:hAnsi="Times New Roman" w:cs="Times New Roman"/>
          <w:spacing w:val="46"/>
          <w:sz w:val="24"/>
          <w:szCs w:val="24"/>
        </w:rPr>
        <w:t xml:space="preserve"> </w:t>
      </w:r>
      <w:r w:rsidRPr="008B48CE">
        <w:rPr>
          <w:rFonts w:ascii="Times New Roman" w:eastAsia="Arial" w:hAnsi="Times New Roman" w:cs="Times New Roman"/>
          <w:sz w:val="24"/>
          <w:szCs w:val="24"/>
        </w:rPr>
        <w:t>took</w:t>
      </w:r>
      <w:r w:rsidRPr="008B48CE">
        <w:rPr>
          <w:rFonts w:ascii="Times New Roman" w:eastAsia="Arial" w:hAnsi="Times New Roman" w:cs="Times New Roman"/>
          <w:spacing w:val="37"/>
          <w:sz w:val="24"/>
          <w:szCs w:val="24"/>
        </w:rPr>
        <w:t xml:space="preserve"> </w:t>
      </w:r>
      <w:r w:rsidRPr="008B48CE">
        <w:rPr>
          <w:rFonts w:ascii="Times New Roman" w:eastAsia="Arial" w:hAnsi="Times New Roman" w:cs="Times New Roman"/>
          <w:sz w:val="24"/>
          <w:szCs w:val="24"/>
        </w:rPr>
        <w:t>responsibility</w:t>
      </w:r>
      <w:r w:rsidRPr="008B48CE">
        <w:rPr>
          <w:rFonts w:ascii="Times New Roman" w:eastAsia="Arial" w:hAnsi="Times New Roman" w:cs="Times New Roman"/>
          <w:spacing w:val="60"/>
          <w:sz w:val="24"/>
          <w:szCs w:val="24"/>
        </w:rPr>
        <w:t xml:space="preserve"> </w:t>
      </w:r>
      <w:r w:rsidRPr="008B48CE">
        <w:rPr>
          <w:rFonts w:ascii="Times New Roman" w:eastAsia="Arial" w:hAnsi="Times New Roman" w:cs="Times New Roman"/>
          <w:sz w:val="24"/>
          <w:szCs w:val="24"/>
        </w:rPr>
        <w:t>for</w:t>
      </w:r>
      <w:r w:rsidRPr="008B48CE">
        <w:rPr>
          <w:rFonts w:ascii="Times New Roman" w:eastAsia="Arial" w:hAnsi="Times New Roman" w:cs="Times New Roman"/>
          <w:spacing w:val="26"/>
          <w:sz w:val="24"/>
          <w:szCs w:val="24"/>
        </w:rPr>
        <w:t xml:space="preserve"> </w:t>
      </w:r>
      <w:r w:rsidRPr="008B48CE">
        <w:rPr>
          <w:rFonts w:ascii="Times New Roman" w:eastAsia="Arial" w:hAnsi="Times New Roman" w:cs="Times New Roman"/>
          <w:sz w:val="24"/>
          <w:szCs w:val="24"/>
        </w:rPr>
        <w:t>homework. Each</w:t>
      </w:r>
      <w:r w:rsidRPr="008B48CE">
        <w:rPr>
          <w:rFonts w:ascii="Times New Roman" w:eastAsia="Arial" w:hAnsi="Times New Roman" w:cs="Times New Roman"/>
          <w:spacing w:val="29"/>
          <w:sz w:val="24"/>
          <w:szCs w:val="24"/>
        </w:rPr>
        <w:t xml:space="preserve"> </w:t>
      </w:r>
      <w:r w:rsidRPr="008B48CE">
        <w:rPr>
          <w:rFonts w:ascii="Times New Roman" w:eastAsia="Arial" w:hAnsi="Times New Roman" w:cs="Times New Roman"/>
          <w:w w:val="104"/>
          <w:sz w:val="24"/>
          <w:szCs w:val="24"/>
        </w:rPr>
        <w:t xml:space="preserve">parent </w:t>
      </w:r>
      <w:r w:rsidRPr="008B48CE">
        <w:rPr>
          <w:rFonts w:ascii="Times New Roman" w:eastAsia="Arial" w:hAnsi="Times New Roman" w:cs="Times New Roman"/>
          <w:sz w:val="24"/>
          <w:szCs w:val="24"/>
        </w:rPr>
        <w:t>would</w:t>
      </w:r>
      <w:r w:rsidRPr="008B48CE">
        <w:rPr>
          <w:rFonts w:ascii="Times New Roman" w:eastAsia="Arial" w:hAnsi="Times New Roman" w:cs="Times New Roman"/>
          <w:spacing w:val="48"/>
          <w:sz w:val="24"/>
          <w:szCs w:val="24"/>
        </w:rPr>
        <w:t xml:space="preserve"> </w:t>
      </w:r>
      <w:r w:rsidRPr="008B48CE">
        <w:rPr>
          <w:rFonts w:ascii="Times New Roman" w:eastAsia="Arial" w:hAnsi="Times New Roman" w:cs="Times New Roman"/>
          <w:sz w:val="24"/>
          <w:szCs w:val="24"/>
        </w:rPr>
        <w:t>also</w:t>
      </w:r>
      <w:r w:rsidRPr="008B48CE">
        <w:rPr>
          <w:rFonts w:ascii="Times New Roman" w:eastAsia="Arial" w:hAnsi="Times New Roman" w:cs="Times New Roman"/>
          <w:spacing w:val="42"/>
          <w:sz w:val="24"/>
          <w:szCs w:val="24"/>
        </w:rPr>
        <w:t xml:space="preserve"> </w:t>
      </w:r>
      <w:r w:rsidRPr="008B48CE">
        <w:rPr>
          <w:rFonts w:ascii="Times New Roman" w:eastAsia="Arial" w:hAnsi="Times New Roman" w:cs="Times New Roman"/>
          <w:sz w:val="24"/>
          <w:szCs w:val="24"/>
        </w:rPr>
        <w:t>take</w:t>
      </w:r>
      <w:r w:rsidRPr="008B48CE">
        <w:rPr>
          <w:rFonts w:ascii="Times New Roman" w:eastAsia="Arial" w:hAnsi="Times New Roman" w:cs="Times New Roman"/>
          <w:spacing w:val="37"/>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34"/>
          <w:sz w:val="24"/>
          <w:szCs w:val="24"/>
        </w:rPr>
        <w:t xml:space="preserve"> </w:t>
      </w:r>
      <w:r w:rsidRPr="008B48CE">
        <w:rPr>
          <w:rFonts w:ascii="Times New Roman" w:eastAsia="Arial" w:hAnsi="Times New Roman" w:cs="Times New Roman"/>
          <w:sz w:val="24"/>
          <w:szCs w:val="24"/>
        </w:rPr>
        <w:t>children to activities while</w:t>
      </w:r>
      <w:r w:rsidRPr="008B48CE">
        <w:rPr>
          <w:rFonts w:ascii="Times New Roman" w:eastAsia="Arial" w:hAnsi="Times New Roman" w:cs="Times New Roman"/>
          <w:spacing w:val="49"/>
          <w:sz w:val="24"/>
          <w:szCs w:val="24"/>
        </w:rPr>
        <w:t xml:space="preserve"> </w:t>
      </w:r>
      <w:r w:rsidRPr="008B48CE">
        <w:rPr>
          <w:rFonts w:ascii="Times New Roman" w:eastAsia="Arial" w:hAnsi="Times New Roman" w:cs="Times New Roman"/>
          <w:sz w:val="24"/>
          <w:szCs w:val="24"/>
        </w:rPr>
        <w:t>in</w:t>
      </w:r>
      <w:r w:rsidRPr="008B48CE">
        <w:rPr>
          <w:rFonts w:ascii="Times New Roman" w:eastAsia="Arial" w:hAnsi="Times New Roman" w:cs="Times New Roman"/>
          <w:spacing w:val="27"/>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40"/>
          <w:sz w:val="24"/>
          <w:szCs w:val="24"/>
        </w:rPr>
        <w:t xml:space="preserve"> </w:t>
      </w:r>
      <w:r w:rsidRPr="008B48CE">
        <w:rPr>
          <w:rFonts w:ascii="Times New Roman" w:eastAsia="Arial" w:hAnsi="Times New Roman" w:cs="Times New Roman"/>
          <w:sz w:val="24"/>
          <w:szCs w:val="24"/>
        </w:rPr>
        <w:t>other</w:t>
      </w:r>
      <w:r w:rsidRPr="008B48CE">
        <w:rPr>
          <w:rFonts w:ascii="Times New Roman" w:eastAsia="Arial" w:hAnsi="Times New Roman" w:cs="Times New Roman"/>
          <w:spacing w:val="34"/>
          <w:sz w:val="24"/>
          <w:szCs w:val="24"/>
        </w:rPr>
        <w:t xml:space="preserve"> </w:t>
      </w:r>
      <w:r w:rsidRPr="008B48CE">
        <w:rPr>
          <w:rFonts w:ascii="Times New Roman" w:eastAsia="Arial" w:hAnsi="Times New Roman" w:cs="Times New Roman"/>
          <w:sz w:val="24"/>
          <w:szCs w:val="24"/>
        </w:rPr>
        <w:t>parent's</w:t>
      </w:r>
      <w:r w:rsidRPr="008B48CE">
        <w:rPr>
          <w:rFonts w:ascii="Times New Roman" w:eastAsia="Arial" w:hAnsi="Times New Roman" w:cs="Times New Roman"/>
          <w:spacing w:val="55"/>
          <w:sz w:val="24"/>
          <w:szCs w:val="24"/>
        </w:rPr>
        <w:t xml:space="preserve"> </w:t>
      </w:r>
      <w:r w:rsidRPr="008B48CE">
        <w:rPr>
          <w:rFonts w:ascii="Times New Roman" w:eastAsia="Arial" w:hAnsi="Times New Roman" w:cs="Times New Roman"/>
          <w:sz w:val="24"/>
          <w:szCs w:val="24"/>
        </w:rPr>
        <w:t>care</w:t>
      </w:r>
      <w:r w:rsidRPr="008B48CE">
        <w:rPr>
          <w:rFonts w:ascii="Times New Roman" w:eastAsia="Arial" w:hAnsi="Times New Roman" w:cs="Times New Roman"/>
          <w:spacing w:val="44"/>
          <w:sz w:val="24"/>
          <w:szCs w:val="24"/>
        </w:rPr>
        <w:t xml:space="preserve"> </w:t>
      </w:r>
      <w:r w:rsidRPr="008B48CE">
        <w:rPr>
          <w:rFonts w:ascii="Times New Roman" w:eastAsia="Arial" w:hAnsi="Times New Roman" w:cs="Times New Roman"/>
          <w:w w:val="102"/>
          <w:sz w:val="24"/>
          <w:szCs w:val="24"/>
        </w:rPr>
        <w:t xml:space="preserve">to </w:t>
      </w:r>
      <w:r w:rsidRPr="008B48CE">
        <w:rPr>
          <w:rFonts w:ascii="Times New Roman" w:eastAsia="Arial" w:hAnsi="Times New Roman" w:cs="Times New Roman"/>
          <w:sz w:val="24"/>
          <w:szCs w:val="24"/>
        </w:rPr>
        <w:t>remedy</w:t>
      </w:r>
      <w:r w:rsidRPr="008B48CE">
        <w:rPr>
          <w:rFonts w:ascii="Times New Roman" w:eastAsia="Arial" w:hAnsi="Times New Roman" w:cs="Times New Roman"/>
          <w:spacing w:val="43"/>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35"/>
          <w:sz w:val="24"/>
          <w:szCs w:val="24"/>
        </w:rPr>
        <w:t xml:space="preserve"> </w:t>
      </w:r>
      <w:r w:rsidRPr="008B48CE">
        <w:rPr>
          <w:rFonts w:ascii="Times New Roman" w:eastAsia="Arial" w:hAnsi="Times New Roman" w:cs="Times New Roman"/>
          <w:sz w:val="24"/>
          <w:szCs w:val="24"/>
        </w:rPr>
        <w:t>court's</w:t>
      </w:r>
      <w:r w:rsidRPr="008B48CE">
        <w:rPr>
          <w:rFonts w:ascii="Times New Roman" w:eastAsia="Arial" w:hAnsi="Times New Roman" w:cs="Times New Roman"/>
          <w:spacing w:val="49"/>
          <w:sz w:val="24"/>
          <w:szCs w:val="24"/>
        </w:rPr>
        <w:t xml:space="preserve"> </w:t>
      </w:r>
      <w:r w:rsidRPr="008B48CE">
        <w:rPr>
          <w:rFonts w:ascii="Times New Roman" w:eastAsia="Arial" w:hAnsi="Times New Roman" w:cs="Times New Roman"/>
          <w:sz w:val="24"/>
          <w:szCs w:val="24"/>
        </w:rPr>
        <w:t>concern</w:t>
      </w:r>
      <w:r w:rsidRPr="008B48CE">
        <w:rPr>
          <w:rFonts w:ascii="Times New Roman" w:eastAsia="Arial" w:hAnsi="Times New Roman" w:cs="Times New Roman"/>
          <w:spacing w:val="46"/>
          <w:sz w:val="24"/>
          <w:szCs w:val="24"/>
        </w:rPr>
        <w:t xml:space="preserve"> </w:t>
      </w:r>
      <w:r w:rsidRPr="008B48CE">
        <w:rPr>
          <w:rFonts w:ascii="Times New Roman" w:eastAsia="Arial" w:hAnsi="Times New Roman" w:cs="Times New Roman"/>
          <w:sz w:val="24"/>
          <w:szCs w:val="24"/>
        </w:rPr>
        <w:t>that</w:t>
      </w:r>
      <w:r w:rsidRPr="008B48CE">
        <w:rPr>
          <w:rFonts w:ascii="Times New Roman" w:eastAsia="Arial" w:hAnsi="Times New Roman" w:cs="Times New Roman"/>
          <w:spacing w:val="32"/>
          <w:sz w:val="24"/>
          <w:szCs w:val="24"/>
        </w:rPr>
        <w:t xml:space="preserve"> </w:t>
      </w:r>
      <w:r w:rsidRPr="008B48CE">
        <w:rPr>
          <w:rFonts w:ascii="Times New Roman" w:eastAsia="Arial" w:hAnsi="Times New Roman" w:cs="Times New Roman"/>
          <w:sz w:val="24"/>
          <w:szCs w:val="24"/>
        </w:rPr>
        <w:t>seven</w:t>
      </w:r>
      <w:r w:rsidRPr="008B48CE">
        <w:rPr>
          <w:rFonts w:ascii="Times New Roman" w:eastAsia="Arial" w:hAnsi="Times New Roman" w:cs="Times New Roman"/>
          <w:spacing w:val="46"/>
          <w:sz w:val="24"/>
          <w:szCs w:val="24"/>
        </w:rPr>
        <w:t xml:space="preserve"> </w:t>
      </w:r>
      <w:r w:rsidRPr="008B48CE">
        <w:rPr>
          <w:rFonts w:ascii="Times New Roman" w:eastAsia="Arial" w:hAnsi="Times New Roman" w:cs="Times New Roman"/>
          <w:sz w:val="24"/>
          <w:szCs w:val="24"/>
        </w:rPr>
        <w:t>days</w:t>
      </w:r>
      <w:r w:rsidRPr="008B48CE">
        <w:rPr>
          <w:rFonts w:ascii="Times New Roman" w:eastAsia="Arial" w:hAnsi="Times New Roman" w:cs="Times New Roman"/>
          <w:spacing w:val="40"/>
          <w:sz w:val="24"/>
          <w:szCs w:val="24"/>
        </w:rPr>
        <w:t xml:space="preserve"> </w:t>
      </w:r>
      <w:r w:rsidRPr="008B48CE">
        <w:rPr>
          <w:rFonts w:ascii="Times New Roman" w:eastAsia="Arial" w:hAnsi="Times New Roman" w:cs="Times New Roman"/>
          <w:sz w:val="24"/>
          <w:szCs w:val="24"/>
        </w:rPr>
        <w:t>would</w:t>
      </w:r>
      <w:r w:rsidRPr="008B48CE">
        <w:rPr>
          <w:rFonts w:ascii="Times New Roman" w:eastAsia="Arial" w:hAnsi="Times New Roman" w:cs="Times New Roman"/>
          <w:spacing w:val="40"/>
          <w:sz w:val="24"/>
          <w:szCs w:val="24"/>
        </w:rPr>
        <w:t xml:space="preserve"> </w:t>
      </w:r>
      <w:r w:rsidRPr="008B48CE">
        <w:rPr>
          <w:rFonts w:ascii="Times New Roman" w:eastAsia="Arial" w:hAnsi="Times New Roman" w:cs="Times New Roman"/>
          <w:sz w:val="24"/>
          <w:szCs w:val="24"/>
        </w:rPr>
        <w:t>be</w:t>
      </w:r>
      <w:r w:rsidRPr="008B48CE">
        <w:rPr>
          <w:rFonts w:ascii="Times New Roman" w:eastAsia="Arial" w:hAnsi="Times New Roman" w:cs="Times New Roman"/>
          <w:spacing w:val="31"/>
          <w:sz w:val="24"/>
          <w:szCs w:val="24"/>
        </w:rPr>
        <w:t xml:space="preserve"> </w:t>
      </w:r>
      <w:r w:rsidRPr="008B48CE">
        <w:rPr>
          <w:rFonts w:ascii="Times New Roman" w:eastAsia="Arial" w:hAnsi="Times New Roman" w:cs="Times New Roman"/>
          <w:sz w:val="24"/>
          <w:szCs w:val="24"/>
        </w:rPr>
        <w:t>too</w:t>
      </w:r>
      <w:r w:rsidRPr="008B48CE">
        <w:rPr>
          <w:rFonts w:ascii="Times New Roman" w:eastAsia="Arial" w:hAnsi="Times New Roman" w:cs="Times New Roman"/>
          <w:spacing w:val="30"/>
          <w:sz w:val="24"/>
          <w:szCs w:val="24"/>
        </w:rPr>
        <w:t xml:space="preserve"> </w:t>
      </w:r>
      <w:r w:rsidRPr="008B48CE">
        <w:rPr>
          <w:rFonts w:ascii="Times New Roman" w:eastAsia="Arial" w:hAnsi="Times New Roman" w:cs="Times New Roman"/>
          <w:sz w:val="24"/>
          <w:szCs w:val="24"/>
        </w:rPr>
        <w:t>long</w:t>
      </w:r>
      <w:r w:rsidRPr="008B48CE">
        <w:rPr>
          <w:rFonts w:ascii="Times New Roman" w:eastAsia="Arial" w:hAnsi="Times New Roman" w:cs="Times New Roman"/>
          <w:spacing w:val="32"/>
          <w:sz w:val="24"/>
          <w:szCs w:val="24"/>
        </w:rPr>
        <w:t xml:space="preserve"> </w:t>
      </w:r>
      <w:r w:rsidRPr="008B48CE">
        <w:rPr>
          <w:rFonts w:ascii="Times New Roman" w:eastAsia="Arial" w:hAnsi="Times New Roman" w:cs="Times New Roman"/>
          <w:sz w:val="24"/>
          <w:szCs w:val="24"/>
        </w:rPr>
        <w:t>to</w:t>
      </w:r>
      <w:r w:rsidRPr="008B48CE">
        <w:rPr>
          <w:rFonts w:ascii="Times New Roman" w:eastAsia="Arial" w:hAnsi="Times New Roman" w:cs="Times New Roman"/>
          <w:spacing w:val="22"/>
          <w:sz w:val="24"/>
          <w:szCs w:val="24"/>
        </w:rPr>
        <w:t xml:space="preserve"> </w:t>
      </w:r>
      <w:r w:rsidRPr="008B48CE">
        <w:rPr>
          <w:rFonts w:ascii="Times New Roman" w:eastAsia="Arial" w:hAnsi="Times New Roman" w:cs="Times New Roman"/>
          <w:sz w:val="24"/>
          <w:szCs w:val="24"/>
        </w:rPr>
        <w:t>be</w:t>
      </w:r>
      <w:r w:rsidRPr="008B48CE">
        <w:rPr>
          <w:rFonts w:ascii="Times New Roman" w:eastAsia="Arial" w:hAnsi="Times New Roman" w:cs="Times New Roman"/>
          <w:spacing w:val="37"/>
          <w:sz w:val="24"/>
          <w:szCs w:val="24"/>
        </w:rPr>
        <w:t xml:space="preserve"> </w:t>
      </w:r>
      <w:r w:rsidRPr="008B48CE">
        <w:rPr>
          <w:rFonts w:ascii="Times New Roman" w:eastAsia="Arial" w:hAnsi="Times New Roman" w:cs="Times New Roman"/>
          <w:sz w:val="24"/>
          <w:szCs w:val="24"/>
        </w:rPr>
        <w:t>away</w:t>
      </w:r>
      <w:r w:rsidRPr="008B48CE">
        <w:rPr>
          <w:rFonts w:ascii="Times New Roman" w:eastAsia="Arial" w:hAnsi="Times New Roman" w:cs="Times New Roman"/>
          <w:spacing w:val="41"/>
          <w:sz w:val="24"/>
          <w:szCs w:val="24"/>
        </w:rPr>
        <w:t xml:space="preserve"> </w:t>
      </w:r>
      <w:r w:rsidRPr="008B48CE">
        <w:rPr>
          <w:rFonts w:ascii="Times New Roman" w:eastAsia="Arial" w:hAnsi="Times New Roman" w:cs="Times New Roman"/>
          <w:sz w:val="24"/>
          <w:szCs w:val="24"/>
        </w:rPr>
        <w:t>from</w:t>
      </w:r>
      <w:r w:rsidRPr="008B48CE">
        <w:rPr>
          <w:rFonts w:ascii="Times New Roman" w:eastAsia="Arial" w:hAnsi="Times New Roman" w:cs="Times New Roman"/>
          <w:spacing w:val="31"/>
          <w:sz w:val="24"/>
          <w:szCs w:val="24"/>
        </w:rPr>
        <w:t xml:space="preserve"> </w:t>
      </w:r>
      <w:r w:rsidRPr="008B48CE">
        <w:rPr>
          <w:rFonts w:ascii="Times New Roman" w:eastAsia="Arial" w:hAnsi="Times New Roman" w:cs="Times New Roman"/>
          <w:sz w:val="24"/>
          <w:szCs w:val="24"/>
        </w:rPr>
        <w:t>a</w:t>
      </w:r>
      <w:r w:rsidRPr="008B48CE">
        <w:rPr>
          <w:rFonts w:ascii="Times New Roman" w:eastAsia="Arial" w:hAnsi="Times New Roman" w:cs="Times New Roman"/>
          <w:spacing w:val="21"/>
          <w:sz w:val="24"/>
          <w:szCs w:val="24"/>
        </w:rPr>
        <w:t xml:space="preserve"> </w:t>
      </w:r>
      <w:r w:rsidRPr="008B48CE">
        <w:rPr>
          <w:rFonts w:ascii="Times New Roman" w:eastAsia="Arial" w:hAnsi="Times New Roman" w:cs="Times New Roman"/>
          <w:sz w:val="24"/>
          <w:szCs w:val="24"/>
        </w:rPr>
        <w:t xml:space="preserve">parent. </w:t>
      </w:r>
      <w:r w:rsidRPr="008B48CE">
        <w:rPr>
          <w:rFonts w:ascii="Times New Roman" w:eastAsia="Arial" w:hAnsi="Times New Roman" w:cs="Times New Roman"/>
          <w:spacing w:val="8"/>
          <w:sz w:val="24"/>
          <w:szCs w:val="24"/>
        </w:rPr>
        <w:t>T</w:t>
      </w:r>
      <w:r w:rsidRPr="008B48CE">
        <w:rPr>
          <w:rFonts w:ascii="Times New Roman" w:eastAsia="Arial" w:hAnsi="Times New Roman" w:cs="Times New Roman"/>
          <w:sz w:val="24"/>
          <w:szCs w:val="24"/>
        </w:rPr>
        <w:t>his</w:t>
      </w:r>
      <w:r w:rsidRPr="008B48CE">
        <w:rPr>
          <w:rFonts w:ascii="Times New Roman" w:eastAsia="Arial" w:hAnsi="Times New Roman" w:cs="Times New Roman"/>
          <w:spacing w:val="27"/>
          <w:sz w:val="24"/>
          <w:szCs w:val="24"/>
        </w:rPr>
        <w:t xml:space="preserve"> </w:t>
      </w:r>
      <w:r w:rsidRPr="008B48CE">
        <w:rPr>
          <w:rFonts w:ascii="Times New Roman" w:eastAsia="Arial" w:hAnsi="Times New Roman" w:cs="Times New Roman"/>
          <w:sz w:val="24"/>
          <w:szCs w:val="24"/>
        </w:rPr>
        <w:t>provided</w:t>
      </w:r>
      <w:r w:rsidRPr="008B48CE">
        <w:rPr>
          <w:rFonts w:ascii="Times New Roman" w:eastAsia="Arial" w:hAnsi="Times New Roman" w:cs="Times New Roman"/>
          <w:spacing w:val="42"/>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19"/>
          <w:sz w:val="24"/>
          <w:szCs w:val="24"/>
        </w:rPr>
        <w:t xml:space="preserve"> </w:t>
      </w:r>
      <w:r w:rsidRPr="008B48CE">
        <w:rPr>
          <w:rFonts w:ascii="Times New Roman" w:eastAsia="Arial" w:hAnsi="Times New Roman" w:cs="Times New Roman"/>
          <w:sz w:val="24"/>
          <w:szCs w:val="24"/>
        </w:rPr>
        <w:t>additional</w:t>
      </w:r>
      <w:r w:rsidRPr="008B48CE">
        <w:rPr>
          <w:rFonts w:ascii="Times New Roman" w:eastAsia="Arial" w:hAnsi="Times New Roman" w:cs="Times New Roman"/>
          <w:spacing w:val="36"/>
          <w:sz w:val="24"/>
          <w:szCs w:val="24"/>
        </w:rPr>
        <w:t xml:space="preserve"> </w:t>
      </w:r>
      <w:r w:rsidRPr="008B48CE">
        <w:rPr>
          <w:rFonts w:ascii="Times New Roman" w:eastAsia="Arial" w:hAnsi="Times New Roman" w:cs="Times New Roman"/>
          <w:sz w:val="24"/>
          <w:szCs w:val="24"/>
        </w:rPr>
        <w:t>benefit</w:t>
      </w:r>
      <w:r w:rsidRPr="008B48CE">
        <w:rPr>
          <w:rFonts w:ascii="Times New Roman" w:eastAsia="Arial" w:hAnsi="Times New Roman" w:cs="Times New Roman"/>
          <w:spacing w:val="38"/>
          <w:sz w:val="24"/>
          <w:szCs w:val="24"/>
        </w:rPr>
        <w:t xml:space="preserve"> </w:t>
      </w:r>
      <w:r w:rsidRPr="008B48CE">
        <w:rPr>
          <w:rFonts w:ascii="Times New Roman" w:eastAsia="Arial" w:hAnsi="Times New Roman" w:cs="Times New Roman"/>
          <w:sz w:val="24"/>
          <w:szCs w:val="24"/>
        </w:rPr>
        <w:t>of</w:t>
      </w:r>
      <w:r w:rsidRPr="008B48CE">
        <w:rPr>
          <w:rFonts w:ascii="Times New Roman" w:eastAsia="Arial" w:hAnsi="Times New Roman" w:cs="Times New Roman"/>
          <w:spacing w:val="16"/>
          <w:sz w:val="24"/>
          <w:szCs w:val="24"/>
        </w:rPr>
        <w:t xml:space="preserve"> </w:t>
      </w:r>
      <w:r w:rsidRPr="008B48CE">
        <w:rPr>
          <w:rFonts w:ascii="Times New Roman" w:eastAsia="Arial" w:hAnsi="Times New Roman" w:cs="Times New Roman"/>
          <w:sz w:val="24"/>
          <w:szCs w:val="24"/>
        </w:rPr>
        <w:t>dividing</w:t>
      </w:r>
      <w:r w:rsidRPr="008B48CE">
        <w:rPr>
          <w:rFonts w:ascii="Times New Roman" w:eastAsia="Arial" w:hAnsi="Times New Roman" w:cs="Times New Roman"/>
          <w:spacing w:val="47"/>
          <w:sz w:val="24"/>
          <w:szCs w:val="24"/>
        </w:rPr>
        <w:t xml:space="preserve"> </w:t>
      </w:r>
      <w:r w:rsidRPr="008B48CE">
        <w:rPr>
          <w:rFonts w:ascii="Times New Roman" w:eastAsia="Arial" w:hAnsi="Times New Roman" w:cs="Times New Roman"/>
          <w:sz w:val="24"/>
          <w:szCs w:val="24"/>
        </w:rPr>
        <w:t>up</w:t>
      </w:r>
      <w:r w:rsidRPr="008B48CE">
        <w:rPr>
          <w:rFonts w:ascii="Times New Roman" w:eastAsia="Arial" w:hAnsi="Times New Roman" w:cs="Times New Roman"/>
          <w:spacing w:val="26"/>
          <w:sz w:val="24"/>
          <w:szCs w:val="24"/>
        </w:rPr>
        <w:t xml:space="preserve"> </w:t>
      </w:r>
      <w:r w:rsidRPr="008B48CE">
        <w:rPr>
          <w:rFonts w:ascii="Times New Roman" w:eastAsia="Arial" w:hAnsi="Times New Roman" w:cs="Times New Roman"/>
          <w:sz w:val="24"/>
          <w:szCs w:val="24"/>
        </w:rPr>
        <w:t>transportation when</w:t>
      </w:r>
      <w:r w:rsidRPr="008B48CE">
        <w:rPr>
          <w:rFonts w:ascii="Times New Roman" w:eastAsia="Arial" w:hAnsi="Times New Roman" w:cs="Times New Roman"/>
          <w:spacing w:val="31"/>
          <w:sz w:val="24"/>
          <w:szCs w:val="24"/>
        </w:rPr>
        <w:t xml:space="preserve"> </w:t>
      </w:r>
      <w:r w:rsidRPr="008B48CE">
        <w:rPr>
          <w:rFonts w:ascii="Times New Roman" w:eastAsia="Arial" w:hAnsi="Times New Roman" w:cs="Times New Roman"/>
          <w:w w:val="106"/>
          <w:sz w:val="24"/>
          <w:szCs w:val="24"/>
        </w:rPr>
        <w:t xml:space="preserve">the </w:t>
      </w:r>
      <w:r w:rsidRPr="008B48CE">
        <w:rPr>
          <w:rFonts w:ascii="Times New Roman" w:eastAsia="Arial" w:hAnsi="Times New Roman" w:cs="Times New Roman"/>
          <w:sz w:val="24"/>
          <w:szCs w:val="24"/>
        </w:rPr>
        <w:t>children</w:t>
      </w:r>
      <w:r w:rsidRPr="008B48CE">
        <w:rPr>
          <w:rFonts w:ascii="Times New Roman" w:eastAsia="Arial" w:hAnsi="Times New Roman" w:cs="Times New Roman"/>
          <w:spacing w:val="44"/>
          <w:sz w:val="24"/>
          <w:szCs w:val="24"/>
        </w:rPr>
        <w:t xml:space="preserve"> </w:t>
      </w:r>
      <w:r w:rsidRPr="008B48CE">
        <w:rPr>
          <w:rFonts w:ascii="Times New Roman" w:eastAsia="Arial" w:hAnsi="Times New Roman" w:cs="Times New Roman"/>
          <w:sz w:val="24"/>
          <w:szCs w:val="24"/>
        </w:rPr>
        <w:t>had</w:t>
      </w:r>
      <w:r w:rsidRPr="008B48CE">
        <w:rPr>
          <w:rFonts w:ascii="Times New Roman" w:eastAsia="Arial" w:hAnsi="Times New Roman" w:cs="Times New Roman"/>
          <w:spacing w:val="35"/>
          <w:sz w:val="24"/>
          <w:szCs w:val="24"/>
        </w:rPr>
        <w:t xml:space="preserve"> </w:t>
      </w:r>
      <w:r w:rsidRPr="008B48CE">
        <w:rPr>
          <w:rFonts w:ascii="Times New Roman" w:eastAsia="Arial" w:hAnsi="Times New Roman" w:cs="Times New Roman"/>
          <w:sz w:val="24"/>
          <w:szCs w:val="24"/>
        </w:rPr>
        <w:t>conflicting</w:t>
      </w:r>
      <w:r w:rsidRPr="008B48CE">
        <w:rPr>
          <w:rFonts w:ascii="Times New Roman" w:eastAsia="Arial" w:hAnsi="Times New Roman" w:cs="Times New Roman"/>
          <w:spacing w:val="52"/>
          <w:sz w:val="24"/>
          <w:szCs w:val="24"/>
        </w:rPr>
        <w:t xml:space="preserve"> </w:t>
      </w:r>
      <w:r w:rsidRPr="008B48CE">
        <w:rPr>
          <w:rFonts w:ascii="Times New Roman" w:eastAsia="Arial" w:hAnsi="Times New Roman" w:cs="Times New Roman"/>
          <w:sz w:val="24"/>
          <w:szCs w:val="24"/>
        </w:rPr>
        <w:t>schedules.</w:t>
      </w:r>
    </w:p>
    <w:p w:rsidR="00F93317" w:rsidRPr="008B48CE" w:rsidRDefault="00F93317" w:rsidP="00DB6246">
      <w:pPr>
        <w:spacing w:after="0" w:line="480" w:lineRule="auto"/>
        <w:ind w:right="59" w:firstLine="720"/>
        <w:rPr>
          <w:rFonts w:ascii="Times New Roman" w:eastAsia="Arial" w:hAnsi="Times New Roman" w:cs="Times New Roman"/>
          <w:sz w:val="24"/>
          <w:szCs w:val="24"/>
        </w:rPr>
      </w:pPr>
      <w:r w:rsidRPr="008B48CE">
        <w:rPr>
          <w:rFonts w:ascii="Times New Roman" w:eastAsia="Arial" w:hAnsi="Times New Roman" w:cs="Times New Roman"/>
          <w:sz w:val="24"/>
          <w:szCs w:val="24"/>
        </w:rPr>
        <w:t>In</w:t>
      </w:r>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C.</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i/>
          <w:sz w:val="24"/>
          <w:szCs w:val="24"/>
        </w:rPr>
        <w:t>(M.)</w:t>
      </w:r>
      <w:r w:rsidRPr="008B48CE">
        <w:rPr>
          <w:rFonts w:ascii="Times New Roman" w:eastAsia="Arial" w:hAnsi="Times New Roman" w:cs="Times New Roman"/>
          <w:i/>
          <w:spacing w:val="21"/>
          <w:sz w:val="24"/>
          <w:szCs w:val="24"/>
        </w:rPr>
        <w:t xml:space="preserve"> </w:t>
      </w:r>
      <w:r w:rsidRPr="008B48CE">
        <w:rPr>
          <w:rFonts w:ascii="Times New Roman" w:eastAsia="Arial" w:hAnsi="Times New Roman" w:cs="Times New Roman"/>
          <w:i/>
          <w:sz w:val="24"/>
          <w:szCs w:val="24"/>
        </w:rPr>
        <w:t>v.</w:t>
      </w:r>
      <w:r w:rsidRPr="008B48CE">
        <w:rPr>
          <w:rFonts w:ascii="Times New Roman" w:eastAsia="Arial" w:hAnsi="Times New Roman" w:cs="Times New Roman"/>
          <w:i/>
          <w:spacing w:val="11"/>
          <w:sz w:val="24"/>
          <w:szCs w:val="24"/>
        </w:rPr>
        <w:t xml:space="preserve"> </w:t>
      </w:r>
      <w:r w:rsidRPr="008B48CE">
        <w:rPr>
          <w:rFonts w:ascii="Times New Roman" w:eastAsia="Arial" w:hAnsi="Times New Roman" w:cs="Times New Roman"/>
          <w:sz w:val="24"/>
          <w:szCs w:val="24"/>
        </w:rPr>
        <w:t>C.</w:t>
      </w:r>
      <w:r w:rsidRPr="008B48CE">
        <w:rPr>
          <w:rFonts w:ascii="Times New Roman" w:eastAsia="Arial" w:hAnsi="Times New Roman" w:cs="Times New Roman"/>
          <w:spacing w:val="-8"/>
          <w:sz w:val="24"/>
          <w:szCs w:val="24"/>
        </w:rPr>
        <w:t xml:space="preserve"> </w:t>
      </w:r>
      <w:r w:rsidRPr="008B48CE">
        <w:rPr>
          <w:rFonts w:ascii="Times New Roman" w:eastAsia="Arial" w:hAnsi="Times New Roman" w:cs="Times New Roman"/>
          <w:i/>
          <w:sz w:val="24"/>
          <w:szCs w:val="24"/>
        </w:rPr>
        <w:t>(T.)</w:t>
      </w:r>
      <w:r w:rsidRPr="008B48CE">
        <w:rPr>
          <w:rFonts w:ascii="Times New Roman" w:eastAsia="Arial" w:hAnsi="Times New Roman" w:cs="Times New Roman"/>
          <w:i/>
          <w:spacing w:val="18"/>
          <w:sz w:val="24"/>
          <w:szCs w:val="24"/>
        </w:rPr>
        <w:t xml:space="preserve"> </w:t>
      </w:r>
      <w:r w:rsidRPr="008B48CE">
        <w:rPr>
          <w:rFonts w:ascii="Times New Roman" w:eastAsia="Arial" w:hAnsi="Times New Roman" w:cs="Times New Roman"/>
          <w:sz w:val="24"/>
          <w:szCs w:val="24"/>
        </w:rPr>
        <w:t>(20</w:t>
      </w:r>
      <w:r w:rsidRPr="008B48CE">
        <w:rPr>
          <w:rFonts w:ascii="Times New Roman" w:eastAsia="Arial" w:hAnsi="Times New Roman" w:cs="Times New Roman"/>
          <w:spacing w:val="-1"/>
          <w:sz w:val="24"/>
          <w:szCs w:val="24"/>
        </w:rPr>
        <w:t>1</w:t>
      </w:r>
      <w:r w:rsidRPr="008B48CE">
        <w:rPr>
          <w:rFonts w:ascii="Times New Roman" w:eastAsia="Arial" w:hAnsi="Times New Roman" w:cs="Times New Roman"/>
          <w:sz w:val="24"/>
          <w:szCs w:val="24"/>
        </w:rPr>
        <w:t>0),</w:t>
      </w:r>
      <w:r w:rsidRPr="008B48CE">
        <w:rPr>
          <w:rFonts w:ascii="Times New Roman" w:eastAsia="Arial" w:hAnsi="Times New Roman" w:cs="Times New Roman"/>
          <w:spacing w:val="6"/>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court</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applied</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5"/>
          <w:sz w:val="24"/>
          <w:szCs w:val="24"/>
        </w:rPr>
        <w:t xml:space="preserve"> </w:t>
      </w:r>
      <w:r w:rsidRPr="008B48CE">
        <w:rPr>
          <w:rFonts w:ascii="Times New Roman" w:eastAsia="Arial" w:hAnsi="Times New Roman" w:cs="Times New Roman"/>
          <w:sz w:val="24"/>
          <w:szCs w:val="24"/>
        </w:rPr>
        <w:t>maximum</w:t>
      </w:r>
      <w:r w:rsidRPr="008B48CE">
        <w:rPr>
          <w:rFonts w:ascii="Times New Roman" w:eastAsia="Arial" w:hAnsi="Times New Roman" w:cs="Times New Roman"/>
          <w:spacing w:val="-3"/>
          <w:sz w:val="24"/>
          <w:szCs w:val="24"/>
        </w:rPr>
        <w:t xml:space="preserve"> </w:t>
      </w:r>
      <w:r w:rsidRPr="008B48CE">
        <w:rPr>
          <w:rFonts w:ascii="Times New Roman" w:eastAsia="Arial" w:hAnsi="Times New Roman" w:cs="Times New Roman"/>
          <w:sz w:val="24"/>
          <w:szCs w:val="24"/>
        </w:rPr>
        <w:t>contact</w:t>
      </w:r>
      <w:r w:rsidRPr="008B48CE">
        <w:rPr>
          <w:rFonts w:ascii="Times New Roman" w:eastAsia="Arial" w:hAnsi="Times New Roman" w:cs="Times New Roman"/>
          <w:spacing w:val="-6"/>
          <w:sz w:val="24"/>
          <w:szCs w:val="24"/>
        </w:rPr>
        <w:t xml:space="preserve"> </w:t>
      </w:r>
      <w:r w:rsidRPr="008B48CE">
        <w:rPr>
          <w:rFonts w:ascii="Times New Roman" w:eastAsia="Arial" w:hAnsi="Times New Roman" w:cs="Times New Roman"/>
          <w:sz w:val="24"/>
          <w:szCs w:val="24"/>
        </w:rPr>
        <w:t>principle</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sz w:val="24"/>
          <w:szCs w:val="24"/>
        </w:rPr>
        <w:t>to</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sz w:val="24"/>
          <w:szCs w:val="24"/>
        </w:rPr>
        <w:t>order</w:t>
      </w:r>
      <w:r w:rsidRPr="008B48CE">
        <w:rPr>
          <w:rFonts w:ascii="Times New Roman" w:eastAsia="Arial" w:hAnsi="Times New Roman" w:cs="Times New Roman"/>
          <w:spacing w:val="-3"/>
          <w:sz w:val="24"/>
          <w:szCs w:val="24"/>
        </w:rPr>
        <w:t xml:space="preserve"> </w:t>
      </w:r>
      <w:r w:rsidRPr="008B48CE">
        <w:rPr>
          <w:rFonts w:ascii="Times New Roman" w:eastAsia="Arial" w:hAnsi="Times New Roman" w:cs="Times New Roman"/>
          <w:sz w:val="24"/>
          <w:szCs w:val="24"/>
        </w:rPr>
        <w:t>equal</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parenting time on a three-day</w:t>
      </w:r>
      <w:r w:rsidRPr="008B48CE">
        <w:rPr>
          <w:rFonts w:ascii="Times New Roman" w:eastAsia="Arial" w:hAnsi="Times New Roman" w:cs="Times New Roman"/>
          <w:spacing w:val="30"/>
          <w:sz w:val="24"/>
          <w:szCs w:val="24"/>
        </w:rPr>
        <w:t xml:space="preserve"> </w:t>
      </w:r>
      <w:r w:rsidRPr="008B48CE">
        <w:rPr>
          <w:rFonts w:ascii="Times New Roman" w:eastAsia="Arial" w:hAnsi="Times New Roman" w:cs="Times New Roman"/>
          <w:sz w:val="24"/>
          <w:szCs w:val="24"/>
        </w:rPr>
        <w:t>rotating</w:t>
      </w:r>
      <w:r w:rsidRPr="008B48CE">
        <w:rPr>
          <w:rFonts w:ascii="Times New Roman" w:eastAsia="Arial" w:hAnsi="Times New Roman" w:cs="Times New Roman"/>
          <w:spacing w:val="25"/>
          <w:sz w:val="24"/>
          <w:szCs w:val="24"/>
        </w:rPr>
        <w:t xml:space="preserve"> </w:t>
      </w:r>
      <w:r w:rsidRPr="008B48CE">
        <w:rPr>
          <w:rFonts w:ascii="Times New Roman" w:eastAsia="Arial" w:hAnsi="Times New Roman" w:cs="Times New Roman"/>
          <w:sz w:val="24"/>
          <w:szCs w:val="24"/>
        </w:rPr>
        <w:t>basis</w:t>
      </w:r>
      <w:r w:rsidRPr="008B48CE">
        <w:rPr>
          <w:rFonts w:ascii="Times New Roman" w:eastAsia="Arial" w:hAnsi="Times New Roman" w:cs="Times New Roman"/>
          <w:spacing w:val="32"/>
          <w:sz w:val="24"/>
          <w:szCs w:val="24"/>
        </w:rPr>
        <w:t xml:space="preserve"> </w:t>
      </w:r>
      <w:r w:rsidRPr="008B48CE">
        <w:rPr>
          <w:rFonts w:ascii="Times New Roman" w:eastAsia="Arial" w:hAnsi="Times New Roman" w:cs="Times New Roman"/>
          <w:sz w:val="24"/>
          <w:szCs w:val="24"/>
        </w:rPr>
        <w:t>despite</w:t>
      </w:r>
      <w:r w:rsidRPr="008B48CE">
        <w:rPr>
          <w:rFonts w:ascii="Times New Roman" w:eastAsia="Arial" w:hAnsi="Times New Roman" w:cs="Times New Roman"/>
          <w:spacing w:val="3"/>
          <w:sz w:val="24"/>
          <w:szCs w:val="24"/>
        </w:rPr>
        <w:t xml:space="preserve"> </w:t>
      </w:r>
      <w:r w:rsidRPr="008B48CE">
        <w:rPr>
          <w:rFonts w:ascii="Times New Roman" w:eastAsia="Arial" w:hAnsi="Times New Roman" w:cs="Times New Roman"/>
          <w:sz w:val="24"/>
          <w:szCs w:val="24"/>
        </w:rPr>
        <w:t>a</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high</w:t>
      </w:r>
      <w:r w:rsidRPr="008B48CE">
        <w:rPr>
          <w:rFonts w:ascii="Times New Roman" w:eastAsia="Arial" w:hAnsi="Times New Roman" w:cs="Times New Roman"/>
          <w:spacing w:val="7"/>
          <w:sz w:val="24"/>
          <w:szCs w:val="24"/>
        </w:rPr>
        <w:t xml:space="preserve"> </w:t>
      </w:r>
      <w:r w:rsidRPr="008B48CE">
        <w:rPr>
          <w:rFonts w:ascii="Times New Roman" w:eastAsia="Arial" w:hAnsi="Times New Roman" w:cs="Times New Roman"/>
          <w:sz w:val="24"/>
          <w:szCs w:val="24"/>
        </w:rPr>
        <w:t>level</w:t>
      </w:r>
      <w:r w:rsidRPr="008B48CE">
        <w:rPr>
          <w:rFonts w:ascii="Times New Roman" w:eastAsia="Arial" w:hAnsi="Times New Roman" w:cs="Times New Roman"/>
          <w:spacing w:val="5"/>
          <w:sz w:val="24"/>
          <w:szCs w:val="24"/>
        </w:rPr>
        <w:t xml:space="preserve"> </w:t>
      </w:r>
      <w:r w:rsidRPr="008B48CE">
        <w:rPr>
          <w:rFonts w:ascii="Times New Roman" w:eastAsia="Arial" w:hAnsi="Times New Roman" w:cs="Times New Roman"/>
          <w:sz w:val="24"/>
          <w:szCs w:val="24"/>
        </w:rPr>
        <w:t>of</w:t>
      </w:r>
      <w:r w:rsidRPr="008B48CE">
        <w:rPr>
          <w:rFonts w:ascii="Times New Roman" w:eastAsia="Arial" w:hAnsi="Times New Roman" w:cs="Times New Roman"/>
          <w:spacing w:val="1"/>
          <w:sz w:val="24"/>
          <w:szCs w:val="24"/>
        </w:rPr>
        <w:t xml:space="preserve"> parent </w:t>
      </w:r>
      <w:r w:rsidRPr="008B48CE">
        <w:rPr>
          <w:rFonts w:ascii="Times New Roman" w:eastAsia="Arial" w:hAnsi="Times New Roman" w:cs="Times New Roman"/>
          <w:sz w:val="24"/>
          <w:szCs w:val="24"/>
        </w:rPr>
        <w:t>conflict</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Justice</w:t>
      </w:r>
      <w:r w:rsidRPr="008B48CE">
        <w:rPr>
          <w:rFonts w:ascii="Times New Roman" w:eastAsia="Arial" w:hAnsi="Times New Roman" w:cs="Times New Roman"/>
          <w:spacing w:val="3"/>
          <w:sz w:val="24"/>
          <w:szCs w:val="24"/>
        </w:rPr>
        <w:t xml:space="preserve"> </w:t>
      </w:r>
      <w:r w:rsidRPr="008B48CE">
        <w:rPr>
          <w:rFonts w:ascii="Times New Roman" w:eastAsia="Arial" w:hAnsi="Times New Roman" w:cs="Times New Roman"/>
          <w:sz w:val="24"/>
          <w:szCs w:val="24"/>
        </w:rPr>
        <w:lastRenderedPageBreak/>
        <w:t>Walsh</w:t>
      </w:r>
      <w:r w:rsidRPr="008B48CE">
        <w:rPr>
          <w:rFonts w:ascii="Times New Roman" w:eastAsia="Arial" w:hAnsi="Times New Roman" w:cs="Times New Roman"/>
          <w:spacing w:val="10"/>
          <w:sz w:val="24"/>
          <w:szCs w:val="24"/>
        </w:rPr>
        <w:t xml:space="preserve"> </w:t>
      </w:r>
      <w:r w:rsidRPr="008B48CE">
        <w:rPr>
          <w:rFonts w:ascii="Times New Roman" w:eastAsia="Arial" w:hAnsi="Times New Roman" w:cs="Times New Roman"/>
          <w:sz w:val="24"/>
          <w:szCs w:val="24"/>
        </w:rPr>
        <w:t xml:space="preserve">eloquently expressed the psychological theories and research findings about emotional security that I have described above: </w:t>
      </w:r>
    </w:p>
    <w:p w:rsidR="00F93317" w:rsidRPr="008B48CE" w:rsidRDefault="00F93317" w:rsidP="00DB6246">
      <w:pPr>
        <w:spacing w:after="0" w:line="480" w:lineRule="auto"/>
        <w:ind w:left="897" w:right="741" w:firstLine="5"/>
        <w:rPr>
          <w:rFonts w:ascii="Times New Roman" w:eastAsia="Arial" w:hAnsi="Times New Roman" w:cs="Times New Roman"/>
          <w:w w:val="110"/>
          <w:sz w:val="24"/>
          <w:szCs w:val="24"/>
        </w:rPr>
      </w:pPr>
      <w:r w:rsidRPr="008B48CE">
        <w:rPr>
          <w:rFonts w:ascii="Times New Roman" w:eastAsia="Arial" w:hAnsi="Times New Roman" w:cs="Times New Roman"/>
          <w:sz w:val="24"/>
          <w:szCs w:val="24"/>
        </w:rPr>
        <w:t>I</w:t>
      </w:r>
      <w:r w:rsidRPr="008B48CE">
        <w:rPr>
          <w:rFonts w:ascii="Times New Roman" w:eastAsia="Arial" w:hAnsi="Times New Roman" w:cs="Times New Roman"/>
          <w:spacing w:val="13"/>
          <w:sz w:val="24"/>
          <w:szCs w:val="24"/>
        </w:rPr>
        <w:t xml:space="preserve"> </w:t>
      </w:r>
      <w:r w:rsidRPr="008B48CE">
        <w:rPr>
          <w:rFonts w:ascii="Times New Roman" w:eastAsia="Arial" w:hAnsi="Times New Roman" w:cs="Times New Roman"/>
          <w:sz w:val="24"/>
          <w:szCs w:val="24"/>
        </w:rPr>
        <w:t>do</w:t>
      </w:r>
      <w:r w:rsidRPr="008B48CE">
        <w:rPr>
          <w:rFonts w:ascii="Times New Roman" w:eastAsia="Arial" w:hAnsi="Times New Roman" w:cs="Times New Roman"/>
          <w:spacing w:val="25"/>
          <w:sz w:val="24"/>
          <w:szCs w:val="24"/>
        </w:rPr>
        <w:t xml:space="preserve"> </w:t>
      </w:r>
      <w:r w:rsidRPr="008B48CE">
        <w:rPr>
          <w:rFonts w:ascii="Times New Roman" w:eastAsia="Arial" w:hAnsi="Times New Roman" w:cs="Times New Roman"/>
          <w:sz w:val="24"/>
          <w:szCs w:val="24"/>
        </w:rPr>
        <w:t>not</w:t>
      </w:r>
      <w:r w:rsidRPr="008B48CE">
        <w:rPr>
          <w:rFonts w:ascii="Times New Roman" w:eastAsia="Arial" w:hAnsi="Times New Roman" w:cs="Times New Roman"/>
          <w:spacing w:val="43"/>
          <w:sz w:val="24"/>
          <w:szCs w:val="24"/>
        </w:rPr>
        <w:t xml:space="preserve"> </w:t>
      </w:r>
      <w:r w:rsidRPr="008B48CE">
        <w:rPr>
          <w:rFonts w:ascii="Times New Roman" w:eastAsia="Arial" w:hAnsi="Times New Roman" w:cs="Times New Roman"/>
          <w:sz w:val="24"/>
          <w:szCs w:val="24"/>
        </w:rPr>
        <w:t>do</w:t>
      </w:r>
      <w:r w:rsidRPr="008B48CE">
        <w:rPr>
          <w:rFonts w:ascii="Times New Roman" w:eastAsia="Arial" w:hAnsi="Times New Roman" w:cs="Times New Roman"/>
          <w:spacing w:val="24"/>
          <w:sz w:val="24"/>
          <w:szCs w:val="24"/>
        </w:rPr>
        <w:t xml:space="preserve"> </w:t>
      </w:r>
      <w:r w:rsidRPr="008B48CE">
        <w:rPr>
          <w:rFonts w:ascii="Times New Roman" w:eastAsia="Arial" w:hAnsi="Times New Roman" w:cs="Times New Roman"/>
          <w:sz w:val="24"/>
          <w:szCs w:val="24"/>
        </w:rPr>
        <w:t>this</w:t>
      </w:r>
      <w:r w:rsidRPr="008B48CE">
        <w:rPr>
          <w:rFonts w:ascii="Times New Roman" w:eastAsia="Arial" w:hAnsi="Times New Roman" w:cs="Times New Roman"/>
          <w:spacing w:val="50"/>
          <w:sz w:val="24"/>
          <w:szCs w:val="24"/>
        </w:rPr>
        <w:t xml:space="preserve"> </w:t>
      </w:r>
      <w:r w:rsidRPr="008B48CE">
        <w:rPr>
          <w:rFonts w:ascii="Times New Roman" w:eastAsia="Arial" w:hAnsi="Times New Roman" w:cs="Times New Roman"/>
          <w:sz w:val="24"/>
          <w:szCs w:val="24"/>
        </w:rPr>
        <w:t>in</w:t>
      </w:r>
      <w:r w:rsidRPr="008B48CE">
        <w:rPr>
          <w:rFonts w:ascii="Times New Roman" w:eastAsia="Arial" w:hAnsi="Times New Roman" w:cs="Times New Roman"/>
          <w:spacing w:val="31"/>
          <w:sz w:val="24"/>
          <w:szCs w:val="24"/>
        </w:rPr>
        <w:t xml:space="preserve"> </w:t>
      </w:r>
      <w:r w:rsidRPr="008B48CE">
        <w:rPr>
          <w:rFonts w:ascii="Times New Roman" w:eastAsia="Arial" w:hAnsi="Times New Roman" w:cs="Times New Roman"/>
          <w:sz w:val="24"/>
          <w:szCs w:val="24"/>
        </w:rPr>
        <w:t>an</w:t>
      </w:r>
      <w:r w:rsidRPr="008B48CE">
        <w:rPr>
          <w:rFonts w:ascii="Times New Roman" w:eastAsia="Arial" w:hAnsi="Times New Roman" w:cs="Times New Roman"/>
          <w:spacing w:val="20"/>
          <w:sz w:val="24"/>
          <w:szCs w:val="24"/>
        </w:rPr>
        <w:t xml:space="preserve"> </w:t>
      </w:r>
      <w:r w:rsidRPr="008B48CE">
        <w:rPr>
          <w:rFonts w:ascii="Times New Roman" w:eastAsia="Arial" w:hAnsi="Times New Roman" w:cs="Times New Roman"/>
          <w:sz w:val="24"/>
          <w:szCs w:val="24"/>
        </w:rPr>
        <w:t>attempt</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sz w:val="24"/>
          <w:szCs w:val="24"/>
        </w:rPr>
        <w:t>to</w:t>
      </w:r>
      <w:r w:rsidRPr="008B48CE">
        <w:rPr>
          <w:rFonts w:ascii="Times New Roman" w:eastAsia="Arial" w:hAnsi="Times New Roman" w:cs="Times New Roman"/>
          <w:spacing w:val="26"/>
          <w:sz w:val="24"/>
          <w:szCs w:val="24"/>
        </w:rPr>
        <w:t xml:space="preserve"> </w:t>
      </w:r>
      <w:r w:rsidRPr="008B48CE">
        <w:rPr>
          <w:rFonts w:ascii="Times New Roman" w:eastAsia="Arial" w:hAnsi="Times New Roman" w:cs="Times New Roman"/>
          <w:sz w:val="24"/>
          <w:szCs w:val="24"/>
        </w:rPr>
        <w:t>be</w:t>
      </w:r>
      <w:r w:rsidRPr="008B48CE">
        <w:rPr>
          <w:rFonts w:ascii="Times New Roman" w:eastAsia="Arial" w:hAnsi="Times New Roman" w:cs="Times New Roman"/>
          <w:spacing w:val="18"/>
          <w:sz w:val="24"/>
          <w:szCs w:val="24"/>
        </w:rPr>
        <w:t xml:space="preserve"> </w:t>
      </w:r>
      <w:r w:rsidRPr="008B48CE">
        <w:rPr>
          <w:rFonts w:ascii="Times New Roman" w:eastAsia="Arial" w:hAnsi="Times New Roman" w:cs="Times New Roman"/>
          <w:sz w:val="24"/>
          <w:szCs w:val="24"/>
        </w:rPr>
        <w:t>fair</w:t>
      </w:r>
      <w:r w:rsidRPr="008B48CE">
        <w:rPr>
          <w:rFonts w:ascii="Times New Roman" w:eastAsia="Arial" w:hAnsi="Times New Roman" w:cs="Times New Roman"/>
          <w:spacing w:val="39"/>
          <w:sz w:val="24"/>
          <w:szCs w:val="24"/>
        </w:rPr>
        <w:t xml:space="preserve"> </w:t>
      </w:r>
      <w:r w:rsidRPr="008B48CE">
        <w:rPr>
          <w:rFonts w:ascii="Times New Roman" w:eastAsia="Arial" w:hAnsi="Times New Roman" w:cs="Times New Roman"/>
          <w:sz w:val="24"/>
          <w:szCs w:val="24"/>
        </w:rPr>
        <w:t>to</w:t>
      </w:r>
      <w:r w:rsidRPr="008B48CE">
        <w:rPr>
          <w:rFonts w:ascii="Times New Roman" w:eastAsia="Arial" w:hAnsi="Times New Roman" w:cs="Times New Roman"/>
          <w:spacing w:val="31"/>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22"/>
          <w:sz w:val="24"/>
          <w:szCs w:val="24"/>
        </w:rPr>
        <w:t xml:space="preserve"> </w:t>
      </w:r>
      <w:r w:rsidRPr="008B48CE">
        <w:rPr>
          <w:rFonts w:ascii="Times New Roman" w:eastAsia="Arial" w:hAnsi="Times New Roman" w:cs="Times New Roman"/>
          <w:sz w:val="24"/>
          <w:szCs w:val="24"/>
        </w:rPr>
        <w:t>parents,</w:t>
      </w:r>
      <w:r w:rsidRPr="008B48CE">
        <w:rPr>
          <w:rFonts w:ascii="Times New Roman" w:eastAsia="Arial" w:hAnsi="Times New Roman" w:cs="Times New Roman"/>
          <w:spacing w:val="55"/>
          <w:sz w:val="24"/>
          <w:szCs w:val="24"/>
        </w:rPr>
        <w:t xml:space="preserve"> </w:t>
      </w:r>
      <w:r w:rsidRPr="008B48CE">
        <w:rPr>
          <w:rFonts w:ascii="Times New Roman" w:eastAsia="Arial" w:hAnsi="Times New Roman" w:cs="Times New Roman"/>
          <w:sz w:val="24"/>
          <w:szCs w:val="24"/>
        </w:rPr>
        <w:t>but</w:t>
      </w:r>
      <w:r w:rsidRPr="008B48CE">
        <w:rPr>
          <w:rFonts w:ascii="Times New Roman" w:eastAsia="Arial" w:hAnsi="Times New Roman" w:cs="Times New Roman"/>
          <w:spacing w:val="38"/>
          <w:sz w:val="24"/>
          <w:szCs w:val="24"/>
        </w:rPr>
        <w:t xml:space="preserve"> </w:t>
      </w:r>
      <w:r w:rsidRPr="008B48CE">
        <w:rPr>
          <w:rFonts w:ascii="Times New Roman" w:eastAsia="Arial" w:hAnsi="Times New Roman" w:cs="Times New Roman"/>
          <w:sz w:val="24"/>
          <w:szCs w:val="24"/>
        </w:rPr>
        <w:t>rather</w:t>
      </w:r>
      <w:r w:rsidRPr="008B48CE">
        <w:rPr>
          <w:rFonts w:ascii="Times New Roman" w:eastAsia="Arial" w:hAnsi="Times New Roman" w:cs="Times New Roman"/>
          <w:spacing w:val="51"/>
          <w:sz w:val="24"/>
          <w:szCs w:val="24"/>
        </w:rPr>
        <w:t xml:space="preserve"> </w:t>
      </w:r>
      <w:r w:rsidRPr="008B48CE">
        <w:rPr>
          <w:rFonts w:ascii="Times New Roman" w:eastAsia="Arial" w:hAnsi="Times New Roman" w:cs="Times New Roman"/>
          <w:sz w:val="24"/>
          <w:szCs w:val="24"/>
        </w:rPr>
        <w:t>because</w:t>
      </w:r>
      <w:r w:rsidRPr="008B48CE">
        <w:rPr>
          <w:rFonts w:ascii="Times New Roman" w:eastAsia="Arial" w:hAnsi="Times New Roman" w:cs="Times New Roman"/>
          <w:spacing w:val="52"/>
          <w:sz w:val="24"/>
          <w:szCs w:val="24"/>
        </w:rPr>
        <w:t xml:space="preserve"> </w:t>
      </w:r>
      <w:r w:rsidRPr="008B48CE">
        <w:rPr>
          <w:rFonts w:ascii="Times New Roman" w:eastAsia="Arial" w:hAnsi="Times New Roman" w:cs="Times New Roman"/>
          <w:sz w:val="24"/>
          <w:szCs w:val="24"/>
        </w:rPr>
        <w:t>it</w:t>
      </w:r>
      <w:r w:rsidRPr="008B48CE">
        <w:rPr>
          <w:rFonts w:ascii="Times New Roman" w:eastAsia="Arial" w:hAnsi="Times New Roman" w:cs="Times New Roman"/>
          <w:spacing w:val="27"/>
          <w:sz w:val="24"/>
          <w:szCs w:val="24"/>
        </w:rPr>
        <w:t xml:space="preserve"> </w:t>
      </w:r>
      <w:r w:rsidRPr="008B48CE">
        <w:rPr>
          <w:rFonts w:ascii="Times New Roman" w:eastAsia="Arial" w:hAnsi="Times New Roman" w:cs="Times New Roman"/>
          <w:sz w:val="24"/>
          <w:szCs w:val="24"/>
        </w:rPr>
        <w:t>will</w:t>
      </w:r>
      <w:r w:rsidRPr="008B48CE">
        <w:rPr>
          <w:rFonts w:ascii="Times New Roman" w:eastAsia="Arial" w:hAnsi="Times New Roman" w:cs="Times New Roman"/>
          <w:spacing w:val="56"/>
          <w:sz w:val="24"/>
          <w:szCs w:val="24"/>
        </w:rPr>
        <w:t xml:space="preserve"> </w:t>
      </w:r>
      <w:r w:rsidRPr="008B48CE">
        <w:rPr>
          <w:rFonts w:ascii="Times New Roman" w:eastAsia="Arial" w:hAnsi="Times New Roman" w:cs="Times New Roman"/>
          <w:sz w:val="24"/>
          <w:szCs w:val="24"/>
        </w:rPr>
        <w:t xml:space="preserve">allow </w:t>
      </w:r>
      <w:r w:rsidRPr="008B48CE">
        <w:rPr>
          <w:rFonts w:ascii="Times New Roman" w:eastAsia="Arial" w:hAnsi="Times New Roman" w:cs="Times New Roman"/>
          <w:w w:val="112"/>
          <w:sz w:val="24"/>
          <w:szCs w:val="24"/>
        </w:rPr>
        <w:t xml:space="preserve">for </w:t>
      </w:r>
      <w:r w:rsidRPr="008B48CE">
        <w:rPr>
          <w:rFonts w:ascii="Times New Roman" w:eastAsia="Arial" w:hAnsi="Times New Roman" w:cs="Times New Roman"/>
          <w:sz w:val="24"/>
          <w:szCs w:val="24"/>
        </w:rPr>
        <w:t xml:space="preserve">more </w:t>
      </w:r>
      <w:r w:rsidRPr="008B48CE">
        <w:rPr>
          <w:rFonts w:ascii="Times New Roman" w:eastAsia="Arial" w:hAnsi="Times New Roman" w:cs="Times New Roman"/>
          <w:w w:val="109"/>
          <w:sz w:val="24"/>
          <w:szCs w:val="24"/>
        </w:rPr>
        <w:t>meaningful</w:t>
      </w:r>
      <w:r w:rsidRPr="008B48CE">
        <w:rPr>
          <w:rFonts w:ascii="Times New Roman" w:eastAsia="Arial" w:hAnsi="Times New Roman" w:cs="Times New Roman"/>
          <w:spacing w:val="46"/>
          <w:w w:val="109"/>
          <w:sz w:val="24"/>
          <w:szCs w:val="24"/>
        </w:rPr>
        <w:t xml:space="preserve"> </w:t>
      </w:r>
      <w:r w:rsidRPr="008B48CE">
        <w:rPr>
          <w:rFonts w:ascii="Times New Roman" w:eastAsia="Arial" w:hAnsi="Times New Roman" w:cs="Times New Roman"/>
          <w:w w:val="109"/>
          <w:sz w:val="24"/>
          <w:szCs w:val="24"/>
        </w:rPr>
        <w:t>interaction</w:t>
      </w:r>
      <w:r w:rsidRPr="008B48CE">
        <w:rPr>
          <w:rFonts w:ascii="Times New Roman" w:eastAsia="Arial" w:hAnsi="Times New Roman" w:cs="Times New Roman"/>
          <w:spacing w:val="59"/>
          <w:w w:val="109"/>
          <w:sz w:val="24"/>
          <w:szCs w:val="24"/>
        </w:rPr>
        <w:t xml:space="preserve"> </w:t>
      </w:r>
      <w:r w:rsidRPr="008B48CE">
        <w:rPr>
          <w:rFonts w:ascii="Times New Roman" w:eastAsia="Arial" w:hAnsi="Times New Roman" w:cs="Times New Roman"/>
          <w:sz w:val="24"/>
          <w:szCs w:val="24"/>
        </w:rPr>
        <w:t xml:space="preserve">between the </w:t>
      </w:r>
      <w:r w:rsidRPr="008B48CE">
        <w:rPr>
          <w:rFonts w:ascii="Times New Roman" w:eastAsia="Arial" w:hAnsi="Times New Roman" w:cs="Times New Roman"/>
          <w:w w:val="112"/>
          <w:sz w:val="24"/>
          <w:szCs w:val="24"/>
        </w:rPr>
        <w:t>children</w:t>
      </w:r>
      <w:r w:rsidRPr="008B48CE">
        <w:rPr>
          <w:rFonts w:ascii="Times New Roman" w:eastAsia="Arial" w:hAnsi="Times New Roman" w:cs="Times New Roman"/>
          <w:spacing w:val="39"/>
          <w:w w:val="112"/>
          <w:sz w:val="24"/>
          <w:szCs w:val="24"/>
        </w:rPr>
        <w:t xml:space="preserve"> </w:t>
      </w:r>
      <w:r w:rsidRPr="008B48CE">
        <w:rPr>
          <w:rFonts w:ascii="Times New Roman" w:eastAsia="Arial" w:hAnsi="Times New Roman" w:cs="Times New Roman"/>
          <w:sz w:val="24"/>
          <w:szCs w:val="24"/>
        </w:rPr>
        <w:t xml:space="preserve">and both parents, </w:t>
      </w:r>
      <w:r w:rsidRPr="008B48CE">
        <w:rPr>
          <w:rFonts w:ascii="Times New Roman" w:eastAsia="Arial" w:hAnsi="Times New Roman" w:cs="Times New Roman"/>
          <w:w w:val="109"/>
          <w:sz w:val="24"/>
          <w:szCs w:val="24"/>
        </w:rPr>
        <w:t xml:space="preserve">particularly the </w:t>
      </w:r>
      <w:r w:rsidRPr="008B48CE">
        <w:rPr>
          <w:rFonts w:ascii="Times New Roman" w:eastAsia="Arial" w:hAnsi="Times New Roman" w:cs="Times New Roman"/>
          <w:sz w:val="24"/>
          <w:szCs w:val="24"/>
        </w:rPr>
        <w:t>father.</w:t>
      </w:r>
      <w:r w:rsidRPr="008B48CE">
        <w:rPr>
          <w:rFonts w:ascii="Times New Roman" w:eastAsia="Arial" w:hAnsi="Times New Roman" w:cs="Times New Roman"/>
          <w:spacing w:val="42"/>
          <w:sz w:val="24"/>
          <w:szCs w:val="24"/>
        </w:rPr>
        <w:t xml:space="preserve"> </w:t>
      </w:r>
      <w:r w:rsidRPr="008B48CE">
        <w:rPr>
          <w:rFonts w:ascii="Times New Roman" w:eastAsia="Arial" w:hAnsi="Times New Roman" w:cs="Times New Roman"/>
          <w:sz w:val="24"/>
          <w:szCs w:val="24"/>
        </w:rPr>
        <w:t>It</w:t>
      </w:r>
      <w:r w:rsidRPr="008B48CE">
        <w:rPr>
          <w:rFonts w:ascii="Times New Roman" w:eastAsia="Arial" w:hAnsi="Times New Roman" w:cs="Times New Roman"/>
          <w:spacing w:val="32"/>
          <w:sz w:val="24"/>
          <w:szCs w:val="24"/>
        </w:rPr>
        <w:t xml:space="preserve"> </w:t>
      </w:r>
      <w:r w:rsidRPr="008B48CE">
        <w:rPr>
          <w:rFonts w:ascii="Times New Roman" w:eastAsia="Arial" w:hAnsi="Times New Roman" w:cs="Times New Roman"/>
          <w:sz w:val="24"/>
          <w:szCs w:val="24"/>
        </w:rPr>
        <w:t>will,</w:t>
      </w:r>
      <w:r w:rsidRPr="008B48CE">
        <w:rPr>
          <w:rFonts w:ascii="Times New Roman" w:eastAsia="Arial" w:hAnsi="Times New Roman" w:cs="Times New Roman"/>
          <w:spacing w:val="8"/>
          <w:sz w:val="24"/>
          <w:szCs w:val="24"/>
        </w:rPr>
        <w:t xml:space="preserve"> </w:t>
      </w:r>
      <w:r w:rsidRPr="008B48CE">
        <w:rPr>
          <w:rFonts w:ascii="Times New Roman" w:eastAsia="Arial" w:hAnsi="Times New Roman" w:cs="Times New Roman"/>
          <w:sz w:val="24"/>
          <w:szCs w:val="24"/>
        </w:rPr>
        <w:t>in</w:t>
      </w:r>
      <w:r w:rsidRPr="008B48CE">
        <w:rPr>
          <w:rFonts w:ascii="Times New Roman" w:eastAsia="Arial" w:hAnsi="Times New Roman" w:cs="Times New Roman"/>
          <w:spacing w:val="43"/>
          <w:sz w:val="24"/>
          <w:szCs w:val="24"/>
        </w:rPr>
        <w:t xml:space="preserve"> </w:t>
      </w:r>
      <w:r w:rsidRPr="008B48CE">
        <w:rPr>
          <w:rFonts w:ascii="Times New Roman" w:eastAsia="Arial" w:hAnsi="Times New Roman" w:cs="Times New Roman"/>
          <w:sz w:val="24"/>
          <w:szCs w:val="24"/>
        </w:rPr>
        <w:t>my</w:t>
      </w:r>
      <w:r w:rsidRPr="008B48CE">
        <w:rPr>
          <w:rFonts w:ascii="Times New Roman" w:eastAsia="Arial" w:hAnsi="Times New Roman" w:cs="Times New Roman"/>
          <w:spacing w:val="44"/>
          <w:sz w:val="24"/>
          <w:szCs w:val="24"/>
        </w:rPr>
        <w:t xml:space="preserve"> </w:t>
      </w:r>
      <w:r w:rsidRPr="008B48CE">
        <w:rPr>
          <w:rFonts w:ascii="Times New Roman" w:eastAsia="Arial" w:hAnsi="Times New Roman" w:cs="Times New Roman"/>
          <w:w w:val="112"/>
          <w:sz w:val="24"/>
          <w:szCs w:val="24"/>
        </w:rPr>
        <w:t xml:space="preserve">opinion, </w:t>
      </w:r>
      <w:r w:rsidRPr="008B48CE">
        <w:rPr>
          <w:rFonts w:ascii="Times New Roman" w:eastAsia="Arial" w:hAnsi="Times New Roman" w:cs="Times New Roman"/>
          <w:sz w:val="24"/>
          <w:szCs w:val="24"/>
        </w:rPr>
        <w:t>be</w:t>
      </w:r>
      <w:r w:rsidRPr="008B48CE">
        <w:rPr>
          <w:rFonts w:ascii="Times New Roman" w:eastAsia="Arial" w:hAnsi="Times New Roman" w:cs="Times New Roman"/>
          <w:spacing w:val="29"/>
          <w:sz w:val="24"/>
          <w:szCs w:val="24"/>
        </w:rPr>
        <w:t xml:space="preserve"> </w:t>
      </w:r>
      <w:r w:rsidRPr="008B48CE">
        <w:rPr>
          <w:rFonts w:ascii="Times New Roman" w:eastAsia="Arial" w:hAnsi="Times New Roman" w:cs="Times New Roman"/>
          <w:sz w:val="24"/>
          <w:szCs w:val="24"/>
        </w:rPr>
        <w:t>better</w:t>
      </w:r>
      <w:r w:rsidRPr="008B48CE">
        <w:rPr>
          <w:rFonts w:ascii="Times New Roman" w:eastAsia="Arial" w:hAnsi="Times New Roman" w:cs="Times New Roman"/>
          <w:spacing w:val="5"/>
          <w:sz w:val="24"/>
          <w:szCs w:val="24"/>
        </w:rPr>
        <w:t xml:space="preserve"> </w:t>
      </w:r>
      <w:r w:rsidRPr="008B48CE">
        <w:rPr>
          <w:rFonts w:ascii="Times New Roman" w:eastAsia="Arial" w:hAnsi="Times New Roman" w:cs="Times New Roman"/>
          <w:sz w:val="24"/>
          <w:szCs w:val="24"/>
        </w:rPr>
        <w:t>for</w:t>
      </w:r>
      <w:r w:rsidRPr="008B48CE">
        <w:rPr>
          <w:rFonts w:ascii="Times New Roman" w:eastAsia="Arial" w:hAnsi="Times New Roman" w:cs="Times New Roman"/>
          <w:spacing w:val="52"/>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37"/>
          <w:sz w:val="24"/>
          <w:szCs w:val="24"/>
        </w:rPr>
        <w:t xml:space="preserve"> </w:t>
      </w:r>
      <w:r w:rsidRPr="008B48CE">
        <w:rPr>
          <w:rFonts w:ascii="Times New Roman" w:eastAsia="Arial" w:hAnsi="Times New Roman" w:cs="Times New Roman"/>
          <w:w w:val="110"/>
          <w:sz w:val="24"/>
          <w:szCs w:val="24"/>
        </w:rPr>
        <w:t>children's</w:t>
      </w:r>
      <w:r w:rsidRPr="008B48CE">
        <w:rPr>
          <w:rFonts w:ascii="Times New Roman" w:eastAsia="Arial" w:hAnsi="Times New Roman" w:cs="Times New Roman"/>
          <w:spacing w:val="15"/>
          <w:w w:val="110"/>
          <w:sz w:val="24"/>
          <w:szCs w:val="24"/>
        </w:rPr>
        <w:t xml:space="preserve"> </w:t>
      </w:r>
      <w:r w:rsidRPr="008B48CE">
        <w:rPr>
          <w:rFonts w:ascii="Times New Roman" w:eastAsia="Arial" w:hAnsi="Times New Roman" w:cs="Times New Roman"/>
          <w:sz w:val="24"/>
          <w:szCs w:val="24"/>
        </w:rPr>
        <w:t>mental,</w:t>
      </w:r>
      <w:r w:rsidRPr="008B48CE">
        <w:rPr>
          <w:rFonts w:ascii="Times New Roman" w:eastAsia="Arial" w:hAnsi="Times New Roman" w:cs="Times New Roman"/>
          <w:spacing w:val="57"/>
          <w:sz w:val="24"/>
          <w:szCs w:val="24"/>
        </w:rPr>
        <w:t xml:space="preserve"> </w:t>
      </w:r>
      <w:r w:rsidRPr="008B48CE">
        <w:rPr>
          <w:rFonts w:ascii="Times New Roman" w:eastAsia="Arial" w:hAnsi="Times New Roman" w:cs="Times New Roman"/>
          <w:w w:val="108"/>
          <w:sz w:val="24"/>
          <w:szCs w:val="24"/>
        </w:rPr>
        <w:t>emotional</w:t>
      </w:r>
      <w:r w:rsidRPr="008B48CE">
        <w:rPr>
          <w:rFonts w:ascii="Times New Roman" w:eastAsia="Arial" w:hAnsi="Times New Roman" w:cs="Times New Roman"/>
          <w:spacing w:val="15"/>
          <w:w w:val="108"/>
          <w:sz w:val="24"/>
          <w:szCs w:val="24"/>
        </w:rPr>
        <w:t xml:space="preserve"> </w:t>
      </w:r>
      <w:r w:rsidRPr="008B48CE">
        <w:rPr>
          <w:rFonts w:ascii="Times New Roman" w:eastAsia="Arial" w:hAnsi="Times New Roman" w:cs="Times New Roman"/>
          <w:sz w:val="24"/>
          <w:szCs w:val="24"/>
        </w:rPr>
        <w:t>and</w:t>
      </w:r>
      <w:r w:rsidRPr="008B48CE">
        <w:rPr>
          <w:rFonts w:ascii="Times New Roman" w:eastAsia="Arial" w:hAnsi="Times New Roman" w:cs="Times New Roman"/>
          <w:spacing w:val="38"/>
          <w:sz w:val="24"/>
          <w:szCs w:val="24"/>
        </w:rPr>
        <w:t xml:space="preserve"> </w:t>
      </w:r>
      <w:r w:rsidRPr="008B48CE">
        <w:rPr>
          <w:rFonts w:ascii="Times New Roman" w:eastAsia="Arial" w:hAnsi="Times New Roman" w:cs="Times New Roman"/>
          <w:w w:val="111"/>
          <w:sz w:val="24"/>
          <w:szCs w:val="24"/>
        </w:rPr>
        <w:t xml:space="preserve">physical </w:t>
      </w:r>
      <w:r w:rsidRPr="008B48CE">
        <w:rPr>
          <w:rFonts w:ascii="Times New Roman" w:eastAsia="Arial" w:hAnsi="Times New Roman" w:cs="Times New Roman"/>
          <w:sz w:val="24"/>
          <w:szCs w:val="24"/>
        </w:rPr>
        <w:t xml:space="preserve">health; reduce the </w:t>
      </w:r>
      <w:r w:rsidRPr="008B48CE">
        <w:rPr>
          <w:rFonts w:ascii="Times New Roman" w:eastAsia="Arial" w:hAnsi="Times New Roman" w:cs="Times New Roman"/>
          <w:w w:val="112"/>
          <w:sz w:val="24"/>
          <w:szCs w:val="24"/>
        </w:rPr>
        <w:t>disruption</w:t>
      </w:r>
      <w:r w:rsidRPr="008B48CE">
        <w:rPr>
          <w:rFonts w:ascii="Times New Roman" w:eastAsia="Arial" w:hAnsi="Times New Roman" w:cs="Times New Roman"/>
          <w:spacing w:val="53"/>
          <w:w w:val="112"/>
          <w:sz w:val="24"/>
          <w:szCs w:val="24"/>
        </w:rPr>
        <w:t xml:space="preserve"> </w:t>
      </w:r>
      <w:r w:rsidRPr="008B48CE">
        <w:rPr>
          <w:rFonts w:ascii="Times New Roman" w:eastAsia="Arial" w:hAnsi="Times New Roman" w:cs="Times New Roman"/>
          <w:sz w:val="24"/>
          <w:szCs w:val="24"/>
        </w:rPr>
        <w:t xml:space="preserve">in the </w:t>
      </w:r>
      <w:r w:rsidRPr="008B48CE">
        <w:rPr>
          <w:rFonts w:ascii="Times New Roman" w:eastAsia="Arial" w:hAnsi="Times New Roman" w:cs="Times New Roman"/>
          <w:w w:val="111"/>
          <w:sz w:val="24"/>
          <w:szCs w:val="24"/>
        </w:rPr>
        <w:t>children's</w:t>
      </w:r>
      <w:r w:rsidRPr="008B48CE">
        <w:rPr>
          <w:rFonts w:ascii="Times New Roman" w:eastAsia="Arial" w:hAnsi="Times New Roman" w:cs="Times New Roman"/>
          <w:spacing w:val="52"/>
          <w:w w:val="111"/>
          <w:sz w:val="24"/>
          <w:szCs w:val="24"/>
        </w:rPr>
        <w:t xml:space="preserve"> </w:t>
      </w:r>
      <w:r w:rsidRPr="008B48CE">
        <w:rPr>
          <w:rFonts w:ascii="Times New Roman" w:eastAsia="Arial" w:hAnsi="Times New Roman" w:cs="Times New Roman"/>
          <w:sz w:val="24"/>
          <w:szCs w:val="24"/>
        </w:rPr>
        <w:t xml:space="preserve">sense of </w:t>
      </w:r>
      <w:r w:rsidRPr="008B48CE">
        <w:rPr>
          <w:rFonts w:ascii="Times New Roman" w:eastAsia="Arial" w:hAnsi="Times New Roman" w:cs="Times New Roman"/>
          <w:w w:val="113"/>
          <w:sz w:val="24"/>
          <w:szCs w:val="24"/>
        </w:rPr>
        <w:t>continuity;</w:t>
      </w:r>
      <w:r w:rsidRPr="008B48CE">
        <w:rPr>
          <w:rFonts w:ascii="Times New Roman" w:eastAsia="Arial" w:hAnsi="Times New Roman" w:cs="Times New Roman"/>
          <w:spacing w:val="55"/>
          <w:w w:val="113"/>
          <w:sz w:val="24"/>
          <w:szCs w:val="24"/>
        </w:rPr>
        <w:t xml:space="preserve"> </w:t>
      </w:r>
      <w:r w:rsidRPr="008B48CE">
        <w:rPr>
          <w:rFonts w:ascii="Times New Roman" w:eastAsia="Arial" w:hAnsi="Times New Roman" w:cs="Times New Roman"/>
          <w:sz w:val="24"/>
          <w:szCs w:val="24"/>
        </w:rPr>
        <w:t>foster</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 xml:space="preserve">the </w:t>
      </w:r>
      <w:r w:rsidRPr="008B48CE">
        <w:rPr>
          <w:rFonts w:ascii="Times New Roman" w:eastAsia="Arial" w:hAnsi="Times New Roman" w:cs="Times New Roman"/>
          <w:w w:val="109"/>
          <w:sz w:val="24"/>
          <w:szCs w:val="24"/>
        </w:rPr>
        <w:t>love, affection</w:t>
      </w:r>
      <w:r w:rsidRPr="008B48CE">
        <w:rPr>
          <w:rFonts w:ascii="Times New Roman" w:eastAsia="Arial" w:hAnsi="Times New Roman" w:cs="Times New Roman"/>
          <w:spacing w:val="13"/>
          <w:w w:val="109"/>
          <w:sz w:val="24"/>
          <w:szCs w:val="24"/>
        </w:rPr>
        <w:t xml:space="preserve"> </w:t>
      </w:r>
      <w:r w:rsidRPr="008B48CE">
        <w:rPr>
          <w:rFonts w:ascii="Times New Roman" w:eastAsia="Arial" w:hAnsi="Times New Roman" w:cs="Times New Roman"/>
          <w:sz w:val="24"/>
          <w:szCs w:val="24"/>
        </w:rPr>
        <w:t>and</w:t>
      </w:r>
      <w:r w:rsidRPr="008B48CE">
        <w:rPr>
          <w:rFonts w:ascii="Times New Roman" w:eastAsia="Arial" w:hAnsi="Times New Roman" w:cs="Times New Roman"/>
          <w:spacing w:val="36"/>
          <w:sz w:val="24"/>
          <w:szCs w:val="24"/>
        </w:rPr>
        <w:t xml:space="preserve"> </w:t>
      </w:r>
      <w:r w:rsidRPr="008B48CE">
        <w:rPr>
          <w:rFonts w:ascii="Times New Roman" w:eastAsia="Arial" w:hAnsi="Times New Roman" w:cs="Times New Roman"/>
          <w:sz w:val="24"/>
          <w:szCs w:val="24"/>
        </w:rPr>
        <w:t>ties</w:t>
      </w:r>
      <w:r w:rsidRPr="008B48CE">
        <w:rPr>
          <w:rFonts w:ascii="Times New Roman" w:eastAsia="Arial" w:hAnsi="Times New Roman" w:cs="Times New Roman"/>
          <w:spacing w:val="49"/>
          <w:sz w:val="24"/>
          <w:szCs w:val="24"/>
        </w:rPr>
        <w:t xml:space="preserve"> </w:t>
      </w:r>
      <w:r w:rsidRPr="008B48CE">
        <w:rPr>
          <w:rFonts w:ascii="Times New Roman" w:eastAsia="Arial" w:hAnsi="Times New Roman" w:cs="Times New Roman"/>
          <w:sz w:val="24"/>
          <w:szCs w:val="24"/>
        </w:rPr>
        <w:t>that</w:t>
      </w:r>
      <w:r w:rsidRPr="008B48CE">
        <w:rPr>
          <w:rFonts w:ascii="Times New Roman" w:eastAsia="Arial" w:hAnsi="Times New Roman" w:cs="Times New Roman"/>
          <w:spacing w:val="52"/>
          <w:sz w:val="24"/>
          <w:szCs w:val="24"/>
        </w:rPr>
        <w:t xml:space="preserve"> </w:t>
      </w:r>
      <w:r w:rsidRPr="008B48CE">
        <w:rPr>
          <w:rFonts w:ascii="Times New Roman" w:eastAsia="Arial" w:hAnsi="Times New Roman" w:cs="Times New Roman"/>
          <w:sz w:val="24"/>
          <w:szCs w:val="24"/>
        </w:rPr>
        <w:t>exist between</w:t>
      </w:r>
      <w:r w:rsidRPr="008B48CE">
        <w:rPr>
          <w:rFonts w:ascii="Times New Roman" w:eastAsia="Arial" w:hAnsi="Times New Roman" w:cs="Times New Roman"/>
          <w:spacing w:val="56"/>
          <w:sz w:val="24"/>
          <w:szCs w:val="24"/>
        </w:rPr>
        <w:t xml:space="preserve"> </w:t>
      </w:r>
      <w:r w:rsidRPr="008B48CE">
        <w:rPr>
          <w:rFonts w:ascii="Times New Roman" w:eastAsia="Arial" w:hAnsi="Times New Roman" w:cs="Times New Roman"/>
          <w:sz w:val="24"/>
          <w:szCs w:val="24"/>
        </w:rPr>
        <w:t>not</w:t>
      </w:r>
      <w:r w:rsidRPr="008B48CE">
        <w:rPr>
          <w:rFonts w:ascii="Times New Roman" w:eastAsia="Arial" w:hAnsi="Times New Roman" w:cs="Times New Roman"/>
          <w:spacing w:val="54"/>
          <w:sz w:val="24"/>
          <w:szCs w:val="24"/>
        </w:rPr>
        <w:t xml:space="preserve"> </w:t>
      </w:r>
      <w:r w:rsidRPr="008B48CE">
        <w:rPr>
          <w:rFonts w:ascii="Times New Roman" w:eastAsia="Arial" w:hAnsi="Times New Roman" w:cs="Times New Roman"/>
          <w:sz w:val="24"/>
          <w:szCs w:val="24"/>
        </w:rPr>
        <w:t>only the</w:t>
      </w:r>
      <w:r w:rsidRPr="008B48CE">
        <w:rPr>
          <w:rFonts w:ascii="Times New Roman" w:eastAsia="Arial" w:hAnsi="Times New Roman" w:cs="Times New Roman"/>
          <w:spacing w:val="38"/>
          <w:sz w:val="24"/>
          <w:szCs w:val="24"/>
        </w:rPr>
        <w:t xml:space="preserve"> </w:t>
      </w:r>
      <w:r w:rsidRPr="008B48CE">
        <w:rPr>
          <w:rFonts w:ascii="Times New Roman" w:eastAsia="Arial" w:hAnsi="Times New Roman" w:cs="Times New Roman"/>
          <w:w w:val="111"/>
          <w:sz w:val="24"/>
          <w:szCs w:val="24"/>
        </w:rPr>
        <w:t>children</w:t>
      </w:r>
      <w:r w:rsidRPr="008B48CE">
        <w:rPr>
          <w:rFonts w:ascii="Times New Roman" w:eastAsia="Arial" w:hAnsi="Times New Roman" w:cs="Times New Roman"/>
          <w:spacing w:val="6"/>
          <w:w w:val="111"/>
          <w:sz w:val="24"/>
          <w:szCs w:val="24"/>
        </w:rPr>
        <w:t xml:space="preserve"> </w:t>
      </w:r>
      <w:r w:rsidRPr="008B48CE">
        <w:rPr>
          <w:rFonts w:ascii="Times New Roman" w:eastAsia="Arial" w:hAnsi="Times New Roman" w:cs="Times New Roman"/>
          <w:sz w:val="24"/>
          <w:szCs w:val="24"/>
        </w:rPr>
        <w:t>and</w:t>
      </w:r>
      <w:r w:rsidRPr="008B48CE">
        <w:rPr>
          <w:rFonts w:ascii="Times New Roman" w:eastAsia="Arial" w:hAnsi="Times New Roman" w:cs="Times New Roman"/>
          <w:spacing w:val="38"/>
          <w:sz w:val="24"/>
          <w:szCs w:val="24"/>
        </w:rPr>
        <w:t xml:space="preserve"> </w:t>
      </w:r>
      <w:r w:rsidRPr="008B48CE">
        <w:rPr>
          <w:rFonts w:ascii="Times New Roman" w:eastAsia="Arial" w:hAnsi="Times New Roman" w:cs="Times New Roman"/>
          <w:sz w:val="24"/>
          <w:szCs w:val="24"/>
        </w:rPr>
        <w:t>parents, but</w:t>
      </w:r>
      <w:r w:rsidRPr="008B48CE">
        <w:rPr>
          <w:rFonts w:ascii="Times New Roman" w:eastAsia="Arial" w:hAnsi="Times New Roman" w:cs="Times New Roman"/>
          <w:spacing w:val="47"/>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43"/>
          <w:sz w:val="24"/>
          <w:szCs w:val="24"/>
        </w:rPr>
        <w:t xml:space="preserve"> </w:t>
      </w:r>
      <w:r w:rsidRPr="008B48CE">
        <w:rPr>
          <w:rFonts w:ascii="Times New Roman" w:eastAsia="Arial" w:hAnsi="Times New Roman" w:cs="Times New Roman"/>
          <w:w w:val="111"/>
          <w:sz w:val="24"/>
          <w:szCs w:val="24"/>
        </w:rPr>
        <w:t xml:space="preserve">children </w:t>
      </w:r>
      <w:r w:rsidRPr="008B48CE">
        <w:rPr>
          <w:rFonts w:ascii="Times New Roman" w:eastAsia="Arial" w:hAnsi="Times New Roman" w:cs="Times New Roman"/>
          <w:sz w:val="24"/>
          <w:szCs w:val="24"/>
        </w:rPr>
        <w:t>with the</w:t>
      </w:r>
      <w:r w:rsidRPr="008B48CE">
        <w:rPr>
          <w:rFonts w:ascii="Times New Roman" w:eastAsia="Arial" w:hAnsi="Times New Roman" w:cs="Times New Roman"/>
          <w:spacing w:val="42"/>
          <w:sz w:val="24"/>
          <w:szCs w:val="24"/>
        </w:rPr>
        <w:t xml:space="preserve"> </w:t>
      </w:r>
      <w:r w:rsidRPr="008B48CE">
        <w:rPr>
          <w:rFonts w:ascii="Times New Roman" w:eastAsia="Arial" w:hAnsi="Times New Roman" w:cs="Times New Roman"/>
          <w:sz w:val="24"/>
          <w:szCs w:val="24"/>
        </w:rPr>
        <w:t xml:space="preserve">paternal </w:t>
      </w:r>
      <w:r w:rsidRPr="008B48CE">
        <w:rPr>
          <w:rFonts w:ascii="Times New Roman" w:eastAsia="Arial" w:hAnsi="Times New Roman" w:cs="Times New Roman"/>
          <w:w w:val="108"/>
          <w:sz w:val="24"/>
          <w:szCs w:val="24"/>
        </w:rPr>
        <w:t>grandmother</w:t>
      </w:r>
      <w:r w:rsidRPr="008B48CE">
        <w:rPr>
          <w:rFonts w:ascii="Times New Roman" w:eastAsia="Arial" w:hAnsi="Times New Roman" w:cs="Times New Roman"/>
          <w:spacing w:val="20"/>
          <w:w w:val="108"/>
          <w:sz w:val="24"/>
          <w:szCs w:val="24"/>
        </w:rPr>
        <w:t xml:space="preserve"> </w:t>
      </w:r>
      <w:r w:rsidRPr="008B48CE">
        <w:rPr>
          <w:rFonts w:ascii="Times New Roman" w:eastAsia="Arial" w:hAnsi="Times New Roman" w:cs="Times New Roman"/>
          <w:sz w:val="24"/>
          <w:szCs w:val="24"/>
        </w:rPr>
        <w:t>and</w:t>
      </w:r>
      <w:r w:rsidRPr="008B48CE">
        <w:rPr>
          <w:rFonts w:ascii="Times New Roman" w:eastAsia="Arial" w:hAnsi="Times New Roman" w:cs="Times New Roman"/>
          <w:spacing w:val="36"/>
          <w:sz w:val="24"/>
          <w:szCs w:val="24"/>
        </w:rPr>
        <w:t xml:space="preserve"> </w:t>
      </w:r>
      <w:r w:rsidRPr="008B48CE">
        <w:rPr>
          <w:rFonts w:ascii="Times New Roman" w:eastAsia="Arial" w:hAnsi="Times New Roman" w:cs="Times New Roman"/>
          <w:sz w:val="24"/>
          <w:szCs w:val="24"/>
        </w:rPr>
        <w:t>with the</w:t>
      </w:r>
      <w:r w:rsidRPr="008B48CE">
        <w:rPr>
          <w:rFonts w:ascii="Times New Roman" w:eastAsia="Arial" w:hAnsi="Times New Roman" w:cs="Times New Roman"/>
          <w:spacing w:val="44"/>
          <w:sz w:val="24"/>
          <w:szCs w:val="24"/>
        </w:rPr>
        <w:t xml:space="preserve"> </w:t>
      </w:r>
      <w:r w:rsidRPr="008B48CE">
        <w:rPr>
          <w:rFonts w:ascii="Times New Roman" w:eastAsia="Arial" w:hAnsi="Times New Roman" w:cs="Times New Roman"/>
          <w:sz w:val="24"/>
          <w:szCs w:val="24"/>
        </w:rPr>
        <w:t>extended families of</w:t>
      </w:r>
      <w:r w:rsidRPr="008B48CE">
        <w:rPr>
          <w:rFonts w:ascii="Times New Roman" w:eastAsia="Arial" w:hAnsi="Times New Roman" w:cs="Times New Roman"/>
          <w:spacing w:val="39"/>
          <w:sz w:val="24"/>
          <w:szCs w:val="24"/>
        </w:rPr>
        <w:t xml:space="preserve"> </w:t>
      </w:r>
      <w:r w:rsidRPr="008B48CE">
        <w:rPr>
          <w:rFonts w:ascii="Times New Roman" w:eastAsia="Arial" w:hAnsi="Times New Roman" w:cs="Times New Roman"/>
          <w:sz w:val="24"/>
          <w:szCs w:val="24"/>
        </w:rPr>
        <w:t>both parents; and will provide the</w:t>
      </w:r>
      <w:r w:rsidRPr="008B48CE">
        <w:rPr>
          <w:rFonts w:ascii="Times New Roman" w:eastAsia="Arial" w:hAnsi="Times New Roman" w:cs="Times New Roman"/>
          <w:spacing w:val="38"/>
          <w:sz w:val="24"/>
          <w:szCs w:val="24"/>
        </w:rPr>
        <w:t xml:space="preserve"> </w:t>
      </w:r>
      <w:r w:rsidRPr="008B48CE">
        <w:rPr>
          <w:rFonts w:ascii="Times New Roman" w:eastAsia="Arial" w:hAnsi="Times New Roman" w:cs="Times New Roman"/>
          <w:w w:val="112"/>
          <w:sz w:val="24"/>
          <w:szCs w:val="24"/>
        </w:rPr>
        <w:t>children</w:t>
      </w:r>
      <w:r w:rsidRPr="008B48CE">
        <w:rPr>
          <w:rFonts w:ascii="Times New Roman" w:eastAsia="Arial" w:hAnsi="Times New Roman" w:cs="Times New Roman"/>
          <w:spacing w:val="8"/>
          <w:w w:val="112"/>
          <w:sz w:val="24"/>
          <w:szCs w:val="24"/>
        </w:rPr>
        <w:t xml:space="preserve"> </w:t>
      </w:r>
      <w:r w:rsidRPr="008B48CE">
        <w:rPr>
          <w:rFonts w:ascii="Times New Roman" w:eastAsia="Arial" w:hAnsi="Times New Roman" w:cs="Times New Roman"/>
          <w:sz w:val="24"/>
          <w:szCs w:val="24"/>
        </w:rPr>
        <w:t xml:space="preserve">with </w:t>
      </w:r>
      <w:r w:rsidRPr="008B48CE">
        <w:rPr>
          <w:rFonts w:ascii="Times New Roman" w:eastAsia="Times New Roman" w:hAnsi="Times New Roman" w:cs="Times New Roman"/>
          <w:sz w:val="24"/>
          <w:szCs w:val="24"/>
        </w:rPr>
        <w:t>a</w:t>
      </w:r>
      <w:r w:rsidRPr="008B48CE">
        <w:rPr>
          <w:rFonts w:ascii="Times New Roman" w:eastAsia="Times New Roman" w:hAnsi="Times New Roman" w:cs="Times New Roman"/>
          <w:spacing w:val="18"/>
          <w:sz w:val="24"/>
          <w:szCs w:val="24"/>
        </w:rPr>
        <w:t xml:space="preserve"> </w:t>
      </w:r>
      <w:r w:rsidRPr="008B48CE">
        <w:rPr>
          <w:rFonts w:ascii="Times New Roman" w:eastAsia="Arial" w:hAnsi="Times New Roman" w:cs="Times New Roman"/>
          <w:sz w:val="24"/>
          <w:szCs w:val="24"/>
        </w:rPr>
        <w:t xml:space="preserve">secure </w:t>
      </w:r>
      <w:r w:rsidRPr="008B48CE">
        <w:rPr>
          <w:rFonts w:ascii="Times New Roman" w:eastAsia="Arial" w:hAnsi="Times New Roman" w:cs="Times New Roman"/>
          <w:w w:val="108"/>
          <w:sz w:val="24"/>
          <w:szCs w:val="24"/>
        </w:rPr>
        <w:t>environment</w:t>
      </w:r>
    </w:p>
    <w:p w:rsidR="00F93317" w:rsidRPr="008B48CE" w:rsidRDefault="00F93317" w:rsidP="00DB6246">
      <w:pPr>
        <w:spacing w:after="0" w:line="480" w:lineRule="auto"/>
        <w:ind w:right="68" w:firstLine="720"/>
        <w:rPr>
          <w:rFonts w:ascii="Times New Roman" w:eastAsia="Arial" w:hAnsi="Times New Roman" w:cs="Times New Roman"/>
          <w:sz w:val="24"/>
          <w:szCs w:val="24"/>
        </w:rPr>
      </w:pPr>
      <w:r w:rsidRPr="008B48CE">
        <w:rPr>
          <w:rFonts w:ascii="Times New Roman" w:eastAsia="Arial" w:hAnsi="Times New Roman" w:cs="Times New Roman"/>
          <w:sz w:val="24"/>
          <w:szCs w:val="24"/>
        </w:rPr>
        <w:t>In</w:t>
      </w:r>
      <w:r w:rsidRPr="008B48CE">
        <w:rPr>
          <w:rFonts w:ascii="Times New Roman" w:eastAsia="Arial" w:hAnsi="Times New Roman" w:cs="Times New Roman"/>
          <w:i/>
          <w:sz w:val="24"/>
          <w:szCs w:val="24"/>
        </w:rPr>
        <w:t xml:space="preserve"> Gibney v. </w:t>
      </w:r>
      <w:r w:rsidRPr="008B48CE">
        <w:rPr>
          <w:rFonts w:ascii="Times New Roman" w:eastAsia="Arial" w:hAnsi="Times New Roman" w:cs="Times New Roman"/>
          <w:i/>
          <w:w w:val="109"/>
          <w:sz w:val="24"/>
          <w:szCs w:val="24"/>
        </w:rPr>
        <w:t>Conahan</w:t>
      </w:r>
      <w:r w:rsidRPr="008B48CE">
        <w:rPr>
          <w:rFonts w:ascii="Times New Roman" w:eastAsia="Arial" w:hAnsi="Times New Roman" w:cs="Times New Roman"/>
          <w:i/>
          <w:spacing w:val="47"/>
          <w:w w:val="109"/>
          <w:sz w:val="24"/>
          <w:szCs w:val="24"/>
        </w:rPr>
        <w:t xml:space="preserve"> </w:t>
      </w:r>
      <w:r w:rsidRPr="008B48CE">
        <w:rPr>
          <w:rFonts w:ascii="Times New Roman" w:eastAsia="Arial" w:hAnsi="Times New Roman" w:cs="Times New Roman"/>
          <w:sz w:val="24"/>
          <w:szCs w:val="24"/>
        </w:rPr>
        <w:t>(201</w:t>
      </w:r>
      <w:r w:rsidRPr="008B48CE">
        <w:rPr>
          <w:rFonts w:ascii="Times New Roman" w:eastAsia="Arial" w:hAnsi="Times New Roman" w:cs="Times New Roman"/>
          <w:spacing w:val="-6"/>
          <w:sz w:val="24"/>
          <w:szCs w:val="24"/>
        </w:rPr>
        <w:t>1</w:t>
      </w:r>
      <w:r w:rsidRPr="008B48CE">
        <w:rPr>
          <w:rFonts w:ascii="Times New Roman" w:eastAsia="Arial" w:hAnsi="Times New Roman" w:cs="Times New Roman"/>
          <w:sz w:val="24"/>
          <w:szCs w:val="24"/>
        </w:rPr>
        <w:t>),</w:t>
      </w:r>
      <w:r w:rsidRPr="008B48CE">
        <w:rPr>
          <w:rFonts w:ascii="Times New Roman" w:eastAsia="Arial" w:hAnsi="Times New Roman" w:cs="Times New Roman"/>
          <w:spacing w:val="51"/>
          <w:sz w:val="24"/>
          <w:szCs w:val="24"/>
        </w:rPr>
        <w:t xml:space="preserve"> </w:t>
      </w:r>
      <w:r w:rsidRPr="008B48CE">
        <w:rPr>
          <w:rFonts w:ascii="Times New Roman" w:eastAsia="Arial" w:hAnsi="Times New Roman" w:cs="Times New Roman"/>
          <w:sz w:val="24"/>
          <w:szCs w:val="24"/>
        </w:rPr>
        <w:t>Associate</w:t>
      </w:r>
      <w:r w:rsidRPr="008B48CE">
        <w:rPr>
          <w:rFonts w:ascii="Times New Roman" w:eastAsia="Arial" w:hAnsi="Times New Roman" w:cs="Times New Roman"/>
          <w:spacing w:val="30"/>
          <w:sz w:val="24"/>
          <w:szCs w:val="24"/>
        </w:rPr>
        <w:t xml:space="preserve"> </w:t>
      </w:r>
      <w:r w:rsidRPr="008B48CE">
        <w:rPr>
          <w:rFonts w:ascii="Times New Roman" w:eastAsia="Arial" w:hAnsi="Times New Roman" w:cs="Times New Roman"/>
          <w:sz w:val="24"/>
          <w:szCs w:val="24"/>
        </w:rPr>
        <w:t>Chief</w:t>
      </w:r>
      <w:r w:rsidRPr="008B48CE">
        <w:rPr>
          <w:rFonts w:ascii="Times New Roman" w:eastAsia="Arial" w:hAnsi="Times New Roman" w:cs="Times New Roman"/>
          <w:spacing w:val="49"/>
          <w:sz w:val="24"/>
          <w:szCs w:val="24"/>
        </w:rPr>
        <w:t xml:space="preserve"> </w:t>
      </w:r>
      <w:r w:rsidRPr="008B48CE">
        <w:rPr>
          <w:rFonts w:ascii="Times New Roman" w:eastAsia="Arial" w:hAnsi="Times New Roman" w:cs="Times New Roman"/>
          <w:sz w:val="24"/>
          <w:szCs w:val="24"/>
        </w:rPr>
        <w:t>Justice</w:t>
      </w:r>
      <w:r w:rsidRPr="008B48CE">
        <w:rPr>
          <w:rFonts w:ascii="Times New Roman" w:eastAsia="Arial" w:hAnsi="Times New Roman" w:cs="Times New Roman"/>
          <w:spacing w:val="38"/>
          <w:sz w:val="24"/>
          <w:szCs w:val="24"/>
        </w:rPr>
        <w:t xml:space="preserve"> </w:t>
      </w:r>
      <w:r w:rsidRPr="008B48CE">
        <w:rPr>
          <w:rFonts w:ascii="Times New Roman" w:eastAsia="Arial" w:hAnsi="Times New Roman" w:cs="Times New Roman"/>
          <w:sz w:val="24"/>
          <w:szCs w:val="24"/>
        </w:rPr>
        <w:t>O'Neil</w:t>
      </w:r>
      <w:r w:rsidRPr="008B48CE">
        <w:rPr>
          <w:rFonts w:ascii="Times New Roman" w:eastAsia="Arial" w:hAnsi="Times New Roman" w:cs="Times New Roman"/>
          <w:spacing w:val="36"/>
          <w:sz w:val="24"/>
          <w:szCs w:val="24"/>
        </w:rPr>
        <w:t xml:space="preserve"> </w:t>
      </w:r>
      <w:r w:rsidRPr="008B48CE">
        <w:rPr>
          <w:rFonts w:ascii="Times New Roman" w:eastAsia="Arial" w:hAnsi="Times New Roman" w:cs="Times New Roman"/>
          <w:sz w:val="24"/>
          <w:szCs w:val="24"/>
        </w:rPr>
        <w:t>of</w:t>
      </w:r>
      <w:r w:rsidRPr="008B48CE">
        <w:rPr>
          <w:rFonts w:ascii="Times New Roman" w:eastAsia="Arial" w:hAnsi="Times New Roman" w:cs="Times New Roman"/>
          <w:spacing w:val="45"/>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38"/>
          <w:sz w:val="24"/>
          <w:szCs w:val="24"/>
        </w:rPr>
        <w:t xml:space="preserve"> </w:t>
      </w:r>
      <w:r w:rsidRPr="008B48CE">
        <w:rPr>
          <w:rFonts w:ascii="Times New Roman" w:eastAsia="Arial" w:hAnsi="Times New Roman" w:cs="Times New Roman"/>
          <w:sz w:val="24"/>
          <w:szCs w:val="24"/>
        </w:rPr>
        <w:t>Nova</w:t>
      </w:r>
      <w:r w:rsidRPr="008B48CE">
        <w:rPr>
          <w:rFonts w:ascii="Times New Roman" w:eastAsia="Arial" w:hAnsi="Times New Roman" w:cs="Times New Roman"/>
          <w:spacing w:val="46"/>
          <w:sz w:val="24"/>
          <w:szCs w:val="24"/>
        </w:rPr>
        <w:t xml:space="preserve"> </w:t>
      </w:r>
      <w:r w:rsidRPr="008B48CE">
        <w:rPr>
          <w:rFonts w:ascii="Times New Roman" w:eastAsia="Arial" w:hAnsi="Times New Roman" w:cs="Times New Roman"/>
          <w:sz w:val="24"/>
          <w:szCs w:val="24"/>
        </w:rPr>
        <w:t>Scotia Supreme</w:t>
      </w:r>
      <w:r w:rsidRPr="008B48CE">
        <w:rPr>
          <w:rFonts w:ascii="Times New Roman" w:eastAsia="Arial" w:hAnsi="Times New Roman" w:cs="Times New Roman"/>
          <w:spacing w:val="-3"/>
          <w:sz w:val="24"/>
          <w:szCs w:val="24"/>
        </w:rPr>
        <w:t xml:space="preserve"> </w:t>
      </w:r>
      <w:r w:rsidRPr="008B48CE">
        <w:rPr>
          <w:rFonts w:ascii="Times New Roman" w:eastAsia="Arial" w:hAnsi="Times New Roman" w:cs="Times New Roman"/>
          <w:sz w:val="24"/>
          <w:szCs w:val="24"/>
        </w:rPr>
        <w:t>Court</w:t>
      </w:r>
      <w:r w:rsidRPr="008B48CE">
        <w:rPr>
          <w:rFonts w:ascii="Times New Roman" w:eastAsia="Arial" w:hAnsi="Times New Roman" w:cs="Times New Roman"/>
          <w:spacing w:val="8"/>
          <w:sz w:val="24"/>
          <w:szCs w:val="24"/>
        </w:rPr>
        <w:t xml:space="preserve"> </w:t>
      </w:r>
      <w:r w:rsidRPr="008B48CE">
        <w:rPr>
          <w:rFonts w:ascii="Times New Roman" w:eastAsia="Arial" w:hAnsi="Times New Roman" w:cs="Times New Roman"/>
          <w:sz w:val="24"/>
          <w:szCs w:val="24"/>
        </w:rPr>
        <w:t xml:space="preserve">noted the influence of parenting research reported in the media and the </w:t>
      </w:r>
      <w:r w:rsidRPr="008B48CE">
        <w:rPr>
          <w:rFonts w:ascii="Times New Roman" w:hAnsi="Times New Roman" w:cs="Times New Roman"/>
          <w:color w:val="3B3B3B"/>
          <w:sz w:val="24"/>
          <w:szCs w:val="24"/>
        </w:rPr>
        <w:t>prevailing cultural norms about gender roles and parenting</w:t>
      </w:r>
      <w:r w:rsidRPr="008B48CE">
        <w:rPr>
          <w:rFonts w:ascii="Times New Roman" w:eastAsia="Arial" w:hAnsi="Times New Roman" w:cs="Times New Roman"/>
          <w:sz w:val="24"/>
          <w:szCs w:val="24"/>
        </w:rPr>
        <w:t>:</w:t>
      </w:r>
    </w:p>
    <w:p w:rsidR="00F93317" w:rsidRPr="008B48CE" w:rsidRDefault="00F93317" w:rsidP="00DB6246">
      <w:pPr>
        <w:spacing w:after="0" w:line="480" w:lineRule="auto"/>
        <w:ind w:left="888" w:right="758" w:firstLine="29"/>
        <w:rPr>
          <w:rFonts w:ascii="Times New Roman" w:eastAsia="Arial" w:hAnsi="Times New Roman" w:cs="Times New Roman"/>
          <w:sz w:val="24"/>
          <w:szCs w:val="24"/>
        </w:rPr>
      </w:pPr>
      <w:r w:rsidRPr="008B48CE">
        <w:rPr>
          <w:rFonts w:ascii="Times New Roman" w:eastAsia="Arial" w:hAnsi="Times New Roman" w:cs="Times New Roman"/>
          <w:sz w:val="24"/>
          <w:szCs w:val="24"/>
        </w:rPr>
        <w:t>Much</w:t>
      </w:r>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is</w:t>
      </w:r>
      <w:r w:rsidRPr="008B48CE">
        <w:rPr>
          <w:rFonts w:ascii="Times New Roman" w:eastAsia="Arial" w:hAnsi="Times New Roman" w:cs="Times New Roman"/>
          <w:spacing w:val="12"/>
          <w:sz w:val="24"/>
          <w:szCs w:val="24"/>
        </w:rPr>
        <w:t xml:space="preserve"> </w:t>
      </w:r>
      <w:r w:rsidRPr="008B48CE">
        <w:rPr>
          <w:rFonts w:ascii="Times New Roman" w:eastAsia="Arial" w:hAnsi="Times New Roman" w:cs="Times New Roman"/>
          <w:sz w:val="24"/>
          <w:szCs w:val="24"/>
        </w:rPr>
        <w:t>written</w:t>
      </w:r>
      <w:r w:rsidRPr="008B48CE">
        <w:rPr>
          <w:rFonts w:ascii="Times New Roman" w:eastAsia="Arial" w:hAnsi="Times New Roman" w:cs="Times New Roman"/>
          <w:spacing w:val="11"/>
          <w:sz w:val="24"/>
          <w:szCs w:val="24"/>
        </w:rPr>
        <w:t xml:space="preserve"> </w:t>
      </w:r>
      <w:r w:rsidRPr="008B48CE">
        <w:rPr>
          <w:rFonts w:ascii="Times New Roman" w:eastAsia="Arial" w:hAnsi="Times New Roman" w:cs="Times New Roman"/>
          <w:sz w:val="24"/>
          <w:szCs w:val="24"/>
        </w:rPr>
        <w:t>and</w:t>
      </w:r>
      <w:r w:rsidRPr="008B48CE">
        <w:rPr>
          <w:rFonts w:ascii="Times New Roman" w:eastAsia="Arial" w:hAnsi="Times New Roman" w:cs="Times New Roman"/>
          <w:spacing w:val="8"/>
          <w:sz w:val="24"/>
          <w:szCs w:val="24"/>
        </w:rPr>
        <w:t xml:space="preserve"> </w:t>
      </w:r>
      <w:r w:rsidRPr="008B48CE">
        <w:rPr>
          <w:rFonts w:ascii="Times New Roman" w:eastAsia="Arial" w:hAnsi="Times New Roman" w:cs="Times New Roman"/>
          <w:sz w:val="24"/>
          <w:szCs w:val="24"/>
        </w:rPr>
        <w:t>appears</w:t>
      </w:r>
      <w:r w:rsidRPr="008B48CE">
        <w:rPr>
          <w:rFonts w:ascii="Times New Roman" w:eastAsia="Arial" w:hAnsi="Times New Roman" w:cs="Times New Roman"/>
          <w:spacing w:val="12"/>
          <w:sz w:val="24"/>
          <w:szCs w:val="24"/>
        </w:rPr>
        <w:t xml:space="preserve"> </w:t>
      </w:r>
      <w:r w:rsidRPr="008B48CE">
        <w:rPr>
          <w:rFonts w:ascii="Times New Roman" w:eastAsia="Arial" w:hAnsi="Times New Roman" w:cs="Times New Roman"/>
          <w:sz w:val="24"/>
          <w:szCs w:val="24"/>
        </w:rPr>
        <w:t>in</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popular</w:t>
      </w:r>
      <w:r w:rsidRPr="008B48CE">
        <w:rPr>
          <w:rFonts w:ascii="Times New Roman" w:eastAsia="Arial" w:hAnsi="Times New Roman" w:cs="Times New Roman"/>
          <w:spacing w:val="13"/>
          <w:sz w:val="24"/>
          <w:szCs w:val="24"/>
        </w:rPr>
        <w:t xml:space="preserve"> </w:t>
      </w:r>
      <w:r w:rsidRPr="008B48CE">
        <w:rPr>
          <w:rFonts w:ascii="Times New Roman" w:eastAsia="Arial" w:hAnsi="Times New Roman" w:cs="Times New Roman"/>
          <w:sz w:val="24"/>
          <w:szCs w:val="24"/>
        </w:rPr>
        <w:t>magazines,</w:t>
      </w:r>
      <w:r w:rsidRPr="008B48CE">
        <w:rPr>
          <w:rFonts w:ascii="Times New Roman" w:eastAsia="Arial" w:hAnsi="Times New Roman" w:cs="Times New Roman"/>
          <w:spacing w:val="13"/>
          <w:sz w:val="24"/>
          <w:szCs w:val="24"/>
        </w:rPr>
        <w:t xml:space="preserve"> </w:t>
      </w:r>
      <w:r w:rsidRPr="008B48CE">
        <w:rPr>
          <w:rFonts w:ascii="Times New Roman" w:eastAsia="Arial" w:hAnsi="Times New Roman" w:cs="Times New Roman"/>
          <w:sz w:val="24"/>
          <w:szCs w:val="24"/>
        </w:rPr>
        <w:t>on</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sz w:val="24"/>
          <w:szCs w:val="24"/>
        </w:rPr>
        <w:t>radio</w:t>
      </w:r>
      <w:r w:rsidRPr="008B48CE">
        <w:rPr>
          <w:rFonts w:ascii="Times New Roman" w:eastAsia="Arial" w:hAnsi="Times New Roman" w:cs="Times New Roman"/>
          <w:spacing w:val="11"/>
          <w:sz w:val="24"/>
          <w:szCs w:val="24"/>
        </w:rPr>
        <w:t xml:space="preserve"> </w:t>
      </w:r>
      <w:r w:rsidRPr="008B48CE">
        <w:rPr>
          <w:rFonts w:ascii="Times New Roman" w:eastAsia="Arial" w:hAnsi="Times New Roman" w:cs="Times New Roman"/>
          <w:sz w:val="24"/>
          <w:szCs w:val="24"/>
        </w:rPr>
        <w:t>and</w:t>
      </w:r>
      <w:r w:rsidRPr="008B48CE">
        <w:rPr>
          <w:rFonts w:ascii="Times New Roman" w:eastAsia="Arial" w:hAnsi="Times New Roman" w:cs="Times New Roman"/>
          <w:spacing w:val="13"/>
          <w:sz w:val="24"/>
          <w:szCs w:val="24"/>
        </w:rPr>
        <w:t xml:space="preserve"> </w:t>
      </w:r>
      <w:r w:rsidRPr="008B48CE">
        <w:rPr>
          <w:rFonts w:ascii="Times New Roman" w:eastAsia="Arial" w:hAnsi="Times New Roman" w:cs="Times New Roman"/>
          <w:sz w:val="24"/>
          <w:szCs w:val="24"/>
        </w:rPr>
        <w:t>TV</w:t>
      </w:r>
      <w:r w:rsidRPr="008B48CE">
        <w:rPr>
          <w:rFonts w:ascii="Times New Roman" w:eastAsia="Arial" w:hAnsi="Times New Roman" w:cs="Times New Roman"/>
          <w:spacing w:val="6"/>
          <w:sz w:val="24"/>
          <w:szCs w:val="24"/>
        </w:rPr>
        <w:t xml:space="preserve"> </w:t>
      </w:r>
      <w:r w:rsidRPr="008B48CE">
        <w:rPr>
          <w:rFonts w:ascii="Times New Roman" w:eastAsia="Arial" w:hAnsi="Times New Roman" w:cs="Times New Roman"/>
          <w:sz w:val="24"/>
          <w:szCs w:val="24"/>
        </w:rPr>
        <w:t>about</w:t>
      </w:r>
      <w:r w:rsidRPr="008B48CE">
        <w:rPr>
          <w:rFonts w:ascii="Times New Roman" w:eastAsia="Arial" w:hAnsi="Times New Roman" w:cs="Times New Roman"/>
          <w:spacing w:val="11"/>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need</w:t>
      </w:r>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 xml:space="preserve">for </w:t>
      </w:r>
      <w:r w:rsidRPr="008B48CE">
        <w:rPr>
          <w:rFonts w:ascii="Times New Roman" w:eastAsia="Arial" w:hAnsi="Times New Roman" w:cs="Times New Roman"/>
          <w:w w:val="102"/>
          <w:sz w:val="24"/>
          <w:szCs w:val="24"/>
        </w:rPr>
        <w:t xml:space="preserve">children </w:t>
      </w:r>
      <w:r w:rsidRPr="008B48CE">
        <w:rPr>
          <w:rFonts w:ascii="Times New Roman" w:eastAsia="Arial" w:hAnsi="Times New Roman" w:cs="Times New Roman"/>
          <w:sz w:val="24"/>
          <w:szCs w:val="24"/>
        </w:rPr>
        <w:t>to</w:t>
      </w:r>
      <w:r w:rsidRPr="008B48CE">
        <w:rPr>
          <w:rFonts w:ascii="Times New Roman" w:eastAsia="Arial" w:hAnsi="Times New Roman" w:cs="Times New Roman"/>
          <w:spacing w:val="10"/>
          <w:sz w:val="24"/>
          <w:szCs w:val="24"/>
        </w:rPr>
        <w:t xml:space="preserve"> </w:t>
      </w:r>
      <w:r w:rsidRPr="008B48CE">
        <w:rPr>
          <w:rFonts w:ascii="Times New Roman" w:eastAsia="Arial" w:hAnsi="Times New Roman" w:cs="Times New Roman"/>
          <w:sz w:val="24"/>
          <w:szCs w:val="24"/>
        </w:rPr>
        <w:t>have</w:t>
      </w:r>
      <w:r w:rsidRPr="008B48CE">
        <w:rPr>
          <w:rFonts w:ascii="Times New Roman" w:eastAsia="Arial" w:hAnsi="Times New Roman" w:cs="Times New Roman"/>
          <w:spacing w:val="10"/>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opportunity</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to</w:t>
      </w:r>
      <w:r w:rsidRPr="008B48CE">
        <w:rPr>
          <w:rFonts w:ascii="Times New Roman" w:eastAsia="Arial" w:hAnsi="Times New Roman" w:cs="Times New Roman"/>
          <w:spacing w:val="5"/>
          <w:sz w:val="24"/>
          <w:szCs w:val="24"/>
        </w:rPr>
        <w:t xml:space="preserve"> </w:t>
      </w:r>
      <w:r w:rsidRPr="008B48CE">
        <w:rPr>
          <w:rFonts w:ascii="Times New Roman" w:eastAsia="Arial" w:hAnsi="Times New Roman" w:cs="Times New Roman"/>
          <w:sz w:val="24"/>
          <w:szCs w:val="24"/>
        </w:rPr>
        <w:t>bond</w:t>
      </w:r>
      <w:r w:rsidRPr="008B48CE">
        <w:rPr>
          <w:rFonts w:ascii="Times New Roman" w:eastAsia="Arial" w:hAnsi="Times New Roman" w:cs="Times New Roman"/>
          <w:spacing w:val="6"/>
          <w:sz w:val="24"/>
          <w:szCs w:val="24"/>
        </w:rPr>
        <w:t xml:space="preserve"> </w:t>
      </w:r>
      <w:r w:rsidRPr="008B48CE">
        <w:rPr>
          <w:rFonts w:ascii="Times New Roman" w:eastAsia="Arial" w:hAnsi="Times New Roman" w:cs="Times New Roman"/>
          <w:sz w:val="24"/>
          <w:szCs w:val="24"/>
        </w:rPr>
        <w:t>with</w:t>
      </w:r>
      <w:r w:rsidRPr="008B48CE">
        <w:rPr>
          <w:rFonts w:ascii="Times New Roman" w:eastAsia="Arial" w:hAnsi="Times New Roman" w:cs="Times New Roman"/>
          <w:spacing w:val="11"/>
          <w:sz w:val="24"/>
          <w:szCs w:val="24"/>
        </w:rPr>
        <w:t xml:space="preserve"> </w:t>
      </w:r>
      <w:r w:rsidRPr="008B48CE">
        <w:rPr>
          <w:rFonts w:ascii="Times New Roman" w:eastAsia="Arial" w:hAnsi="Times New Roman" w:cs="Times New Roman"/>
          <w:sz w:val="24"/>
          <w:szCs w:val="24"/>
        </w:rPr>
        <w:t>both</w:t>
      </w:r>
      <w:r w:rsidRPr="008B48CE">
        <w:rPr>
          <w:rFonts w:ascii="Times New Roman" w:eastAsia="Arial" w:hAnsi="Times New Roman" w:cs="Times New Roman"/>
          <w:spacing w:val="5"/>
          <w:sz w:val="24"/>
          <w:szCs w:val="24"/>
        </w:rPr>
        <w:t xml:space="preserve"> </w:t>
      </w:r>
      <w:r w:rsidRPr="008B48CE">
        <w:rPr>
          <w:rFonts w:ascii="Times New Roman" w:eastAsia="Arial" w:hAnsi="Times New Roman" w:cs="Times New Roman"/>
          <w:sz w:val="24"/>
          <w:szCs w:val="24"/>
        </w:rPr>
        <w:t>parents.</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sz w:val="24"/>
          <w:szCs w:val="24"/>
        </w:rPr>
        <w:t>The litigants</w:t>
      </w:r>
      <w:r w:rsidRPr="008B48CE">
        <w:rPr>
          <w:rFonts w:ascii="Times New Roman" w:eastAsia="Arial" w:hAnsi="Times New Roman" w:cs="Times New Roman"/>
          <w:spacing w:val="8"/>
          <w:sz w:val="24"/>
          <w:szCs w:val="24"/>
        </w:rPr>
        <w:t xml:space="preserve"> </w:t>
      </w:r>
      <w:r w:rsidRPr="008B48CE">
        <w:rPr>
          <w:rFonts w:ascii="Times New Roman" w:eastAsia="Arial" w:hAnsi="Times New Roman" w:cs="Times New Roman"/>
          <w:sz w:val="24"/>
          <w:szCs w:val="24"/>
        </w:rPr>
        <w:t>herein</w:t>
      </w:r>
      <w:r w:rsidRPr="008B48CE">
        <w:rPr>
          <w:rFonts w:ascii="Times New Roman" w:eastAsia="Arial" w:hAnsi="Times New Roman" w:cs="Times New Roman"/>
          <w:spacing w:val="13"/>
          <w:sz w:val="24"/>
          <w:szCs w:val="24"/>
        </w:rPr>
        <w:t xml:space="preserve"> </w:t>
      </w:r>
      <w:r w:rsidRPr="008B48CE">
        <w:rPr>
          <w:rFonts w:ascii="Times New Roman" w:eastAsia="Arial" w:hAnsi="Times New Roman" w:cs="Times New Roman"/>
          <w:sz w:val="24"/>
          <w:szCs w:val="24"/>
        </w:rPr>
        <w:t>espouse</w:t>
      </w:r>
      <w:r w:rsidRPr="008B48CE">
        <w:rPr>
          <w:rFonts w:ascii="Times New Roman" w:eastAsia="Arial" w:hAnsi="Times New Roman" w:cs="Times New Roman"/>
          <w:spacing w:val="6"/>
          <w:sz w:val="24"/>
          <w:szCs w:val="24"/>
        </w:rPr>
        <w:t xml:space="preserve"> </w:t>
      </w:r>
      <w:r w:rsidRPr="008B48CE">
        <w:rPr>
          <w:rFonts w:ascii="Times New Roman" w:eastAsia="Arial" w:hAnsi="Times New Roman" w:cs="Times New Roman"/>
          <w:sz w:val="24"/>
          <w:szCs w:val="24"/>
        </w:rPr>
        <w:t>this</w:t>
      </w:r>
      <w:r w:rsidRPr="008B48CE">
        <w:rPr>
          <w:rFonts w:ascii="Times New Roman" w:eastAsia="Arial" w:hAnsi="Times New Roman" w:cs="Times New Roman"/>
          <w:spacing w:val="11"/>
          <w:sz w:val="24"/>
          <w:szCs w:val="24"/>
        </w:rPr>
        <w:t xml:space="preserve"> </w:t>
      </w:r>
      <w:r w:rsidRPr="008B48CE">
        <w:rPr>
          <w:rFonts w:ascii="Times New Roman" w:eastAsia="Arial" w:hAnsi="Times New Roman" w:cs="Times New Roman"/>
          <w:sz w:val="24"/>
          <w:szCs w:val="24"/>
        </w:rPr>
        <w:t>view.</w:t>
      </w:r>
      <w:r w:rsidRPr="008B48CE">
        <w:rPr>
          <w:rFonts w:ascii="Times New Roman" w:eastAsia="Arial" w:hAnsi="Times New Roman" w:cs="Times New Roman"/>
          <w:spacing w:val="12"/>
          <w:sz w:val="24"/>
          <w:szCs w:val="24"/>
        </w:rPr>
        <w:t xml:space="preserve"> </w:t>
      </w:r>
      <w:r w:rsidRPr="008B48CE">
        <w:rPr>
          <w:rFonts w:ascii="Times New Roman" w:eastAsia="Arial" w:hAnsi="Times New Roman" w:cs="Times New Roman"/>
          <w:sz w:val="24"/>
          <w:szCs w:val="24"/>
        </w:rPr>
        <w:t>They do</w:t>
      </w:r>
      <w:r w:rsidRPr="008B48CE">
        <w:rPr>
          <w:rFonts w:ascii="Times New Roman" w:eastAsia="Arial" w:hAnsi="Times New Roman" w:cs="Times New Roman"/>
          <w:spacing w:val="30"/>
          <w:sz w:val="24"/>
          <w:szCs w:val="24"/>
        </w:rPr>
        <w:t xml:space="preserve"> </w:t>
      </w:r>
      <w:r w:rsidRPr="008B48CE">
        <w:rPr>
          <w:rFonts w:ascii="Times New Roman" w:eastAsia="Arial" w:hAnsi="Times New Roman" w:cs="Times New Roman"/>
          <w:sz w:val="24"/>
          <w:szCs w:val="24"/>
        </w:rPr>
        <w:t>not</w:t>
      </w:r>
      <w:r w:rsidRPr="008B48CE">
        <w:rPr>
          <w:rFonts w:ascii="Times New Roman" w:eastAsia="Arial" w:hAnsi="Times New Roman" w:cs="Times New Roman"/>
          <w:spacing w:val="20"/>
          <w:sz w:val="24"/>
          <w:szCs w:val="24"/>
        </w:rPr>
        <w:t xml:space="preserve"> </w:t>
      </w:r>
      <w:r w:rsidRPr="008B48CE">
        <w:rPr>
          <w:rFonts w:ascii="Times New Roman" w:eastAsia="Arial" w:hAnsi="Times New Roman" w:cs="Times New Roman"/>
          <w:sz w:val="24"/>
          <w:szCs w:val="24"/>
        </w:rPr>
        <w:t>agree</w:t>
      </w:r>
      <w:r w:rsidRPr="008B48CE">
        <w:rPr>
          <w:rFonts w:ascii="Times New Roman" w:eastAsia="Arial" w:hAnsi="Times New Roman" w:cs="Times New Roman"/>
          <w:spacing w:val="27"/>
          <w:sz w:val="24"/>
          <w:szCs w:val="24"/>
        </w:rPr>
        <w:t xml:space="preserve"> </w:t>
      </w:r>
      <w:r w:rsidRPr="008B48CE">
        <w:rPr>
          <w:rFonts w:ascii="Times New Roman" w:eastAsia="Arial" w:hAnsi="Times New Roman" w:cs="Times New Roman"/>
          <w:sz w:val="24"/>
          <w:szCs w:val="24"/>
        </w:rPr>
        <w:t>on</w:t>
      </w:r>
      <w:r w:rsidRPr="008B48CE">
        <w:rPr>
          <w:rFonts w:ascii="Times New Roman" w:eastAsia="Arial" w:hAnsi="Times New Roman" w:cs="Times New Roman"/>
          <w:spacing w:val="22"/>
          <w:sz w:val="24"/>
          <w:szCs w:val="24"/>
        </w:rPr>
        <w:t xml:space="preserve"> </w:t>
      </w:r>
      <w:r w:rsidRPr="008B48CE">
        <w:rPr>
          <w:rFonts w:ascii="Times New Roman" w:eastAsia="Arial" w:hAnsi="Times New Roman" w:cs="Times New Roman"/>
          <w:sz w:val="24"/>
          <w:szCs w:val="24"/>
        </w:rPr>
        <w:t>how</w:t>
      </w:r>
      <w:r w:rsidRPr="008B48CE">
        <w:rPr>
          <w:rFonts w:ascii="Times New Roman" w:eastAsia="Arial" w:hAnsi="Times New Roman" w:cs="Times New Roman"/>
          <w:spacing w:val="23"/>
          <w:sz w:val="24"/>
          <w:szCs w:val="24"/>
        </w:rPr>
        <w:t xml:space="preserve"> </w:t>
      </w:r>
      <w:r w:rsidRPr="008B48CE">
        <w:rPr>
          <w:rFonts w:ascii="Times New Roman" w:eastAsia="Arial" w:hAnsi="Times New Roman" w:cs="Times New Roman"/>
          <w:sz w:val="24"/>
          <w:szCs w:val="24"/>
        </w:rPr>
        <w:t>much</w:t>
      </w:r>
      <w:r w:rsidRPr="008B48CE">
        <w:rPr>
          <w:rFonts w:ascii="Times New Roman" w:eastAsia="Arial" w:hAnsi="Times New Roman" w:cs="Times New Roman"/>
          <w:spacing w:val="24"/>
          <w:sz w:val="24"/>
          <w:szCs w:val="24"/>
        </w:rPr>
        <w:t xml:space="preserve"> </w:t>
      </w:r>
      <w:r w:rsidRPr="008B48CE">
        <w:rPr>
          <w:rFonts w:ascii="Times New Roman" w:eastAsia="Arial" w:hAnsi="Times New Roman" w:cs="Times New Roman"/>
          <w:sz w:val="24"/>
          <w:szCs w:val="24"/>
        </w:rPr>
        <w:t>time</w:t>
      </w:r>
      <w:r w:rsidRPr="008B48CE">
        <w:rPr>
          <w:rFonts w:ascii="Times New Roman" w:eastAsia="Arial" w:hAnsi="Times New Roman" w:cs="Times New Roman"/>
          <w:spacing w:val="27"/>
          <w:sz w:val="24"/>
          <w:szCs w:val="24"/>
        </w:rPr>
        <w:t xml:space="preserve"> </w:t>
      </w:r>
      <w:r w:rsidRPr="008B48CE">
        <w:rPr>
          <w:rFonts w:ascii="Times New Roman" w:eastAsia="Arial" w:hAnsi="Times New Roman" w:cs="Times New Roman"/>
          <w:sz w:val="24"/>
          <w:szCs w:val="24"/>
        </w:rPr>
        <w:t>Mr.</w:t>
      </w:r>
      <w:r w:rsidRPr="008B48CE">
        <w:rPr>
          <w:rFonts w:ascii="Times New Roman" w:eastAsia="Arial" w:hAnsi="Times New Roman" w:cs="Times New Roman"/>
          <w:spacing w:val="17"/>
          <w:sz w:val="24"/>
          <w:szCs w:val="24"/>
        </w:rPr>
        <w:t xml:space="preserve"> </w:t>
      </w:r>
      <w:r w:rsidRPr="008B48CE">
        <w:rPr>
          <w:rFonts w:ascii="Times New Roman" w:eastAsia="Arial" w:hAnsi="Times New Roman" w:cs="Times New Roman"/>
          <w:sz w:val="24"/>
          <w:szCs w:val="24"/>
        </w:rPr>
        <w:t>Conahan</w:t>
      </w:r>
      <w:r w:rsidRPr="008B48CE">
        <w:rPr>
          <w:rFonts w:ascii="Times New Roman" w:eastAsia="Arial" w:hAnsi="Times New Roman" w:cs="Times New Roman"/>
          <w:spacing w:val="25"/>
          <w:sz w:val="24"/>
          <w:szCs w:val="24"/>
        </w:rPr>
        <w:t xml:space="preserve"> </w:t>
      </w:r>
      <w:r w:rsidRPr="008B48CE">
        <w:rPr>
          <w:rFonts w:ascii="Times New Roman" w:eastAsia="Arial" w:hAnsi="Times New Roman" w:cs="Times New Roman"/>
          <w:sz w:val="24"/>
          <w:szCs w:val="24"/>
        </w:rPr>
        <w:t>requires</w:t>
      </w:r>
      <w:r w:rsidRPr="008B48CE">
        <w:rPr>
          <w:rFonts w:ascii="Times New Roman" w:eastAsia="Arial" w:hAnsi="Times New Roman" w:cs="Times New Roman"/>
          <w:spacing w:val="26"/>
          <w:sz w:val="24"/>
          <w:szCs w:val="24"/>
        </w:rPr>
        <w:t xml:space="preserve"> </w:t>
      </w:r>
      <w:r w:rsidRPr="008B48CE">
        <w:rPr>
          <w:rFonts w:ascii="Times New Roman" w:eastAsia="Arial" w:hAnsi="Times New Roman" w:cs="Times New Roman"/>
          <w:sz w:val="24"/>
          <w:szCs w:val="24"/>
        </w:rPr>
        <w:t>to</w:t>
      </w:r>
      <w:r w:rsidRPr="008B48CE">
        <w:rPr>
          <w:rFonts w:ascii="Times New Roman" w:eastAsia="Arial" w:hAnsi="Times New Roman" w:cs="Times New Roman"/>
          <w:spacing w:val="23"/>
          <w:sz w:val="24"/>
          <w:szCs w:val="24"/>
        </w:rPr>
        <w:t xml:space="preserve"> </w:t>
      </w:r>
      <w:r w:rsidRPr="008B48CE">
        <w:rPr>
          <w:rFonts w:ascii="Times New Roman" w:eastAsia="Arial" w:hAnsi="Times New Roman" w:cs="Times New Roman"/>
          <w:sz w:val="24"/>
          <w:szCs w:val="24"/>
        </w:rPr>
        <w:t>achieve</w:t>
      </w:r>
      <w:r w:rsidRPr="008B48CE">
        <w:rPr>
          <w:rFonts w:ascii="Times New Roman" w:eastAsia="Arial" w:hAnsi="Times New Roman" w:cs="Times New Roman"/>
          <w:spacing w:val="25"/>
          <w:sz w:val="24"/>
          <w:szCs w:val="24"/>
        </w:rPr>
        <w:t xml:space="preserve"> </w:t>
      </w:r>
      <w:r w:rsidRPr="008B48CE">
        <w:rPr>
          <w:rFonts w:ascii="Times New Roman" w:eastAsia="Arial" w:hAnsi="Times New Roman" w:cs="Times New Roman"/>
          <w:sz w:val="24"/>
          <w:szCs w:val="24"/>
        </w:rPr>
        <w:t>and</w:t>
      </w:r>
      <w:r w:rsidRPr="008B48CE">
        <w:rPr>
          <w:rFonts w:ascii="Times New Roman" w:eastAsia="Arial" w:hAnsi="Times New Roman" w:cs="Times New Roman"/>
          <w:spacing w:val="26"/>
          <w:sz w:val="24"/>
          <w:szCs w:val="24"/>
        </w:rPr>
        <w:t xml:space="preserve"> </w:t>
      </w:r>
      <w:r w:rsidRPr="008B48CE">
        <w:rPr>
          <w:rFonts w:ascii="Times New Roman" w:eastAsia="Arial" w:hAnsi="Times New Roman" w:cs="Times New Roman"/>
          <w:sz w:val="24"/>
          <w:szCs w:val="24"/>
        </w:rPr>
        <w:t>maintain</w:t>
      </w:r>
      <w:r w:rsidRPr="008B48CE">
        <w:rPr>
          <w:rFonts w:ascii="Times New Roman" w:eastAsia="Arial" w:hAnsi="Times New Roman" w:cs="Times New Roman"/>
          <w:spacing w:val="17"/>
          <w:sz w:val="24"/>
          <w:szCs w:val="24"/>
        </w:rPr>
        <w:t xml:space="preserve"> </w:t>
      </w:r>
      <w:r w:rsidRPr="008B48CE">
        <w:rPr>
          <w:rFonts w:ascii="Times New Roman" w:eastAsia="Times New Roman" w:hAnsi="Times New Roman" w:cs="Times New Roman"/>
          <w:sz w:val="24"/>
          <w:szCs w:val="24"/>
        </w:rPr>
        <w:t>a</w:t>
      </w:r>
      <w:r w:rsidRPr="008B48CE">
        <w:rPr>
          <w:rFonts w:ascii="Times New Roman" w:eastAsia="Times New Roman" w:hAnsi="Times New Roman" w:cs="Times New Roman"/>
          <w:spacing w:val="32"/>
          <w:sz w:val="24"/>
          <w:szCs w:val="24"/>
        </w:rPr>
        <w:t xml:space="preserve"> </w:t>
      </w:r>
      <w:r w:rsidRPr="008B48CE">
        <w:rPr>
          <w:rFonts w:ascii="Times New Roman" w:eastAsia="Arial" w:hAnsi="Times New Roman" w:cs="Times New Roman"/>
          <w:sz w:val="24"/>
          <w:szCs w:val="24"/>
        </w:rPr>
        <w:t>loving</w:t>
      </w:r>
      <w:r w:rsidRPr="008B48CE">
        <w:rPr>
          <w:rFonts w:ascii="Times New Roman" w:eastAsia="Arial" w:hAnsi="Times New Roman" w:cs="Times New Roman"/>
          <w:spacing w:val="20"/>
          <w:sz w:val="24"/>
          <w:szCs w:val="24"/>
        </w:rPr>
        <w:t xml:space="preserve"> </w:t>
      </w:r>
      <w:r w:rsidRPr="008B48CE">
        <w:rPr>
          <w:rFonts w:ascii="Times New Roman" w:eastAsia="Arial" w:hAnsi="Times New Roman" w:cs="Times New Roman"/>
          <w:w w:val="102"/>
          <w:sz w:val="24"/>
          <w:szCs w:val="24"/>
        </w:rPr>
        <w:t xml:space="preserve">and </w:t>
      </w:r>
      <w:r w:rsidRPr="008B48CE">
        <w:rPr>
          <w:rFonts w:ascii="Times New Roman" w:eastAsia="Arial" w:hAnsi="Times New Roman" w:cs="Times New Roman"/>
          <w:sz w:val="24"/>
          <w:szCs w:val="24"/>
        </w:rPr>
        <w:t>deep</w:t>
      </w:r>
      <w:r w:rsidRPr="008B48CE">
        <w:rPr>
          <w:rFonts w:ascii="Times New Roman" w:eastAsia="Arial" w:hAnsi="Times New Roman" w:cs="Times New Roman"/>
          <w:spacing w:val="19"/>
          <w:sz w:val="24"/>
          <w:szCs w:val="24"/>
        </w:rPr>
        <w:t xml:space="preserve"> </w:t>
      </w:r>
      <w:r w:rsidRPr="008B48CE">
        <w:rPr>
          <w:rFonts w:ascii="Times New Roman" w:eastAsia="Arial" w:hAnsi="Times New Roman" w:cs="Times New Roman"/>
          <w:sz w:val="24"/>
          <w:szCs w:val="24"/>
        </w:rPr>
        <w:t>relationship with</w:t>
      </w:r>
      <w:r w:rsidRPr="008B48CE">
        <w:rPr>
          <w:rFonts w:ascii="Times New Roman" w:eastAsia="Arial" w:hAnsi="Times New Roman" w:cs="Times New Roman"/>
          <w:spacing w:val="14"/>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8"/>
          <w:sz w:val="24"/>
          <w:szCs w:val="24"/>
        </w:rPr>
        <w:t xml:space="preserve"> </w:t>
      </w:r>
      <w:r w:rsidRPr="008B48CE">
        <w:rPr>
          <w:rFonts w:ascii="Times New Roman" w:eastAsia="Arial" w:hAnsi="Times New Roman" w:cs="Times New Roman"/>
          <w:sz w:val="24"/>
          <w:szCs w:val="24"/>
        </w:rPr>
        <w:t>children</w:t>
      </w:r>
      <w:r w:rsidRPr="008B48CE">
        <w:rPr>
          <w:rFonts w:ascii="Times New Roman" w:eastAsia="Arial" w:hAnsi="Times New Roman" w:cs="Times New Roman"/>
          <w:spacing w:val="17"/>
          <w:sz w:val="24"/>
          <w:szCs w:val="24"/>
        </w:rPr>
        <w:t xml:space="preserve"> </w:t>
      </w:r>
      <w:r w:rsidRPr="008B48CE">
        <w:rPr>
          <w:rFonts w:ascii="Times New Roman" w:eastAsia="Arial" w:hAnsi="Times New Roman" w:cs="Times New Roman"/>
          <w:sz w:val="24"/>
          <w:szCs w:val="24"/>
        </w:rPr>
        <w:t>and</w:t>
      </w:r>
      <w:r w:rsidRPr="008B48CE">
        <w:rPr>
          <w:rFonts w:ascii="Times New Roman" w:eastAsia="Arial" w:hAnsi="Times New Roman" w:cs="Times New Roman"/>
          <w:spacing w:val="12"/>
          <w:sz w:val="24"/>
          <w:szCs w:val="24"/>
        </w:rPr>
        <w:t xml:space="preserve"> </w:t>
      </w:r>
      <w:proofErr w:type="gramStart"/>
      <w:r w:rsidRPr="008B48CE">
        <w:rPr>
          <w:rFonts w:ascii="Times New Roman" w:eastAsia="Arial" w:hAnsi="Times New Roman" w:cs="Times New Roman"/>
          <w:sz w:val="24"/>
          <w:szCs w:val="24"/>
        </w:rPr>
        <w:t>they</w:t>
      </w:r>
      <w:proofErr w:type="gramEnd"/>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with</w:t>
      </w:r>
      <w:r w:rsidRPr="008B48CE">
        <w:rPr>
          <w:rFonts w:ascii="Times New Roman" w:eastAsia="Arial" w:hAnsi="Times New Roman" w:cs="Times New Roman"/>
          <w:spacing w:val="7"/>
          <w:sz w:val="24"/>
          <w:szCs w:val="24"/>
        </w:rPr>
        <w:t xml:space="preserve"> </w:t>
      </w:r>
      <w:r w:rsidRPr="008B48CE">
        <w:rPr>
          <w:rFonts w:ascii="Times New Roman" w:eastAsia="Arial" w:hAnsi="Times New Roman" w:cs="Times New Roman"/>
          <w:sz w:val="24"/>
          <w:szCs w:val="24"/>
        </w:rPr>
        <w:t>him.</w:t>
      </w:r>
      <w:r w:rsidRPr="008B48CE">
        <w:rPr>
          <w:rFonts w:ascii="Times New Roman" w:eastAsia="Arial" w:hAnsi="Times New Roman" w:cs="Times New Roman"/>
          <w:spacing w:val="19"/>
          <w:sz w:val="24"/>
          <w:szCs w:val="24"/>
        </w:rPr>
        <w:t xml:space="preserve"> </w:t>
      </w:r>
      <w:r w:rsidRPr="008B48CE">
        <w:rPr>
          <w:rFonts w:ascii="Times New Roman" w:eastAsia="Arial" w:hAnsi="Times New Roman" w:cs="Times New Roman"/>
          <w:sz w:val="24"/>
          <w:szCs w:val="24"/>
        </w:rPr>
        <w:t>Ms.</w:t>
      </w:r>
      <w:r w:rsidRPr="008B48CE">
        <w:rPr>
          <w:rFonts w:ascii="Times New Roman" w:eastAsia="Arial" w:hAnsi="Times New Roman" w:cs="Times New Roman"/>
          <w:spacing w:val="11"/>
          <w:sz w:val="24"/>
          <w:szCs w:val="24"/>
        </w:rPr>
        <w:t xml:space="preserve"> </w:t>
      </w:r>
      <w:r w:rsidRPr="008B48CE">
        <w:rPr>
          <w:rFonts w:ascii="Times New Roman" w:eastAsia="Arial" w:hAnsi="Times New Roman" w:cs="Times New Roman"/>
          <w:sz w:val="24"/>
          <w:szCs w:val="24"/>
        </w:rPr>
        <w:t>Gibney</w:t>
      </w:r>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proposes</w:t>
      </w:r>
      <w:r w:rsidRPr="008B48CE">
        <w:rPr>
          <w:rFonts w:ascii="Times New Roman" w:eastAsia="Arial" w:hAnsi="Times New Roman" w:cs="Times New Roman"/>
          <w:spacing w:val="14"/>
          <w:sz w:val="24"/>
          <w:szCs w:val="24"/>
        </w:rPr>
        <w:t xml:space="preserve"> </w:t>
      </w:r>
      <w:r w:rsidRPr="008B48CE">
        <w:rPr>
          <w:rFonts w:ascii="Times New Roman" w:eastAsia="Arial" w:hAnsi="Times New Roman" w:cs="Times New Roman"/>
          <w:sz w:val="24"/>
          <w:szCs w:val="24"/>
        </w:rPr>
        <w:t>that</w:t>
      </w:r>
      <w:r w:rsidRPr="008B48CE">
        <w:rPr>
          <w:rFonts w:ascii="Times New Roman" w:eastAsia="Arial" w:hAnsi="Times New Roman" w:cs="Times New Roman"/>
          <w:spacing w:val="12"/>
          <w:sz w:val="24"/>
          <w:szCs w:val="24"/>
        </w:rPr>
        <w:t xml:space="preserve"> </w:t>
      </w:r>
      <w:r w:rsidRPr="008B48CE">
        <w:rPr>
          <w:rFonts w:ascii="Times New Roman" w:eastAsia="Arial" w:hAnsi="Times New Roman" w:cs="Times New Roman"/>
          <w:sz w:val="24"/>
          <w:szCs w:val="24"/>
        </w:rPr>
        <w:t>he</w:t>
      </w:r>
      <w:r w:rsidRPr="008B48CE">
        <w:rPr>
          <w:rFonts w:ascii="Times New Roman" w:eastAsia="Arial" w:hAnsi="Times New Roman" w:cs="Times New Roman"/>
          <w:spacing w:val="10"/>
          <w:sz w:val="24"/>
          <w:szCs w:val="24"/>
        </w:rPr>
        <w:t xml:space="preserve"> </w:t>
      </w:r>
      <w:r w:rsidRPr="008B48CE">
        <w:rPr>
          <w:rFonts w:ascii="Times New Roman" w:eastAsia="Arial" w:hAnsi="Times New Roman" w:cs="Times New Roman"/>
          <w:sz w:val="24"/>
          <w:szCs w:val="24"/>
        </w:rPr>
        <w:t>parent</w:t>
      </w:r>
      <w:r w:rsidRPr="008B48CE">
        <w:rPr>
          <w:rFonts w:ascii="Times New Roman" w:eastAsia="Arial" w:hAnsi="Times New Roman" w:cs="Times New Roman"/>
          <w:spacing w:val="16"/>
          <w:sz w:val="24"/>
          <w:szCs w:val="24"/>
        </w:rPr>
        <w:t xml:space="preserve"> </w:t>
      </w:r>
      <w:r w:rsidRPr="008B48CE">
        <w:rPr>
          <w:rFonts w:ascii="Times New Roman" w:eastAsia="Arial" w:hAnsi="Times New Roman" w:cs="Times New Roman"/>
          <w:sz w:val="24"/>
          <w:szCs w:val="24"/>
        </w:rPr>
        <w:t>six overnights</w:t>
      </w:r>
      <w:r w:rsidRPr="008B48CE">
        <w:rPr>
          <w:rFonts w:ascii="Times New Roman" w:eastAsia="Arial" w:hAnsi="Times New Roman" w:cs="Times New Roman"/>
          <w:spacing w:val="-6"/>
          <w:sz w:val="24"/>
          <w:szCs w:val="24"/>
        </w:rPr>
        <w:t xml:space="preserve"> </w:t>
      </w:r>
      <w:r w:rsidRPr="008B48CE">
        <w:rPr>
          <w:rFonts w:ascii="Times New Roman" w:eastAsia="Arial" w:hAnsi="Times New Roman" w:cs="Times New Roman"/>
          <w:sz w:val="24"/>
          <w:szCs w:val="24"/>
        </w:rPr>
        <w:t>every</w:t>
      </w:r>
      <w:r w:rsidRPr="008B48CE">
        <w:rPr>
          <w:rFonts w:ascii="Times New Roman" w:eastAsia="Arial" w:hAnsi="Times New Roman" w:cs="Times New Roman"/>
          <w:spacing w:val="10"/>
          <w:sz w:val="24"/>
          <w:szCs w:val="24"/>
        </w:rPr>
        <w:t xml:space="preserve"> </w:t>
      </w:r>
      <w:r w:rsidRPr="008B48CE">
        <w:rPr>
          <w:rFonts w:ascii="Times New Roman" w:eastAsia="Arial" w:hAnsi="Times New Roman" w:cs="Times New Roman"/>
          <w:sz w:val="24"/>
          <w:szCs w:val="24"/>
        </w:rPr>
        <w:t>four</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weeks and</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five</w:t>
      </w:r>
      <w:r w:rsidRPr="008B48CE">
        <w:rPr>
          <w:rFonts w:ascii="Times New Roman" w:eastAsia="Arial" w:hAnsi="Times New Roman" w:cs="Times New Roman"/>
          <w:spacing w:val="-3"/>
          <w:sz w:val="24"/>
          <w:szCs w:val="24"/>
        </w:rPr>
        <w:t xml:space="preserve"> </w:t>
      </w:r>
      <w:r w:rsidRPr="008B48CE">
        <w:rPr>
          <w:rFonts w:ascii="Times New Roman" w:eastAsia="Arial" w:hAnsi="Times New Roman" w:cs="Times New Roman"/>
          <w:sz w:val="24"/>
          <w:szCs w:val="24"/>
        </w:rPr>
        <w:t>hours</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on</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four</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evenings</w:t>
      </w:r>
      <w:r w:rsidRPr="008B48CE">
        <w:rPr>
          <w:rFonts w:ascii="Times New Roman" w:eastAsia="Arial" w:hAnsi="Times New Roman" w:cs="Times New Roman"/>
          <w:spacing w:val="7"/>
          <w:sz w:val="24"/>
          <w:szCs w:val="24"/>
        </w:rPr>
        <w:t xml:space="preserve"> </w:t>
      </w:r>
      <w:r w:rsidRPr="008B48CE">
        <w:rPr>
          <w:rFonts w:ascii="Times New Roman" w:eastAsia="Arial" w:hAnsi="Times New Roman" w:cs="Times New Roman"/>
          <w:sz w:val="24"/>
          <w:szCs w:val="24"/>
        </w:rPr>
        <w:t>over</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this</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period.</w:t>
      </w:r>
    </w:p>
    <w:p w:rsidR="00F93317" w:rsidRPr="008B48CE" w:rsidRDefault="00F93317" w:rsidP="00DB6246">
      <w:pPr>
        <w:spacing w:after="0" w:line="480" w:lineRule="auto"/>
        <w:ind w:left="878" w:right="764" w:firstLine="10"/>
        <w:rPr>
          <w:rFonts w:ascii="Times New Roman" w:eastAsia="Arial" w:hAnsi="Times New Roman" w:cs="Times New Roman"/>
          <w:sz w:val="24"/>
          <w:szCs w:val="24"/>
        </w:rPr>
      </w:pPr>
      <w:r w:rsidRPr="008B48CE">
        <w:rPr>
          <w:rFonts w:ascii="Times New Roman" w:eastAsia="Arial" w:hAnsi="Times New Roman" w:cs="Times New Roman"/>
          <w:sz w:val="24"/>
          <w:szCs w:val="24"/>
        </w:rPr>
        <w:t>In</w:t>
      </w:r>
      <w:r w:rsidRPr="008B48CE">
        <w:rPr>
          <w:rFonts w:ascii="Times New Roman" w:eastAsia="Arial" w:hAnsi="Times New Roman" w:cs="Times New Roman"/>
          <w:spacing w:val="47"/>
          <w:sz w:val="24"/>
          <w:szCs w:val="24"/>
        </w:rPr>
        <w:t xml:space="preserve"> </w:t>
      </w:r>
      <w:r w:rsidRPr="008B48CE">
        <w:rPr>
          <w:rFonts w:ascii="Times New Roman" w:eastAsia="Arial" w:hAnsi="Times New Roman" w:cs="Times New Roman"/>
          <w:sz w:val="24"/>
          <w:szCs w:val="24"/>
        </w:rPr>
        <w:t>keeping with the</w:t>
      </w:r>
      <w:r w:rsidRPr="008B48CE">
        <w:rPr>
          <w:rFonts w:ascii="Times New Roman" w:eastAsia="Arial" w:hAnsi="Times New Roman" w:cs="Times New Roman"/>
          <w:spacing w:val="52"/>
          <w:sz w:val="24"/>
          <w:szCs w:val="24"/>
        </w:rPr>
        <w:t xml:space="preserve"> </w:t>
      </w:r>
      <w:r w:rsidRPr="008B48CE">
        <w:rPr>
          <w:rFonts w:ascii="Times New Roman" w:eastAsia="Arial" w:hAnsi="Times New Roman" w:cs="Times New Roman"/>
          <w:w w:val="110"/>
          <w:sz w:val="24"/>
          <w:szCs w:val="24"/>
        </w:rPr>
        <w:t>changing</w:t>
      </w:r>
      <w:r w:rsidRPr="008B48CE">
        <w:rPr>
          <w:rFonts w:ascii="Times New Roman" w:eastAsia="Arial" w:hAnsi="Times New Roman" w:cs="Times New Roman"/>
          <w:spacing w:val="22"/>
          <w:w w:val="110"/>
          <w:sz w:val="24"/>
          <w:szCs w:val="24"/>
        </w:rPr>
        <w:t xml:space="preserve"> </w:t>
      </w:r>
      <w:r w:rsidRPr="008B48CE">
        <w:rPr>
          <w:rFonts w:ascii="Times New Roman" w:eastAsia="Arial" w:hAnsi="Times New Roman" w:cs="Times New Roman"/>
          <w:sz w:val="24"/>
          <w:szCs w:val="24"/>
        </w:rPr>
        <w:t>role of</w:t>
      </w:r>
      <w:r w:rsidRPr="008B48CE">
        <w:rPr>
          <w:rFonts w:ascii="Times New Roman" w:eastAsia="Arial" w:hAnsi="Times New Roman" w:cs="Times New Roman"/>
          <w:spacing w:val="50"/>
          <w:sz w:val="24"/>
          <w:szCs w:val="24"/>
        </w:rPr>
        <w:t xml:space="preserve"> </w:t>
      </w:r>
      <w:r w:rsidRPr="008B48CE">
        <w:rPr>
          <w:rFonts w:ascii="Times New Roman" w:eastAsia="Arial" w:hAnsi="Times New Roman" w:cs="Times New Roman"/>
          <w:sz w:val="24"/>
          <w:szCs w:val="24"/>
        </w:rPr>
        <w:t>women in</w:t>
      </w:r>
      <w:r w:rsidRPr="008B48CE">
        <w:rPr>
          <w:rFonts w:ascii="Times New Roman" w:eastAsia="Arial" w:hAnsi="Times New Roman" w:cs="Times New Roman"/>
          <w:spacing w:val="57"/>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42"/>
          <w:sz w:val="24"/>
          <w:szCs w:val="24"/>
        </w:rPr>
        <w:t xml:space="preserve"> </w:t>
      </w:r>
      <w:r w:rsidRPr="008B48CE">
        <w:rPr>
          <w:rFonts w:ascii="Times New Roman" w:eastAsia="Arial" w:hAnsi="Times New Roman" w:cs="Times New Roman"/>
          <w:w w:val="113"/>
          <w:sz w:val="24"/>
          <w:szCs w:val="24"/>
        </w:rPr>
        <w:t xml:space="preserve">work </w:t>
      </w:r>
      <w:r w:rsidRPr="008B48CE">
        <w:rPr>
          <w:rFonts w:ascii="Times New Roman" w:eastAsia="Arial" w:hAnsi="Times New Roman" w:cs="Times New Roman"/>
          <w:sz w:val="24"/>
          <w:szCs w:val="24"/>
        </w:rPr>
        <w:t>place and</w:t>
      </w:r>
      <w:r w:rsidRPr="008B48CE">
        <w:rPr>
          <w:rFonts w:ascii="Times New Roman" w:eastAsia="Arial" w:hAnsi="Times New Roman" w:cs="Times New Roman"/>
          <w:spacing w:val="48"/>
          <w:sz w:val="24"/>
          <w:szCs w:val="24"/>
        </w:rPr>
        <w:t xml:space="preserve"> </w:t>
      </w:r>
      <w:r w:rsidRPr="008B48CE">
        <w:rPr>
          <w:rFonts w:ascii="Times New Roman" w:eastAsia="Arial" w:hAnsi="Times New Roman" w:cs="Times New Roman"/>
          <w:sz w:val="24"/>
          <w:szCs w:val="24"/>
        </w:rPr>
        <w:t>men</w:t>
      </w:r>
      <w:r w:rsidRPr="008B48CE">
        <w:rPr>
          <w:rFonts w:ascii="Times New Roman" w:eastAsia="Arial" w:hAnsi="Times New Roman" w:cs="Times New Roman"/>
          <w:spacing w:val="54"/>
          <w:sz w:val="24"/>
          <w:szCs w:val="24"/>
        </w:rPr>
        <w:t xml:space="preserve"> </w:t>
      </w:r>
      <w:r w:rsidRPr="008B48CE">
        <w:rPr>
          <w:rFonts w:ascii="Times New Roman" w:eastAsia="Arial" w:hAnsi="Times New Roman" w:cs="Times New Roman"/>
          <w:sz w:val="24"/>
          <w:szCs w:val="24"/>
        </w:rPr>
        <w:t>in</w:t>
      </w:r>
      <w:r w:rsidRPr="008B48CE">
        <w:rPr>
          <w:rFonts w:ascii="Times New Roman" w:eastAsia="Arial" w:hAnsi="Times New Roman" w:cs="Times New Roman"/>
          <w:spacing w:val="57"/>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47"/>
          <w:sz w:val="24"/>
          <w:szCs w:val="24"/>
        </w:rPr>
        <w:t xml:space="preserve"> </w:t>
      </w:r>
      <w:r w:rsidRPr="008B48CE">
        <w:rPr>
          <w:rFonts w:ascii="Times New Roman" w:eastAsia="Arial" w:hAnsi="Times New Roman" w:cs="Times New Roman"/>
          <w:w w:val="109"/>
          <w:sz w:val="24"/>
          <w:szCs w:val="24"/>
        </w:rPr>
        <w:t>household,</w:t>
      </w:r>
      <w:r w:rsidRPr="008B48CE">
        <w:rPr>
          <w:rFonts w:ascii="Times New Roman" w:eastAsia="Arial" w:hAnsi="Times New Roman" w:cs="Times New Roman"/>
          <w:spacing w:val="20"/>
          <w:w w:val="109"/>
          <w:sz w:val="24"/>
          <w:szCs w:val="24"/>
        </w:rPr>
        <w:t xml:space="preserve"> </w:t>
      </w:r>
      <w:r w:rsidRPr="008B48CE">
        <w:rPr>
          <w:rFonts w:ascii="Times New Roman" w:eastAsia="Arial" w:hAnsi="Times New Roman" w:cs="Times New Roman"/>
          <w:sz w:val="24"/>
          <w:szCs w:val="24"/>
        </w:rPr>
        <w:t>as</w:t>
      </w:r>
      <w:r w:rsidRPr="008B48CE">
        <w:rPr>
          <w:rFonts w:ascii="Times New Roman" w:eastAsia="Arial" w:hAnsi="Times New Roman" w:cs="Times New Roman"/>
          <w:spacing w:val="33"/>
          <w:sz w:val="24"/>
          <w:szCs w:val="24"/>
        </w:rPr>
        <w:t xml:space="preserve"> </w:t>
      </w:r>
      <w:r w:rsidRPr="008B48CE">
        <w:rPr>
          <w:rFonts w:ascii="Times New Roman" w:eastAsia="Arial" w:hAnsi="Times New Roman" w:cs="Times New Roman"/>
          <w:sz w:val="24"/>
          <w:szCs w:val="24"/>
        </w:rPr>
        <w:t>well as</w:t>
      </w:r>
      <w:r w:rsidRPr="008B48CE">
        <w:rPr>
          <w:rFonts w:ascii="Times New Roman" w:eastAsia="Arial" w:hAnsi="Times New Roman" w:cs="Times New Roman"/>
          <w:spacing w:val="40"/>
          <w:sz w:val="24"/>
          <w:szCs w:val="24"/>
        </w:rPr>
        <w:t xml:space="preserve"> </w:t>
      </w:r>
      <w:r w:rsidRPr="008B48CE">
        <w:rPr>
          <w:rFonts w:ascii="Times New Roman" w:eastAsia="Arial" w:hAnsi="Times New Roman" w:cs="Times New Roman"/>
          <w:sz w:val="24"/>
          <w:szCs w:val="24"/>
        </w:rPr>
        <w:t>an</w:t>
      </w:r>
      <w:r w:rsidRPr="008B48CE">
        <w:rPr>
          <w:rFonts w:ascii="Times New Roman" w:eastAsia="Arial" w:hAnsi="Times New Roman" w:cs="Times New Roman"/>
          <w:spacing w:val="37"/>
          <w:sz w:val="24"/>
          <w:szCs w:val="24"/>
        </w:rPr>
        <w:t xml:space="preserve"> </w:t>
      </w:r>
      <w:r w:rsidRPr="008B48CE">
        <w:rPr>
          <w:rFonts w:ascii="Times New Roman" w:eastAsia="Arial" w:hAnsi="Times New Roman" w:cs="Times New Roman"/>
          <w:w w:val="108"/>
          <w:sz w:val="24"/>
          <w:szCs w:val="24"/>
        </w:rPr>
        <w:t>increased</w:t>
      </w:r>
      <w:r w:rsidRPr="008B48CE">
        <w:rPr>
          <w:rFonts w:ascii="Times New Roman" w:eastAsia="Arial" w:hAnsi="Times New Roman" w:cs="Times New Roman"/>
          <w:spacing w:val="22"/>
          <w:w w:val="108"/>
          <w:sz w:val="24"/>
          <w:szCs w:val="24"/>
        </w:rPr>
        <w:t xml:space="preserve"> </w:t>
      </w:r>
      <w:r w:rsidRPr="008B48CE">
        <w:rPr>
          <w:rFonts w:ascii="Times New Roman" w:eastAsia="Arial" w:hAnsi="Times New Roman" w:cs="Times New Roman"/>
          <w:sz w:val="24"/>
          <w:szCs w:val="24"/>
        </w:rPr>
        <w:t>acceptance of</w:t>
      </w:r>
      <w:r w:rsidRPr="008B48CE">
        <w:rPr>
          <w:rFonts w:ascii="Times New Roman" w:eastAsia="Arial" w:hAnsi="Times New Roman" w:cs="Times New Roman"/>
          <w:spacing w:val="54"/>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47"/>
          <w:sz w:val="24"/>
          <w:szCs w:val="24"/>
        </w:rPr>
        <w:t xml:space="preserve"> </w:t>
      </w:r>
      <w:r w:rsidRPr="008B48CE">
        <w:rPr>
          <w:rFonts w:ascii="Times New Roman" w:eastAsia="Arial" w:hAnsi="Times New Roman" w:cs="Times New Roman"/>
          <w:w w:val="109"/>
          <w:sz w:val="24"/>
          <w:szCs w:val="24"/>
        </w:rPr>
        <w:t xml:space="preserve">parenting </w:t>
      </w:r>
      <w:r w:rsidRPr="008B48CE">
        <w:rPr>
          <w:rFonts w:ascii="Times New Roman" w:eastAsia="Arial" w:hAnsi="Times New Roman" w:cs="Times New Roman"/>
          <w:w w:val="113"/>
          <w:sz w:val="24"/>
          <w:szCs w:val="24"/>
        </w:rPr>
        <w:t>ability</w:t>
      </w:r>
      <w:r w:rsidRPr="008B48CE">
        <w:rPr>
          <w:rFonts w:ascii="Times New Roman" w:eastAsia="Arial" w:hAnsi="Times New Roman" w:cs="Times New Roman"/>
          <w:spacing w:val="45"/>
          <w:w w:val="113"/>
          <w:sz w:val="24"/>
          <w:szCs w:val="24"/>
        </w:rPr>
        <w:t xml:space="preserve"> </w:t>
      </w:r>
      <w:r w:rsidRPr="008B48CE">
        <w:rPr>
          <w:rFonts w:ascii="Times New Roman" w:eastAsia="Arial" w:hAnsi="Times New Roman" w:cs="Times New Roman"/>
          <w:sz w:val="24"/>
          <w:szCs w:val="24"/>
        </w:rPr>
        <w:t xml:space="preserve">of men, the law has evolved. Age-old </w:t>
      </w:r>
      <w:r w:rsidRPr="008B48CE">
        <w:rPr>
          <w:rFonts w:ascii="Times New Roman" w:eastAsia="Arial" w:hAnsi="Times New Roman" w:cs="Times New Roman"/>
          <w:w w:val="108"/>
          <w:sz w:val="24"/>
          <w:szCs w:val="24"/>
        </w:rPr>
        <w:t>stereotypes</w:t>
      </w:r>
      <w:r w:rsidRPr="008B48CE">
        <w:rPr>
          <w:rFonts w:ascii="Times New Roman" w:eastAsia="Arial" w:hAnsi="Times New Roman" w:cs="Times New Roman"/>
          <w:spacing w:val="43"/>
          <w:w w:val="108"/>
          <w:sz w:val="24"/>
          <w:szCs w:val="24"/>
        </w:rPr>
        <w:t xml:space="preserve"> </w:t>
      </w:r>
      <w:r w:rsidRPr="008B48CE">
        <w:rPr>
          <w:rFonts w:ascii="Times New Roman" w:eastAsia="Arial" w:hAnsi="Times New Roman" w:cs="Times New Roman"/>
          <w:sz w:val="24"/>
          <w:szCs w:val="24"/>
        </w:rPr>
        <w:t xml:space="preserve">about the role of men </w:t>
      </w:r>
      <w:r w:rsidRPr="008B48CE">
        <w:rPr>
          <w:rFonts w:ascii="Times New Roman" w:eastAsia="Arial" w:hAnsi="Times New Roman" w:cs="Times New Roman"/>
          <w:w w:val="108"/>
          <w:sz w:val="24"/>
          <w:szCs w:val="24"/>
        </w:rPr>
        <w:t xml:space="preserve">and </w:t>
      </w:r>
      <w:r w:rsidRPr="008B48CE">
        <w:rPr>
          <w:rFonts w:ascii="Times New Roman" w:eastAsia="Arial" w:hAnsi="Times New Roman" w:cs="Times New Roman"/>
          <w:sz w:val="24"/>
          <w:szCs w:val="24"/>
        </w:rPr>
        <w:t>women</w:t>
      </w:r>
      <w:r w:rsidRPr="008B48CE">
        <w:rPr>
          <w:rFonts w:ascii="Times New Roman" w:eastAsia="Arial" w:hAnsi="Times New Roman" w:cs="Times New Roman"/>
          <w:spacing w:val="47"/>
          <w:sz w:val="24"/>
          <w:szCs w:val="24"/>
        </w:rPr>
        <w:t xml:space="preserve"> </w:t>
      </w:r>
      <w:r w:rsidRPr="008B48CE">
        <w:rPr>
          <w:rFonts w:ascii="Times New Roman" w:eastAsia="Arial" w:hAnsi="Times New Roman" w:cs="Times New Roman"/>
          <w:sz w:val="24"/>
          <w:szCs w:val="24"/>
        </w:rPr>
        <w:t>as</w:t>
      </w:r>
      <w:r w:rsidRPr="008B48CE">
        <w:rPr>
          <w:rFonts w:ascii="Times New Roman" w:eastAsia="Arial" w:hAnsi="Times New Roman" w:cs="Times New Roman"/>
          <w:spacing w:val="13"/>
          <w:sz w:val="24"/>
          <w:szCs w:val="24"/>
        </w:rPr>
        <w:t xml:space="preserve"> </w:t>
      </w:r>
      <w:r w:rsidRPr="008B48CE">
        <w:rPr>
          <w:rFonts w:ascii="Times New Roman" w:eastAsia="Arial" w:hAnsi="Times New Roman" w:cs="Times New Roman"/>
          <w:sz w:val="24"/>
          <w:szCs w:val="24"/>
        </w:rPr>
        <w:t>parents are slowly dissipating.</w:t>
      </w:r>
    </w:p>
    <w:p w:rsidR="00F93317" w:rsidRPr="008B48CE" w:rsidRDefault="00F93317" w:rsidP="00DB6246">
      <w:pPr>
        <w:spacing w:after="0" w:line="480" w:lineRule="auto"/>
        <w:ind w:right="758" w:firstLine="720"/>
        <w:rPr>
          <w:rFonts w:ascii="Times New Roman" w:eastAsia="Arial" w:hAnsi="Times New Roman" w:cs="Times New Roman"/>
          <w:sz w:val="24"/>
          <w:szCs w:val="24"/>
        </w:rPr>
      </w:pPr>
      <w:r w:rsidRPr="008B48CE">
        <w:rPr>
          <w:rFonts w:ascii="Times New Roman" w:eastAsia="Arial" w:hAnsi="Times New Roman" w:cs="Times New Roman"/>
          <w:sz w:val="24"/>
          <w:szCs w:val="24"/>
        </w:rPr>
        <w:lastRenderedPageBreak/>
        <w:t>The</w:t>
      </w:r>
      <w:r w:rsidRPr="008B48CE">
        <w:rPr>
          <w:rFonts w:ascii="Times New Roman" w:eastAsia="Arial" w:hAnsi="Times New Roman" w:cs="Times New Roman"/>
          <w:spacing w:val="50"/>
          <w:sz w:val="24"/>
          <w:szCs w:val="24"/>
        </w:rPr>
        <w:t xml:space="preserve"> </w:t>
      </w:r>
      <w:r w:rsidRPr="008B48CE">
        <w:rPr>
          <w:rFonts w:ascii="Times New Roman" w:eastAsia="Arial" w:hAnsi="Times New Roman" w:cs="Times New Roman"/>
          <w:sz w:val="24"/>
          <w:szCs w:val="24"/>
        </w:rPr>
        <w:t>court</w:t>
      </w:r>
      <w:r w:rsidRPr="008B48CE">
        <w:rPr>
          <w:rFonts w:ascii="Times New Roman" w:eastAsia="Arial" w:hAnsi="Times New Roman" w:cs="Times New Roman"/>
          <w:spacing w:val="48"/>
          <w:sz w:val="24"/>
          <w:szCs w:val="24"/>
        </w:rPr>
        <w:t xml:space="preserve"> </w:t>
      </w:r>
      <w:r w:rsidRPr="008B48CE">
        <w:rPr>
          <w:rFonts w:ascii="Times New Roman" w:eastAsia="Arial" w:hAnsi="Times New Roman" w:cs="Times New Roman"/>
          <w:sz w:val="24"/>
          <w:szCs w:val="24"/>
        </w:rPr>
        <w:t>was</w:t>
      </w:r>
      <w:r w:rsidRPr="008B48CE">
        <w:rPr>
          <w:rFonts w:ascii="Times New Roman" w:eastAsia="Arial" w:hAnsi="Times New Roman" w:cs="Times New Roman"/>
          <w:spacing w:val="50"/>
          <w:sz w:val="24"/>
          <w:szCs w:val="24"/>
        </w:rPr>
        <w:t xml:space="preserve"> </w:t>
      </w:r>
      <w:r w:rsidRPr="008B48CE">
        <w:rPr>
          <w:rFonts w:ascii="Times New Roman" w:eastAsia="Arial" w:hAnsi="Times New Roman" w:cs="Times New Roman"/>
          <w:sz w:val="24"/>
          <w:szCs w:val="24"/>
        </w:rPr>
        <w:t>satisfied</w:t>
      </w:r>
      <w:r w:rsidRPr="008B48CE">
        <w:rPr>
          <w:rFonts w:ascii="Times New Roman" w:eastAsia="Arial" w:hAnsi="Times New Roman" w:cs="Times New Roman"/>
          <w:spacing w:val="43"/>
          <w:sz w:val="24"/>
          <w:szCs w:val="24"/>
        </w:rPr>
        <w:t xml:space="preserve"> </w:t>
      </w:r>
      <w:r w:rsidRPr="008B48CE">
        <w:rPr>
          <w:rFonts w:ascii="Times New Roman" w:eastAsia="Arial" w:hAnsi="Times New Roman" w:cs="Times New Roman"/>
          <w:sz w:val="24"/>
          <w:szCs w:val="24"/>
        </w:rPr>
        <w:t>that</w:t>
      </w:r>
      <w:r w:rsidRPr="008B48CE">
        <w:rPr>
          <w:rFonts w:ascii="Times New Roman" w:eastAsia="Arial" w:hAnsi="Times New Roman" w:cs="Times New Roman"/>
          <w:spacing w:val="42"/>
          <w:sz w:val="24"/>
          <w:szCs w:val="24"/>
        </w:rPr>
        <w:t xml:space="preserve"> </w:t>
      </w:r>
      <w:r w:rsidRPr="008B48CE">
        <w:rPr>
          <w:rFonts w:ascii="Times New Roman" w:eastAsia="Arial" w:hAnsi="Times New Roman" w:cs="Times New Roman"/>
          <w:sz w:val="24"/>
          <w:szCs w:val="24"/>
        </w:rPr>
        <w:t>each</w:t>
      </w:r>
      <w:r w:rsidRPr="008B48CE">
        <w:rPr>
          <w:rFonts w:ascii="Times New Roman" w:eastAsia="Arial" w:hAnsi="Times New Roman" w:cs="Times New Roman"/>
          <w:spacing w:val="50"/>
          <w:sz w:val="24"/>
          <w:szCs w:val="24"/>
        </w:rPr>
        <w:t xml:space="preserve"> </w:t>
      </w:r>
      <w:r w:rsidRPr="008B48CE">
        <w:rPr>
          <w:rFonts w:ascii="Times New Roman" w:eastAsia="Arial" w:hAnsi="Times New Roman" w:cs="Times New Roman"/>
          <w:sz w:val="24"/>
          <w:szCs w:val="24"/>
        </w:rPr>
        <w:t>parent</w:t>
      </w:r>
      <w:r w:rsidRPr="008B48CE">
        <w:rPr>
          <w:rFonts w:ascii="Times New Roman" w:eastAsia="Arial" w:hAnsi="Times New Roman" w:cs="Times New Roman"/>
          <w:spacing w:val="43"/>
          <w:sz w:val="24"/>
          <w:szCs w:val="24"/>
        </w:rPr>
        <w:t xml:space="preserve"> </w:t>
      </w:r>
      <w:r w:rsidRPr="008B48CE">
        <w:rPr>
          <w:rFonts w:ascii="Times New Roman" w:eastAsia="Arial" w:hAnsi="Times New Roman" w:cs="Times New Roman"/>
          <w:sz w:val="24"/>
          <w:szCs w:val="24"/>
        </w:rPr>
        <w:t>would</w:t>
      </w:r>
      <w:r w:rsidRPr="008B48CE">
        <w:rPr>
          <w:rFonts w:ascii="Times New Roman" w:eastAsia="Arial" w:hAnsi="Times New Roman" w:cs="Times New Roman"/>
          <w:spacing w:val="43"/>
          <w:sz w:val="24"/>
          <w:szCs w:val="24"/>
        </w:rPr>
        <w:t xml:space="preserve"> </w:t>
      </w:r>
      <w:r w:rsidRPr="008B48CE">
        <w:rPr>
          <w:rFonts w:ascii="Times New Roman" w:eastAsia="Arial" w:hAnsi="Times New Roman" w:cs="Times New Roman"/>
          <w:sz w:val="24"/>
          <w:szCs w:val="24"/>
        </w:rPr>
        <w:t>maximize</w:t>
      </w:r>
      <w:r w:rsidRPr="008B48CE">
        <w:rPr>
          <w:rFonts w:ascii="Times New Roman" w:eastAsia="Arial" w:hAnsi="Times New Roman" w:cs="Times New Roman"/>
          <w:spacing w:val="47"/>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48"/>
          <w:sz w:val="24"/>
          <w:szCs w:val="24"/>
        </w:rPr>
        <w:t xml:space="preserve"> </w:t>
      </w:r>
      <w:r w:rsidRPr="008B48CE">
        <w:rPr>
          <w:rFonts w:ascii="Times New Roman" w:eastAsia="Arial" w:hAnsi="Times New Roman" w:cs="Times New Roman"/>
          <w:sz w:val="24"/>
          <w:szCs w:val="24"/>
        </w:rPr>
        <w:t>parenting opportunity</w:t>
      </w:r>
      <w:r w:rsidRPr="008B48CE">
        <w:rPr>
          <w:rFonts w:ascii="Times New Roman" w:eastAsia="Arial" w:hAnsi="Times New Roman" w:cs="Times New Roman"/>
          <w:spacing w:val="60"/>
          <w:sz w:val="24"/>
          <w:szCs w:val="24"/>
        </w:rPr>
        <w:t xml:space="preserve"> </w:t>
      </w:r>
      <w:r w:rsidRPr="008B48CE">
        <w:rPr>
          <w:rFonts w:ascii="Times New Roman" w:eastAsia="Arial" w:hAnsi="Times New Roman" w:cs="Times New Roman"/>
          <w:sz w:val="24"/>
          <w:szCs w:val="24"/>
        </w:rPr>
        <w:t>afforded</w:t>
      </w:r>
      <w:r w:rsidRPr="008B48CE">
        <w:rPr>
          <w:rFonts w:ascii="Times New Roman" w:eastAsia="Arial" w:hAnsi="Times New Roman" w:cs="Times New Roman"/>
          <w:spacing w:val="57"/>
          <w:sz w:val="24"/>
          <w:szCs w:val="24"/>
        </w:rPr>
        <w:t xml:space="preserve"> </w:t>
      </w:r>
      <w:r w:rsidRPr="008B48CE">
        <w:rPr>
          <w:rFonts w:ascii="Times New Roman" w:eastAsia="Arial" w:hAnsi="Times New Roman" w:cs="Times New Roman"/>
          <w:sz w:val="24"/>
          <w:szCs w:val="24"/>
        </w:rPr>
        <w:t>to them, and that equal parenting time</w:t>
      </w:r>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would</w:t>
      </w:r>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allow</w:t>
      </w:r>
      <w:r w:rsidRPr="008B48CE">
        <w:rPr>
          <w:rFonts w:ascii="Times New Roman" w:eastAsia="Arial" w:hAnsi="Times New Roman" w:cs="Times New Roman"/>
          <w:spacing w:val="14"/>
          <w:sz w:val="24"/>
          <w:szCs w:val="24"/>
        </w:rPr>
        <w:t xml:space="preserve"> </w:t>
      </w:r>
      <w:r w:rsidRPr="008B48CE">
        <w:rPr>
          <w:rFonts w:ascii="Times New Roman" w:eastAsia="Arial" w:hAnsi="Times New Roman" w:cs="Times New Roman"/>
          <w:sz w:val="24"/>
          <w:szCs w:val="24"/>
        </w:rPr>
        <w:t>continuity</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sz w:val="24"/>
          <w:szCs w:val="24"/>
        </w:rPr>
        <w:t>with</w:t>
      </w:r>
      <w:r w:rsidRPr="008B48CE">
        <w:rPr>
          <w:rFonts w:ascii="Times New Roman" w:eastAsia="Arial" w:hAnsi="Times New Roman" w:cs="Times New Roman"/>
          <w:spacing w:val="8"/>
          <w:sz w:val="24"/>
          <w:szCs w:val="24"/>
        </w:rPr>
        <w:t xml:space="preserve"> </w:t>
      </w:r>
      <w:r w:rsidRPr="008B48CE">
        <w:rPr>
          <w:rFonts w:ascii="Times New Roman" w:eastAsia="Arial" w:hAnsi="Times New Roman" w:cs="Times New Roman"/>
          <w:sz w:val="24"/>
          <w:szCs w:val="24"/>
        </w:rPr>
        <w:t>friends and</w:t>
      </w:r>
      <w:r w:rsidRPr="008B48CE">
        <w:rPr>
          <w:rFonts w:ascii="Times New Roman" w:eastAsia="Arial" w:hAnsi="Times New Roman" w:cs="Times New Roman"/>
          <w:spacing w:val="10"/>
          <w:sz w:val="24"/>
          <w:szCs w:val="24"/>
        </w:rPr>
        <w:t xml:space="preserve"> </w:t>
      </w:r>
      <w:r w:rsidRPr="008B48CE">
        <w:rPr>
          <w:rFonts w:ascii="Times New Roman" w:eastAsia="Arial" w:hAnsi="Times New Roman" w:cs="Times New Roman"/>
          <w:sz w:val="24"/>
          <w:szCs w:val="24"/>
        </w:rPr>
        <w:t>school and time</w:t>
      </w:r>
      <w:r w:rsidRPr="008B48CE">
        <w:rPr>
          <w:rFonts w:ascii="Times New Roman" w:eastAsia="Arial" w:hAnsi="Times New Roman" w:cs="Times New Roman"/>
          <w:spacing w:val="28"/>
          <w:sz w:val="24"/>
          <w:szCs w:val="24"/>
        </w:rPr>
        <w:t xml:space="preserve"> </w:t>
      </w:r>
      <w:r w:rsidRPr="008B48CE">
        <w:rPr>
          <w:rFonts w:ascii="Times New Roman" w:eastAsia="Arial" w:hAnsi="Times New Roman" w:cs="Times New Roman"/>
          <w:sz w:val="24"/>
          <w:szCs w:val="24"/>
        </w:rPr>
        <w:t>with</w:t>
      </w:r>
      <w:r w:rsidRPr="008B48CE">
        <w:rPr>
          <w:rFonts w:ascii="Times New Roman" w:eastAsia="Arial" w:hAnsi="Times New Roman" w:cs="Times New Roman"/>
          <w:spacing w:val="25"/>
          <w:sz w:val="24"/>
          <w:szCs w:val="24"/>
        </w:rPr>
        <w:t xml:space="preserve"> </w:t>
      </w:r>
      <w:r w:rsidRPr="008B48CE">
        <w:rPr>
          <w:rFonts w:ascii="Times New Roman" w:eastAsia="Arial" w:hAnsi="Times New Roman" w:cs="Times New Roman"/>
          <w:sz w:val="24"/>
          <w:szCs w:val="24"/>
        </w:rPr>
        <w:t>extended</w:t>
      </w:r>
      <w:r w:rsidRPr="008B48CE">
        <w:rPr>
          <w:rFonts w:ascii="Times New Roman" w:eastAsia="Arial" w:hAnsi="Times New Roman" w:cs="Times New Roman"/>
          <w:spacing w:val="33"/>
          <w:sz w:val="24"/>
          <w:szCs w:val="24"/>
        </w:rPr>
        <w:t xml:space="preserve"> </w:t>
      </w:r>
      <w:r w:rsidRPr="008B48CE">
        <w:rPr>
          <w:rFonts w:ascii="Times New Roman" w:eastAsia="Arial" w:hAnsi="Times New Roman" w:cs="Times New Roman"/>
          <w:sz w:val="24"/>
          <w:szCs w:val="24"/>
        </w:rPr>
        <w:t>family</w:t>
      </w:r>
      <w:r w:rsidRPr="008B48CE">
        <w:rPr>
          <w:rFonts w:ascii="Times New Roman" w:eastAsia="Arial" w:hAnsi="Times New Roman" w:cs="Times New Roman"/>
          <w:spacing w:val="18"/>
          <w:sz w:val="24"/>
          <w:szCs w:val="24"/>
        </w:rPr>
        <w:t xml:space="preserve"> </w:t>
      </w:r>
      <w:r w:rsidRPr="008B48CE">
        <w:rPr>
          <w:rFonts w:ascii="Times New Roman" w:eastAsia="Arial" w:hAnsi="Times New Roman" w:cs="Times New Roman"/>
          <w:sz w:val="24"/>
          <w:szCs w:val="24"/>
        </w:rPr>
        <w:t>members. The court found that a weekly equal parenting time schedule</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sz w:val="24"/>
          <w:szCs w:val="24"/>
        </w:rPr>
        <w:t>with</w:t>
      </w:r>
      <w:r w:rsidRPr="008B48CE">
        <w:rPr>
          <w:rFonts w:ascii="Times New Roman" w:eastAsia="Arial" w:hAnsi="Times New Roman" w:cs="Times New Roman"/>
          <w:spacing w:val="4"/>
          <w:sz w:val="24"/>
          <w:szCs w:val="24"/>
        </w:rPr>
        <w:t xml:space="preserve"> </w:t>
      </w:r>
      <w:r w:rsidRPr="008B48CE">
        <w:rPr>
          <w:rFonts w:ascii="Times New Roman" w:eastAsia="Arial" w:hAnsi="Times New Roman" w:cs="Times New Roman"/>
          <w:sz w:val="24"/>
          <w:szCs w:val="24"/>
        </w:rPr>
        <w:t>a mid-week</w:t>
      </w:r>
      <w:r w:rsidRPr="008B48CE">
        <w:rPr>
          <w:rFonts w:ascii="Times New Roman" w:eastAsia="Arial" w:hAnsi="Times New Roman" w:cs="Times New Roman"/>
          <w:spacing w:val="11"/>
          <w:sz w:val="24"/>
          <w:szCs w:val="24"/>
        </w:rPr>
        <w:t xml:space="preserve"> </w:t>
      </w:r>
      <w:r w:rsidRPr="008B48CE">
        <w:rPr>
          <w:rFonts w:ascii="Times New Roman" w:eastAsia="Arial" w:hAnsi="Times New Roman" w:cs="Times New Roman"/>
          <w:sz w:val="24"/>
          <w:szCs w:val="24"/>
        </w:rPr>
        <w:t>visit</w:t>
      </w:r>
      <w:r w:rsidRPr="008B48CE">
        <w:rPr>
          <w:rFonts w:ascii="Times New Roman" w:eastAsia="Arial" w:hAnsi="Times New Roman" w:cs="Times New Roman"/>
          <w:spacing w:val="7"/>
          <w:sz w:val="24"/>
          <w:szCs w:val="24"/>
        </w:rPr>
        <w:t xml:space="preserve"> </w:t>
      </w:r>
      <w:r w:rsidRPr="008B48CE">
        <w:rPr>
          <w:rFonts w:ascii="Times New Roman" w:eastAsia="Arial" w:hAnsi="Times New Roman" w:cs="Times New Roman"/>
          <w:sz w:val="24"/>
          <w:szCs w:val="24"/>
        </w:rPr>
        <w:t>for</w:t>
      </w:r>
      <w:r w:rsidRPr="008B48CE">
        <w:rPr>
          <w:rFonts w:ascii="Times New Roman" w:eastAsia="Arial" w:hAnsi="Times New Roman" w:cs="Times New Roman"/>
          <w:spacing w:val="3"/>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2"/>
          <w:sz w:val="24"/>
          <w:szCs w:val="24"/>
        </w:rPr>
        <w:t xml:space="preserve"> other </w:t>
      </w:r>
      <w:r w:rsidRPr="008B48CE">
        <w:rPr>
          <w:rFonts w:ascii="Times New Roman" w:eastAsia="Arial" w:hAnsi="Times New Roman" w:cs="Times New Roman"/>
          <w:sz w:val="24"/>
          <w:szCs w:val="24"/>
        </w:rPr>
        <w:t>parent</w:t>
      </w:r>
      <w:r w:rsidRPr="008B48CE">
        <w:rPr>
          <w:rFonts w:ascii="Times New Roman" w:eastAsia="Arial" w:hAnsi="Times New Roman" w:cs="Times New Roman"/>
          <w:spacing w:val="9"/>
          <w:sz w:val="24"/>
          <w:szCs w:val="24"/>
        </w:rPr>
        <w:t xml:space="preserve"> </w:t>
      </w:r>
      <w:r w:rsidRPr="008B48CE">
        <w:rPr>
          <w:rFonts w:ascii="Times New Roman" w:eastAsia="Arial" w:hAnsi="Times New Roman" w:cs="Times New Roman"/>
          <w:sz w:val="24"/>
          <w:szCs w:val="24"/>
        </w:rPr>
        <w:t>was</w:t>
      </w:r>
      <w:r w:rsidRPr="008B48CE">
        <w:rPr>
          <w:rFonts w:ascii="Times New Roman" w:eastAsia="Arial" w:hAnsi="Times New Roman" w:cs="Times New Roman"/>
          <w:spacing w:val="-2"/>
          <w:sz w:val="24"/>
          <w:szCs w:val="24"/>
        </w:rPr>
        <w:t xml:space="preserve"> </w:t>
      </w:r>
      <w:r w:rsidRPr="008B48CE">
        <w:rPr>
          <w:rFonts w:ascii="Times New Roman" w:eastAsia="Arial" w:hAnsi="Times New Roman" w:cs="Times New Roman"/>
          <w:sz w:val="24"/>
          <w:szCs w:val="24"/>
        </w:rPr>
        <w:t>in</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the</w:t>
      </w:r>
      <w:r w:rsidRPr="008B48CE">
        <w:rPr>
          <w:rFonts w:ascii="Times New Roman" w:eastAsia="Arial" w:hAnsi="Times New Roman" w:cs="Times New Roman"/>
          <w:spacing w:val="1"/>
          <w:sz w:val="24"/>
          <w:szCs w:val="24"/>
        </w:rPr>
        <w:t xml:space="preserve"> </w:t>
      </w:r>
      <w:r w:rsidRPr="008B48CE">
        <w:rPr>
          <w:rFonts w:ascii="Times New Roman" w:eastAsia="Arial" w:hAnsi="Times New Roman" w:cs="Times New Roman"/>
          <w:sz w:val="24"/>
          <w:szCs w:val="24"/>
        </w:rPr>
        <w:t>children's</w:t>
      </w:r>
      <w:r w:rsidRPr="008B48CE">
        <w:rPr>
          <w:rFonts w:ascii="Times New Roman" w:eastAsia="Arial" w:hAnsi="Times New Roman" w:cs="Times New Roman"/>
          <w:spacing w:val="-15"/>
          <w:sz w:val="24"/>
          <w:szCs w:val="24"/>
        </w:rPr>
        <w:t xml:space="preserve"> </w:t>
      </w:r>
      <w:r w:rsidRPr="008B48CE">
        <w:rPr>
          <w:rFonts w:ascii="Times New Roman" w:eastAsia="Arial" w:hAnsi="Times New Roman" w:cs="Times New Roman"/>
          <w:sz w:val="24"/>
          <w:szCs w:val="24"/>
        </w:rPr>
        <w:t>best</w:t>
      </w:r>
      <w:r w:rsidRPr="008B48CE">
        <w:rPr>
          <w:rFonts w:ascii="Times New Roman" w:eastAsia="Arial" w:hAnsi="Times New Roman" w:cs="Times New Roman"/>
          <w:spacing w:val="5"/>
          <w:sz w:val="24"/>
          <w:szCs w:val="24"/>
        </w:rPr>
        <w:t xml:space="preserve"> </w:t>
      </w:r>
      <w:r w:rsidRPr="008B48CE">
        <w:rPr>
          <w:rFonts w:ascii="Times New Roman" w:eastAsia="Arial" w:hAnsi="Times New Roman" w:cs="Times New Roman"/>
          <w:sz w:val="24"/>
          <w:szCs w:val="24"/>
        </w:rPr>
        <w:t>interests</w:t>
      </w:r>
      <w:r w:rsidRPr="008B48CE">
        <w:rPr>
          <w:rFonts w:ascii="Times New Roman" w:eastAsia="Arial" w:hAnsi="Times New Roman" w:cs="Times New Roman"/>
          <w:w w:val="92"/>
          <w:sz w:val="24"/>
          <w:szCs w:val="24"/>
        </w:rPr>
        <w:t>.</w:t>
      </w:r>
      <w:r w:rsidRPr="008B48CE">
        <w:rPr>
          <w:rFonts w:ascii="Times New Roman" w:eastAsia="Arial" w:hAnsi="Times New Roman" w:cs="Times New Roman"/>
          <w:sz w:val="24"/>
          <w:szCs w:val="24"/>
        </w:rPr>
        <w:t xml:space="preserve"> </w:t>
      </w:r>
    </w:p>
    <w:p w:rsidR="00F93317" w:rsidRPr="008B48CE" w:rsidRDefault="00F93317" w:rsidP="00DB6246">
      <w:pPr>
        <w:spacing w:after="0" w:line="480" w:lineRule="auto"/>
        <w:ind w:right="758"/>
        <w:rPr>
          <w:rFonts w:ascii="Times New Roman" w:eastAsia="Arial" w:hAnsi="Times New Roman" w:cs="Times New Roman"/>
          <w:i/>
          <w:sz w:val="24"/>
          <w:szCs w:val="24"/>
        </w:rPr>
      </w:pPr>
      <w:r w:rsidRPr="008B48CE">
        <w:rPr>
          <w:rFonts w:ascii="Times New Roman" w:eastAsia="Arial" w:hAnsi="Times New Roman" w:cs="Times New Roman"/>
          <w:i/>
          <w:sz w:val="24"/>
          <w:szCs w:val="24"/>
        </w:rPr>
        <w:t>Conclusions</w:t>
      </w:r>
    </w:p>
    <w:p w:rsidR="00F93317" w:rsidRPr="008B48CE" w:rsidRDefault="00F93317" w:rsidP="00DB6246">
      <w:pPr>
        <w:spacing w:after="0" w:line="480" w:lineRule="auto"/>
        <w:ind w:right="758" w:firstLine="720"/>
        <w:rPr>
          <w:rFonts w:ascii="Times New Roman" w:eastAsia="Arial" w:hAnsi="Times New Roman" w:cs="Times New Roman"/>
          <w:spacing w:val="-5"/>
          <w:sz w:val="24"/>
          <w:szCs w:val="24"/>
        </w:rPr>
      </w:pPr>
      <w:r w:rsidRPr="008B48CE">
        <w:rPr>
          <w:rFonts w:ascii="Times New Roman" w:eastAsia="Arial" w:hAnsi="Times New Roman" w:cs="Times New Roman"/>
          <w:spacing w:val="-5"/>
          <w:sz w:val="24"/>
          <w:szCs w:val="24"/>
        </w:rPr>
        <w:t>From all the perspectives examined, the evidence suggests that a legal presumption for equal parenting time is in children’s best interests. First, the correlational research reveals that children’s emotional security is enhanced at equal parenting time in both low- and high-conflict families. Second, the following lines of argument converge to suggest that more parenting time with fathers actually causes enhanced emotional security in children: Good fathers are not able to self-select into having more parenting time; the relation between parenting time and security of father-child relationships shows a dose-response pattern; benefits are found when courts impose equal parenting time; and poor child-welfare outcomes result when relocation separates fathers from children. Third, cultural norms about parenting roles have changed in the last generation, and this is reflected in public endorsement of equal parenting time. Fourth, the 2013 equal parenting law in Arizona has been evaluated positively by the state’s family law professionals. Finally, Canadian case law, reflecting changed cultural norms rather than any national legislative change, has evolved to often order equal parenting time over one parent’s objections even in cases of high parent conflict, accompanied by well-reasoned judicial opinions about how that is in children’s best interests.</w:t>
      </w:r>
    </w:p>
    <w:p w:rsidR="00F93317" w:rsidRPr="008B48CE" w:rsidRDefault="00F93317" w:rsidP="00DB6246">
      <w:pPr>
        <w:spacing w:after="0" w:line="480" w:lineRule="auto"/>
        <w:ind w:right="758" w:firstLine="720"/>
        <w:rPr>
          <w:rFonts w:ascii="Times New Roman" w:eastAsia="Arial" w:hAnsi="Times New Roman" w:cs="Times New Roman"/>
          <w:spacing w:val="-5"/>
          <w:sz w:val="24"/>
          <w:szCs w:val="24"/>
        </w:rPr>
      </w:pPr>
      <w:r w:rsidRPr="008B48CE">
        <w:rPr>
          <w:rFonts w:ascii="Times New Roman" w:eastAsia="Arial" w:hAnsi="Times New Roman" w:cs="Times New Roman"/>
          <w:spacing w:val="-5"/>
          <w:sz w:val="24"/>
          <w:szCs w:val="24"/>
        </w:rPr>
        <w:t xml:space="preserve">The problem with not having a legal presumption of equal parenting time is that many parents are likely to make parenting time decisions under the impression that the family courts </w:t>
      </w:r>
      <w:r w:rsidRPr="008B48CE">
        <w:rPr>
          <w:rFonts w:ascii="Times New Roman" w:eastAsia="Arial" w:hAnsi="Times New Roman" w:cs="Times New Roman"/>
          <w:spacing w:val="-5"/>
          <w:sz w:val="24"/>
          <w:szCs w:val="24"/>
        </w:rPr>
        <w:lastRenderedPageBreak/>
        <w:t xml:space="preserve">are biased toward primary parenting time for mothers. </w:t>
      </w:r>
      <w:r w:rsidR="0006037A">
        <w:rPr>
          <w:rFonts w:ascii="Times New Roman" w:eastAsia="Arial" w:hAnsi="Times New Roman" w:cs="Times New Roman"/>
          <w:spacing w:val="-5"/>
          <w:sz w:val="24"/>
          <w:szCs w:val="24"/>
        </w:rPr>
        <w:t>T</w:t>
      </w:r>
      <w:r w:rsidRPr="008B48CE">
        <w:rPr>
          <w:rFonts w:ascii="Times New Roman" w:hAnsi="Times New Roman" w:cs="Times New Roman"/>
          <w:sz w:val="24"/>
          <w:szCs w:val="24"/>
        </w:rPr>
        <w:t xml:space="preserve">his </w:t>
      </w:r>
      <w:r w:rsidRPr="008B48CE">
        <w:rPr>
          <w:rFonts w:ascii="Times New Roman" w:eastAsia="Arial" w:hAnsi="Times New Roman" w:cs="Times New Roman"/>
          <w:spacing w:val="-5"/>
          <w:sz w:val="24"/>
          <w:szCs w:val="24"/>
        </w:rPr>
        <w:t xml:space="preserve">impression of maternal bias </w:t>
      </w:r>
      <w:r w:rsidRPr="008B48CE">
        <w:rPr>
          <w:rFonts w:ascii="Times New Roman" w:hAnsi="Times New Roman" w:cs="Times New Roman"/>
          <w:sz w:val="24"/>
          <w:szCs w:val="24"/>
        </w:rPr>
        <w:t>was universally held in Arizona before the law was passed.</w:t>
      </w:r>
      <w:r w:rsidR="0006037A">
        <w:rPr>
          <w:rFonts w:ascii="Times New Roman" w:hAnsi="Times New Roman" w:cs="Times New Roman"/>
          <w:sz w:val="24"/>
          <w:szCs w:val="24"/>
          <w:vertAlign w:val="superscript"/>
        </w:rPr>
        <w:t>54</w:t>
      </w:r>
      <w:r w:rsidRPr="008B48CE">
        <w:rPr>
          <w:rFonts w:ascii="Times New Roman" w:hAnsi="Times New Roman" w:cs="Times New Roman"/>
          <w:sz w:val="24"/>
          <w:szCs w:val="24"/>
        </w:rPr>
        <w:t xml:space="preserve"> </w:t>
      </w:r>
      <w:proofErr w:type="gramStart"/>
      <w:r w:rsidRPr="008B48CE">
        <w:rPr>
          <w:rFonts w:ascii="Times New Roman" w:hAnsi="Times New Roman" w:cs="Times New Roman"/>
          <w:sz w:val="24"/>
          <w:szCs w:val="24"/>
        </w:rPr>
        <w:t>The</w:t>
      </w:r>
      <w:proofErr w:type="gramEnd"/>
      <w:r w:rsidRPr="008B48CE">
        <w:rPr>
          <w:rFonts w:ascii="Times New Roman" w:hAnsi="Times New Roman" w:cs="Times New Roman"/>
          <w:sz w:val="24"/>
          <w:szCs w:val="24"/>
        </w:rPr>
        <w:t xml:space="preserve"> mere </w:t>
      </w:r>
      <w:r w:rsidRPr="008B48CE">
        <w:rPr>
          <w:rFonts w:ascii="Times New Roman" w:eastAsia="Arial" w:hAnsi="Times New Roman" w:cs="Times New Roman"/>
          <w:spacing w:val="-5"/>
          <w:sz w:val="24"/>
          <w:szCs w:val="24"/>
        </w:rPr>
        <w:t xml:space="preserve">impression </w:t>
      </w:r>
      <w:r w:rsidRPr="008B48CE">
        <w:rPr>
          <w:rFonts w:ascii="Times New Roman" w:hAnsi="Times New Roman" w:cs="Times New Roman"/>
          <w:sz w:val="24"/>
          <w:szCs w:val="24"/>
        </w:rPr>
        <w:t>of bias encourages parents to settle out of court for less parenting time with fathers, and becomes a self-fulfilling p</w:t>
      </w:r>
      <w:r w:rsidR="0006037A">
        <w:rPr>
          <w:rFonts w:ascii="Times New Roman" w:hAnsi="Times New Roman" w:cs="Times New Roman"/>
          <w:sz w:val="24"/>
          <w:szCs w:val="24"/>
        </w:rPr>
        <w:t>rophesy</w:t>
      </w:r>
      <w:r w:rsidRPr="008B48CE">
        <w:rPr>
          <w:rFonts w:ascii="Times New Roman" w:hAnsi="Times New Roman" w:cs="Times New Roman"/>
          <w:sz w:val="24"/>
          <w:szCs w:val="24"/>
        </w:rPr>
        <w:t>.</w:t>
      </w:r>
      <w:r w:rsidR="0006037A">
        <w:rPr>
          <w:rFonts w:ascii="Times New Roman" w:hAnsi="Times New Roman" w:cs="Times New Roman"/>
          <w:sz w:val="24"/>
          <w:szCs w:val="24"/>
          <w:vertAlign w:val="superscript"/>
        </w:rPr>
        <w:t>55</w:t>
      </w:r>
      <w:r w:rsidRPr="008B48CE">
        <w:rPr>
          <w:rFonts w:ascii="Times New Roman" w:hAnsi="Times New Roman" w:cs="Times New Roman"/>
          <w:sz w:val="24"/>
          <w:szCs w:val="24"/>
        </w:rPr>
        <w:t xml:space="preserve">  </w:t>
      </w:r>
    </w:p>
    <w:p w:rsidR="008B48CE" w:rsidRDefault="00F93317" w:rsidP="00DB6246">
      <w:pPr>
        <w:spacing w:after="0" w:line="480" w:lineRule="auto"/>
        <w:ind w:right="758" w:firstLine="720"/>
        <w:rPr>
          <w:rFonts w:ascii="Times New Roman" w:eastAsia="Arial" w:hAnsi="Times New Roman" w:cs="Times New Roman"/>
          <w:spacing w:val="-5"/>
          <w:sz w:val="24"/>
          <w:szCs w:val="24"/>
        </w:rPr>
      </w:pPr>
      <w:r w:rsidRPr="008B48CE">
        <w:rPr>
          <w:rFonts w:ascii="Times New Roman" w:eastAsia="Arial" w:hAnsi="Times New Roman" w:cs="Times New Roman"/>
          <w:spacing w:val="-5"/>
          <w:sz w:val="24"/>
          <w:szCs w:val="24"/>
        </w:rPr>
        <w:t>As Joan Kelly has pointed out, the current child custody statutes were written in the absence of evidence of how well they promoted children’s well-being.</w:t>
      </w:r>
      <w:r w:rsidR="0006037A">
        <w:rPr>
          <w:rFonts w:ascii="Times New Roman" w:eastAsia="Arial" w:hAnsi="Times New Roman" w:cs="Times New Roman"/>
          <w:spacing w:val="-5"/>
          <w:sz w:val="24"/>
          <w:szCs w:val="24"/>
          <w:vertAlign w:val="superscript"/>
        </w:rPr>
        <w:t>56</w:t>
      </w:r>
      <w:r w:rsidRPr="008B48CE">
        <w:rPr>
          <w:rFonts w:ascii="Times New Roman" w:eastAsia="Arial" w:hAnsi="Times New Roman" w:cs="Times New Roman"/>
          <w:spacing w:val="-5"/>
          <w:sz w:val="24"/>
          <w:szCs w:val="24"/>
        </w:rPr>
        <w:t xml:space="preserve"> The evidence that is now available is compelling that failure to enact presumptions of equal parenting time risks unnecessary harm to children’s emotional security with their parents, and consequently unnecessary harm to public health in the form of long-term stress-related mental and physical health problems among children of divorce.</w:t>
      </w:r>
    </w:p>
    <w:p w:rsidR="008B48CE" w:rsidRDefault="008B48CE" w:rsidP="00DB6246">
      <w:pPr>
        <w:pStyle w:val="CA"/>
        <w:spacing w:after="0"/>
        <w:rPr>
          <w:rFonts w:eastAsia="Arial"/>
        </w:rPr>
      </w:pPr>
      <w:r>
        <w:rPr>
          <w:rFonts w:eastAsia="Arial"/>
        </w:rPr>
        <w:br w:type="page"/>
      </w:r>
    </w:p>
    <w:p w:rsidR="00F93317" w:rsidRPr="008B48CE" w:rsidRDefault="00F93317" w:rsidP="00DB6246">
      <w:pPr>
        <w:spacing w:after="0" w:line="480" w:lineRule="auto"/>
        <w:ind w:right="758" w:firstLine="720"/>
        <w:rPr>
          <w:rFonts w:ascii="Times New Roman" w:hAnsi="Times New Roman" w:cs="Times New Roman"/>
          <w:sz w:val="24"/>
          <w:szCs w:val="24"/>
        </w:rPr>
      </w:pPr>
    </w:p>
    <w:p w:rsidR="00F93317" w:rsidRPr="00B803A6" w:rsidRDefault="00F93317" w:rsidP="00B803A6">
      <w:pPr>
        <w:pStyle w:val="CHBMBIB"/>
      </w:pPr>
      <w:r w:rsidRPr="00B803A6">
        <w:t>Bibliography</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color w:val="211D1E"/>
          <w:sz w:val="24"/>
          <w:szCs w:val="24"/>
        </w:rPr>
      </w:pPr>
      <w:proofErr w:type="spellStart"/>
      <w:r w:rsidRPr="008B48CE">
        <w:rPr>
          <w:rFonts w:ascii="Times New Roman" w:hAnsi="Times New Roman" w:cs="Times New Roman"/>
          <w:color w:val="000000"/>
          <w:sz w:val="24"/>
          <w:szCs w:val="24"/>
        </w:rPr>
        <w:t>Adamsons</w:t>
      </w:r>
      <w:proofErr w:type="spellEnd"/>
      <w:r w:rsidRPr="008B48CE">
        <w:rPr>
          <w:rFonts w:ascii="Times New Roman" w:hAnsi="Times New Roman" w:cs="Times New Roman"/>
          <w:color w:val="000000"/>
          <w:sz w:val="24"/>
          <w:szCs w:val="24"/>
        </w:rPr>
        <w:t xml:space="preserve">, Kari, and Johnson, Sara K. “An Updated and Expanded Meta-Analysis of Nonresident Fathering and Child Well-Being.” </w:t>
      </w:r>
      <w:r w:rsidRPr="008B48CE">
        <w:rPr>
          <w:rFonts w:ascii="Times New Roman" w:hAnsi="Times New Roman" w:cs="Times New Roman"/>
          <w:i/>
          <w:color w:val="000000"/>
          <w:sz w:val="24"/>
          <w:szCs w:val="24"/>
        </w:rPr>
        <w:t>Journal of Family Psychology</w:t>
      </w:r>
      <w:r w:rsidRPr="008B48CE">
        <w:rPr>
          <w:rFonts w:ascii="Times New Roman" w:hAnsi="Times New Roman" w:cs="Times New Roman"/>
          <w:color w:val="000000"/>
          <w:sz w:val="24"/>
          <w:szCs w:val="24"/>
        </w:rPr>
        <w:t xml:space="preserve"> 27, no. 4 (2013): 589-599.</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t xml:space="preserve">Amato, Paul R. “Reconciling Divergent Perspectives: Judith Wallerstein, Quantitative Family Research, and Children of Divorce.” </w:t>
      </w:r>
      <w:r w:rsidRPr="008B48CE">
        <w:rPr>
          <w:rFonts w:ascii="Times New Roman" w:hAnsi="Times New Roman" w:cs="Times New Roman"/>
          <w:i/>
          <w:sz w:val="24"/>
          <w:szCs w:val="24"/>
        </w:rPr>
        <w:t>Family Relations</w:t>
      </w:r>
      <w:r w:rsidRPr="008B48CE">
        <w:rPr>
          <w:rFonts w:ascii="Times New Roman" w:hAnsi="Times New Roman" w:cs="Times New Roman"/>
          <w:sz w:val="24"/>
          <w:szCs w:val="24"/>
        </w:rPr>
        <w:t xml:space="preserve"> 52, no. 4 (2003): 332-339.</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t xml:space="preserve">Amato, Paul R. and Gilbreth, Joan G. “Nonresident Fathers and Children’s Well-Being: A Meta-Analysis.” </w:t>
      </w:r>
      <w:r w:rsidRPr="008B48CE">
        <w:rPr>
          <w:rFonts w:ascii="Times New Roman" w:hAnsi="Times New Roman" w:cs="Times New Roman"/>
          <w:i/>
          <w:sz w:val="24"/>
          <w:szCs w:val="24"/>
        </w:rPr>
        <w:t>Journal of Marriage and the Family</w:t>
      </w:r>
      <w:r w:rsidRPr="008B48CE">
        <w:rPr>
          <w:rFonts w:ascii="Times New Roman" w:hAnsi="Times New Roman" w:cs="Times New Roman"/>
          <w:sz w:val="24"/>
          <w:szCs w:val="24"/>
        </w:rPr>
        <w:t xml:space="preserve"> 61, no. 3 (1999): 557-573.</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t xml:space="preserve">Amato, Paul R., Meyers, Catherine E., and Emery, Robert E. “Changes in Nonresident Father-Child Contact from 1976 to 2002.” </w:t>
      </w:r>
      <w:r w:rsidRPr="008B48CE">
        <w:rPr>
          <w:rFonts w:ascii="Times New Roman" w:hAnsi="Times New Roman" w:cs="Times New Roman"/>
          <w:i/>
          <w:sz w:val="24"/>
          <w:szCs w:val="24"/>
        </w:rPr>
        <w:t>Family Relations</w:t>
      </w:r>
      <w:r w:rsidRPr="008B48CE">
        <w:rPr>
          <w:rFonts w:ascii="Times New Roman" w:hAnsi="Times New Roman" w:cs="Times New Roman"/>
          <w:sz w:val="24"/>
          <w:szCs w:val="24"/>
        </w:rPr>
        <w:t xml:space="preserve"> 58, no. 1 (2009): 41-53.</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sidRPr="008B48CE">
        <w:rPr>
          <w:rFonts w:ascii="Times New Roman" w:hAnsi="Times New Roman" w:cs="Times New Roman"/>
          <w:sz w:val="24"/>
          <w:szCs w:val="24"/>
        </w:rPr>
        <w:t>Argys</w:t>
      </w:r>
      <w:proofErr w:type="spellEnd"/>
      <w:r w:rsidRPr="008B48CE">
        <w:rPr>
          <w:rFonts w:ascii="Times New Roman" w:hAnsi="Times New Roman" w:cs="Times New Roman"/>
          <w:sz w:val="24"/>
          <w:szCs w:val="24"/>
        </w:rPr>
        <w:t xml:space="preserve">, Laura M., Peters, Elizabeth, Cook, Steven, </w:t>
      </w:r>
      <w:proofErr w:type="spellStart"/>
      <w:r w:rsidRPr="008B48CE">
        <w:rPr>
          <w:rFonts w:ascii="Times New Roman" w:hAnsi="Times New Roman" w:cs="Times New Roman"/>
          <w:sz w:val="24"/>
          <w:szCs w:val="24"/>
        </w:rPr>
        <w:t>Garasky</w:t>
      </w:r>
      <w:proofErr w:type="spellEnd"/>
      <w:r w:rsidRPr="008B48CE">
        <w:rPr>
          <w:rFonts w:ascii="Times New Roman" w:hAnsi="Times New Roman" w:cs="Times New Roman"/>
          <w:sz w:val="24"/>
          <w:szCs w:val="24"/>
        </w:rPr>
        <w:t xml:space="preserve">, Steven, </w:t>
      </w:r>
      <w:proofErr w:type="spellStart"/>
      <w:r w:rsidRPr="008B48CE">
        <w:rPr>
          <w:rFonts w:ascii="Times New Roman" w:hAnsi="Times New Roman" w:cs="Times New Roman"/>
          <w:sz w:val="24"/>
          <w:szCs w:val="24"/>
        </w:rPr>
        <w:t>Nepomnyaschy</w:t>
      </w:r>
      <w:proofErr w:type="spellEnd"/>
      <w:r w:rsidRPr="008B48CE">
        <w:rPr>
          <w:rFonts w:ascii="Times New Roman" w:hAnsi="Times New Roman" w:cs="Times New Roman"/>
          <w:sz w:val="24"/>
          <w:szCs w:val="24"/>
        </w:rPr>
        <w:t xml:space="preserve">, </w:t>
      </w:r>
      <w:proofErr w:type="spellStart"/>
      <w:r w:rsidRPr="008B48CE">
        <w:rPr>
          <w:rFonts w:ascii="Times New Roman" w:hAnsi="Times New Roman" w:cs="Times New Roman"/>
          <w:sz w:val="24"/>
          <w:szCs w:val="24"/>
        </w:rPr>
        <w:t>Lenna</w:t>
      </w:r>
      <w:proofErr w:type="spellEnd"/>
      <w:r w:rsidRPr="008B48CE">
        <w:rPr>
          <w:rFonts w:ascii="Times New Roman" w:hAnsi="Times New Roman" w:cs="Times New Roman"/>
          <w:sz w:val="24"/>
          <w:szCs w:val="24"/>
        </w:rPr>
        <w:t xml:space="preserve">, and Sorensen, Elaine. “Measuring Contact </w:t>
      </w:r>
      <w:proofErr w:type="gramStart"/>
      <w:r w:rsidRPr="008B48CE">
        <w:rPr>
          <w:rFonts w:ascii="Times New Roman" w:hAnsi="Times New Roman" w:cs="Times New Roman"/>
          <w:sz w:val="24"/>
          <w:szCs w:val="24"/>
        </w:rPr>
        <w:t>Between</w:t>
      </w:r>
      <w:proofErr w:type="gramEnd"/>
      <w:r w:rsidRPr="008B48CE">
        <w:rPr>
          <w:rFonts w:ascii="Times New Roman" w:hAnsi="Times New Roman" w:cs="Times New Roman"/>
          <w:sz w:val="24"/>
          <w:szCs w:val="24"/>
        </w:rPr>
        <w:t xml:space="preserve"> Children and Nonresident Fathers.” In </w:t>
      </w:r>
      <w:r w:rsidRPr="008B48CE">
        <w:rPr>
          <w:rFonts w:ascii="Times New Roman" w:hAnsi="Times New Roman" w:cs="Times New Roman"/>
          <w:i/>
          <w:sz w:val="24"/>
          <w:szCs w:val="24"/>
        </w:rPr>
        <w:t>Handbook of Measurement Issues in Family Research</w:t>
      </w:r>
      <w:r w:rsidRPr="008B48CE">
        <w:rPr>
          <w:rFonts w:ascii="Times New Roman" w:hAnsi="Times New Roman" w:cs="Times New Roman"/>
          <w:sz w:val="24"/>
          <w:szCs w:val="24"/>
        </w:rPr>
        <w:t xml:space="preserve">, edited by Sandra L. </w:t>
      </w:r>
      <w:proofErr w:type="spellStart"/>
      <w:r w:rsidRPr="008B48CE">
        <w:rPr>
          <w:rFonts w:ascii="Times New Roman" w:hAnsi="Times New Roman" w:cs="Times New Roman"/>
          <w:sz w:val="24"/>
          <w:szCs w:val="24"/>
        </w:rPr>
        <w:t>Hofferth</w:t>
      </w:r>
      <w:proofErr w:type="spellEnd"/>
      <w:r w:rsidRPr="008B48CE">
        <w:rPr>
          <w:rFonts w:ascii="Times New Roman" w:hAnsi="Times New Roman" w:cs="Times New Roman"/>
          <w:sz w:val="24"/>
          <w:szCs w:val="24"/>
        </w:rPr>
        <w:t xml:space="preserve"> and Lynne M. Casper, 375-398. Mahwah, NJ: Erlbaum, 2006.</w:t>
      </w:r>
    </w:p>
    <w:p w:rsidR="00F93317" w:rsidRPr="008B48CE" w:rsidRDefault="00F93317" w:rsidP="00DB6246">
      <w:pPr>
        <w:tabs>
          <w:tab w:val="left" w:pos="630"/>
          <w:tab w:val="left" w:pos="1440"/>
          <w:tab w:val="left" w:pos="2160"/>
          <w:tab w:val="left" w:pos="2880"/>
          <w:tab w:val="left" w:pos="3600"/>
          <w:tab w:val="left" w:pos="4320"/>
          <w:tab w:val="left" w:pos="5040"/>
          <w:tab w:val="left" w:pos="5760"/>
          <w:tab w:val="left" w:pos="6480"/>
          <w:tab w:val="left" w:pos="10080"/>
          <w:tab w:val="left" w:pos="10800"/>
        </w:tabs>
        <w:spacing w:after="0" w:line="480" w:lineRule="auto"/>
        <w:ind w:left="720" w:hanging="720"/>
        <w:contextualSpacing/>
        <w:rPr>
          <w:rFonts w:ascii="Times New Roman" w:hAnsi="Times New Roman" w:cs="Times New Roman"/>
          <w:sz w:val="24"/>
          <w:szCs w:val="24"/>
        </w:rPr>
      </w:pPr>
      <w:proofErr w:type="spellStart"/>
      <w:r w:rsidRPr="008B48CE">
        <w:rPr>
          <w:rFonts w:ascii="Times New Roman" w:hAnsi="Times New Roman" w:cs="Times New Roman"/>
          <w:sz w:val="24"/>
          <w:szCs w:val="24"/>
        </w:rPr>
        <w:t>Baude</w:t>
      </w:r>
      <w:proofErr w:type="spellEnd"/>
      <w:r w:rsidRPr="008B48CE">
        <w:rPr>
          <w:rFonts w:ascii="Times New Roman" w:hAnsi="Times New Roman" w:cs="Times New Roman"/>
          <w:sz w:val="24"/>
          <w:szCs w:val="24"/>
        </w:rPr>
        <w:t xml:space="preserve">, Amandine, Pearson, Jessica, and Drapeau, Sylvie. “Child Adjustment in Joint Physical Custody </w:t>
      </w:r>
      <w:proofErr w:type="gramStart"/>
      <w:r w:rsidRPr="008B48CE">
        <w:rPr>
          <w:rFonts w:ascii="Times New Roman" w:hAnsi="Times New Roman" w:cs="Times New Roman"/>
          <w:sz w:val="24"/>
          <w:szCs w:val="24"/>
        </w:rPr>
        <w:t>Versus</w:t>
      </w:r>
      <w:proofErr w:type="gramEnd"/>
      <w:r w:rsidRPr="008B48CE">
        <w:rPr>
          <w:rFonts w:ascii="Times New Roman" w:hAnsi="Times New Roman" w:cs="Times New Roman"/>
          <w:sz w:val="24"/>
          <w:szCs w:val="24"/>
        </w:rPr>
        <w:t xml:space="preserve"> Sole Custody: A Meta-Analytic Review.” </w:t>
      </w:r>
      <w:r w:rsidRPr="008B48CE">
        <w:rPr>
          <w:rFonts w:ascii="Times New Roman" w:hAnsi="Times New Roman" w:cs="Times New Roman"/>
          <w:i/>
          <w:sz w:val="24"/>
          <w:szCs w:val="24"/>
        </w:rPr>
        <w:t xml:space="preserve">Journal of Divorce and Remarriage </w:t>
      </w:r>
      <w:r w:rsidRPr="008B48CE">
        <w:rPr>
          <w:rFonts w:ascii="Times New Roman" w:hAnsi="Times New Roman" w:cs="Times New Roman"/>
          <w:sz w:val="24"/>
          <w:szCs w:val="24"/>
        </w:rPr>
        <w:t>57, no. 5 (July 2016): 338-360.</w:t>
      </w:r>
    </w:p>
    <w:p w:rsidR="00F93317" w:rsidRPr="008B48CE" w:rsidRDefault="00F93317" w:rsidP="00DB6246">
      <w:pPr>
        <w:tabs>
          <w:tab w:val="left" w:pos="630"/>
          <w:tab w:val="left" w:pos="1440"/>
          <w:tab w:val="left" w:pos="2160"/>
          <w:tab w:val="left" w:pos="2880"/>
          <w:tab w:val="left" w:pos="3600"/>
          <w:tab w:val="left" w:pos="4320"/>
          <w:tab w:val="left" w:pos="5040"/>
          <w:tab w:val="left" w:pos="5760"/>
          <w:tab w:val="left" w:pos="6480"/>
          <w:tab w:val="left" w:pos="10080"/>
          <w:tab w:val="left" w:pos="10800"/>
        </w:tabs>
        <w:spacing w:after="0" w:line="480" w:lineRule="auto"/>
        <w:ind w:left="720" w:hanging="720"/>
        <w:contextualSpacing/>
        <w:rPr>
          <w:rFonts w:ascii="Times New Roman" w:hAnsi="Times New Roman" w:cs="Times New Roman"/>
          <w:sz w:val="24"/>
          <w:szCs w:val="24"/>
        </w:rPr>
      </w:pPr>
      <w:proofErr w:type="spellStart"/>
      <w:r w:rsidRPr="008B48CE">
        <w:rPr>
          <w:rFonts w:ascii="Times New Roman" w:hAnsi="Times New Roman" w:cs="Times New Roman"/>
          <w:sz w:val="24"/>
          <w:szCs w:val="24"/>
        </w:rPr>
        <w:t>Bauserman</w:t>
      </w:r>
      <w:proofErr w:type="spellEnd"/>
      <w:r w:rsidRPr="008B48CE">
        <w:rPr>
          <w:rFonts w:ascii="Times New Roman" w:hAnsi="Times New Roman" w:cs="Times New Roman"/>
          <w:sz w:val="24"/>
          <w:szCs w:val="24"/>
        </w:rPr>
        <w:t xml:space="preserve">, Robert. “Child Adjustment in Joint-Custody </w:t>
      </w:r>
      <w:proofErr w:type="gramStart"/>
      <w:r w:rsidRPr="008B48CE">
        <w:rPr>
          <w:rFonts w:ascii="Times New Roman" w:hAnsi="Times New Roman" w:cs="Times New Roman"/>
          <w:sz w:val="24"/>
          <w:szCs w:val="24"/>
        </w:rPr>
        <w:t>Versus</w:t>
      </w:r>
      <w:proofErr w:type="gramEnd"/>
      <w:r w:rsidRPr="008B48CE">
        <w:rPr>
          <w:rFonts w:ascii="Times New Roman" w:hAnsi="Times New Roman" w:cs="Times New Roman"/>
          <w:sz w:val="24"/>
          <w:szCs w:val="24"/>
        </w:rPr>
        <w:t xml:space="preserve"> Sole-Custody Arrangements: A Meta-Analytic Review.” </w:t>
      </w:r>
      <w:r w:rsidRPr="008B48CE">
        <w:rPr>
          <w:rFonts w:ascii="Times New Roman" w:hAnsi="Times New Roman" w:cs="Times New Roman"/>
          <w:i/>
          <w:sz w:val="24"/>
          <w:szCs w:val="24"/>
        </w:rPr>
        <w:t>Journal of Family Psychology</w:t>
      </w:r>
      <w:r w:rsidRPr="008B48CE">
        <w:rPr>
          <w:rFonts w:ascii="Times New Roman" w:hAnsi="Times New Roman" w:cs="Times New Roman"/>
          <w:sz w:val="24"/>
          <w:szCs w:val="24"/>
        </w:rPr>
        <w:t xml:space="preserve"> 16, no. 1 (2002): 91-102.</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t xml:space="preserve">Davies, Patrick T. and Cummings, E. Mark. “Marital Conflict and Child Adjustment: An Emotional Security Hypothesis.” </w:t>
      </w:r>
      <w:r w:rsidRPr="008B48CE">
        <w:rPr>
          <w:rFonts w:ascii="Times New Roman" w:hAnsi="Times New Roman" w:cs="Times New Roman"/>
          <w:i/>
          <w:sz w:val="24"/>
          <w:szCs w:val="24"/>
        </w:rPr>
        <w:t>Psychological Bulletin</w:t>
      </w:r>
      <w:r w:rsidRPr="008B48CE">
        <w:rPr>
          <w:rFonts w:ascii="Times New Roman" w:hAnsi="Times New Roman" w:cs="Times New Roman"/>
          <w:sz w:val="24"/>
          <w:szCs w:val="24"/>
        </w:rPr>
        <w:t xml:space="preserve"> 116, no. 3 (1994): 387-411.</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lastRenderedPageBreak/>
        <w:t xml:space="preserve">Davies, Patrick T. and Martin, Meredith J. “The Reformulation of Emotional Security Theory: The Role of Children’s Social Defense in Developmental Psychopathology.” </w:t>
      </w:r>
      <w:r w:rsidRPr="008B48CE">
        <w:rPr>
          <w:rFonts w:ascii="Times New Roman" w:hAnsi="Times New Roman" w:cs="Times New Roman"/>
          <w:i/>
          <w:sz w:val="24"/>
          <w:szCs w:val="24"/>
        </w:rPr>
        <w:t>Development and Psychopathology</w:t>
      </w:r>
      <w:r w:rsidRPr="008B48CE">
        <w:rPr>
          <w:rFonts w:ascii="Times New Roman" w:hAnsi="Times New Roman" w:cs="Times New Roman"/>
          <w:sz w:val="24"/>
          <w:szCs w:val="24"/>
        </w:rPr>
        <w:t xml:space="preserve"> 25, no. 4 (2013): 1435-1454.</w:t>
      </w:r>
    </w:p>
    <w:p w:rsidR="00F93317" w:rsidRPr="008B48CE" w:rsidRDefault="00F93317" w:rsidP="00DB6246">
      <w:pPr>
        <w:tabs>
          <w:tab w:val="left" w:pos="630"/>
          <w:tab w:val="left" w:pos="1440"/>
          <w:tab w:val="left" w:pos="2160"/>
          <w:tab w:val="left" w:pos="2880"/>
          <w:tab w:val="left" w:pos="3600"/>
          <w:tab w:val="left" w:pos="4320"/>
          <w:tab w:val="left" w:pos="5040"/>
          <w:tab w:val="left" w:pos="5760"/>
          <w:tab w:val="left" w:pos="6480"/>
          <w:tab w:val="left" w:pos="10080"/>
          <w:tab w:val="left" w:pos="10800"/>
        </w:tabs>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t xml:space="preserve">Fabricius, William V. “Listening to Children of Divorce: New Findings on Living Arrangements, College Support and Relocation that Rebut Wallerstein, Lewis and Blakeslee (2000).” </w:t>
      </w:r>
      <w:r w:rsidRPr="008B48CE">
        <w:rPr>
          <w:rFonts w:ascii="Times New Roman" w:hAnsi="Times New Roman" w:cs="Times New Roman"/>
          <w:i/>
          <w:sz w:val="24"/>
          <w:szCs w:val="24"/>
        </w:rPr>
        <w:t>Family Relations</w:t>
      </w:r>
      <w:r w:rsidRPr="008B48CE">
        <w:rPr>
          <w:rFonts w:ascii="Times New Roman" w:hAnsi="Times New Roman" w:cs="Times New Roman"/>
          <w:sz w:val="24"/>
          <w:szCs w:val="24"/>
        </w:rPr>
        <w:t xml:space="preserve"> 52, no. 4 (October 2003): 385-396.</w:t>
      </w:r>
    </w:p>
    <w:p w:rsidR="00F93317" w:rsidRPr="008B48CE" w:rsidRDefault="00F93317" w:rsidP="00DB624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t xml:space="preserve">Fabricius, William V. and Hall, Jeff A. “Young Adults’ Perspectives on Divorce: Living Arrangements.” </w:t>
      </w:r>
      <w:r w:rsidRPr="008B48CE">
        <w:rPr>
          <w:rFonts w:ascii="Times New Roman" w:hAnsi="Times New Roman" w:cs="Times New Roman"/>
          <w:i/>
          <w:sz w:val="24"/>
          <w:szCs w:val="24"/>
        </w:rPr>
        <w:t>Family and Conciliation Courts Review</w:t>
      </w:r>
      <w:r w:rsidRPr="008B48CE">
        <w:rPr>
          <w:rFonts w:ascii="Times New Roman" w:hAnsi="Times New Roman" w:cs="Times New Roman"/>
          <w:sz w:val="24"/>
          <w:szCs w:val="24"/>
        </w:rPr>
        <w:t xml:space="preserve"> 38, no. 4 (October 2000): 446-461.</w:t>
      </w:r>
    </w:p>
    <w:p w:rsidR="00F93317" w:rsidRPr="008B48CE" w:rsidRDefault="00F93317" w:rsidP="00DB6246">
      <w:pPr>
        <w:pStyle w:val="BodyTextIndent"/>
        <w:tabs>
          <w:tab w:val="left" w:pos="630"/>
        </w:tabs>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t xml:space="preserve">Fabricius, William V. and Luecken, Linda J. “Post-Divorce Living Arrangements, Parent Conflict, and Long-Term Physical Health Correlates for Children of Divorce.” </w:t>
      </w:r>
      <w:r w:rsidRPr="008B48CE">
        <w:rPr>
          <w:rFonts w:ascii="Times New Roman" w:hAnsi="Times New Roman" w:cs="Times New Roman"/>
          <w:i/>
          <w:sz w:val="24"/>
          <w:szCs w:val="24"/>
        </w:rPr>
        <w:t>Journal of Family Psychology</w:t>
      </w:r>
      <w:r w:rsidRPr="008B48CE">
        <w:rPr>
          <w:rFonts w:ascii="Times New Roman" w:hAnsi="Times New Roman" w:cs="Times New Roman"/>
          <w:sz w:val="24"/>
          <w:szCs w:val="24"/>
        </w:rPr>
        <w:t xml:space="preserve"> 21, no. 2 (June 2007): 195-205.</w:t>
      </w:r>
    </w:p>
    <w:p w:rsidR="00F93317" w:rsidRPr="008B48CE" w:rsidRDefault="00F93317" w:rsidP="00DB6246">
      <w:pPr>
        <w:spacing w:after="0" w:line="480" w:lineRule="auto"/>
        <w:ind w:left="720" w:hanging="720"/>
        <w:contextualSpacing/>
        <w:rPr>
          <w:rFonts w:ascii="Times New Roman" w:eastAsia="Times-Roman" w:hAnsi="Times New Roman" w:cs="Times New Roman"/>
          <w:sz w:val="24"/>
          <w:szCs w:val="24"/>
        </w:rPr>
      </w:pPr>
      <w:r w:rsidRPr="008B48CE">
        <w:rPr>
          <w:rFonts w:ascii="Times New Roman" w:eastAsia="Times-Roman" w:hAnsi="Times New Roman" w:cs="Times New Roman"/>
          <w:sz w:val="24"/>
          <w:szCs w:val="24"/>
        </w:rPr>
        <w:t xml:space="preserve">Fabricius, William V. and Suh, Go Woon. “Should Infants and Toddlers Have Frequent Overnight Parenting Time With Fathers? The Policy Debate and New Data.” </w:t>
      </w:r>
      <w:r w:rsidRPr="008B48CE">
        <w:rPr>
          <w:rFonts w:ascii="Times New Roman" w:eastAsia="Times-Roman" w:hAnsi="Times New Roman" w:cs="Times New Roman"/>
          <w:i/>
          <w:sz w:val="24"/>
          <w:szCs w:val="24"/>
        </w:rPr>
        <w:t>Psychology, Public Policy, and Law</w:t>
      </w:r>
      <w:r w:rsidRPr="008B48CE">
        <w:rPr>
          <w:rFonts w:ascii="Times New Roman" w:eastAsia="Times-Roman" w:hAnsi="Times New Roman" w:cs="Times New Roman"/>
          <w:sz w:val="24"/>
          <w:szCs w:val="24"/>
        </w:rPr>
        <w:t xml:space="preserve"> 23, no. 1 (2017): 68-84.</w:t>
      </w:r>
    </w:p>
    <w:p w:rsidR="00F93317" w:rsidRPr="008B48CE" w:rsidRDefault="00F93317" w:rsidP="00DB6246">
      <w:pPr>
        <w:spacing w:after="0" w:line="480" w:lineRule="auto"/>
        <w:ind w:left="720" w:hanging="720"/>
        <w:contextualSpacing/>
        <w:rPr>
          <w:rFonts w:ascii="Times New Roman" w:hAnsi="Times New Roman" w:cs="Times New Roman"/>
          <w:sz w:val="24"/>
          <w:szCs w:val="24"/>
        </w:rPr>
      </w:pPr>
      <w:bookmarkStart w:id="3" w:name="_Hlk506815449"/>
      <w:r w:rsidRPr="008B48CE">
        <w:rPr>
          <w:rFonts w:ascii="Times New Roman" w:hAnsi="Times New Roman" w:cs="Times New Roman"/>
          <w:sz w:val="24"/>
          <w:szCs w:val="24"/>
        </w:rPr>
        <w:t xml:space="preserve">Fabricius, William V., Aaron, Michael, Akins, Faren R., Assini, John J., </w:t>
      </w:r>
      <w:r w:rsidR="00441549">
        <w:rPr>
          <w:rFonts w:ascii="Times New Roman" w:hAnsi="Times New Roman" w:cs="Times New Roman"/>
          <w:sz w:val="24"/>
          <w:szCs w:val="24"/>
        </w:rPr>
        <w:t xml:space="preserve">and </w:t>
      </w:r>
      <w:r w:rsidRPr="008B48CE">
        <w:rPr>
          <w:rFonts w:ascii="Times New Roman" w:hAnsi="Times New Roman" w:cs="Times New Roman"/>
          <w:sz w:val="24"/>
          <w:szCs w:val="24"/>
        </w:rPr>
        <w:t xml:space="preserve">McElroy, Tracy. “What Happens When There is Presumptive 50/50 Parenting Time? An Evaluation of Arizona’s New Child Custody Statute.” </w:t>
      </w:r>
      <w:r w:rsidRPr="008B48CE">
        <w:rPr>
          <w:rFonts w:ascii="Times New Roman" w:hAnsi="Times New Roman" w:cs="Times New Roman"/>
          <w:i/>
          <w:sz w:val="24"/>
          <w:szCs w:val="24"/>
        </w:rPr>
        <w:t>Journal of Divorce and Remarriage</w:t>
      </w:r>
      <w:r w:rsidRPr="008B48CE">
        <w:rPr>
          <w:rFonts w:ascii="Times New Roman" w:hAnsi="Times New Roman" w:cs="Times New Roman"/>
          <w:sz w:val="24"/>
          <w:szCs w:val="24"/>
        </w:rPr>
        <w:t xml:space="preserve"> 59, no. 5 (April 2018): 414-428.</w:t>
      </w:r>
    </w:p>
    <w:p w:rsidR="00F93317" w:rsidRPr="008B48CE" w:rsidRDefault="00F93317" w:rsidP="00DB6246">
      <w:pPr>
        <w:widowControl w:val="0"/>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t xml:space="preserve">Fabricius, William V., Braver, Sanford L., Diaz, Priscila, and Velez, Clorinda E. “Custody and Parenting Time: Links to Family </w:t>
      </w:r>
      <w:proofErr w:type="spellStart"/>
      <w:r w:rsidRPr="008B48CE">
        <w:rPr>
          <w:rFonts w:ascii="Times New Roman" w:hAnsi="Times New Roman" w:cs="Times New Roman"/>
          <w:sz w:val="24"/>
          <w:szCs w:val="24"/>
        </w:rPr>
        <w:t>Relationsips</w:t>
      </w:r>
      <w:proofErr w:type="spellEnd"/>
      <w:r w:rsidRPr="008B48CE">
        <w:rPr>
          <w:rFonts w:ascii="Times New Roman" w:hAnsi="Times New Roman" w:cs="Times New Roman"/>
          <w:sz w:val="24"/>
          <w:szCs w:val="24"/>
        </w:rPr>
        <w:t xml:space="preserve"> and Well-Being </w:t>
      </w:r>
      <w:r w:rsidR="00310855" w:rsidRPr="008B48CE">
        <w:rPr>
          <w:rFonts w:ascii="Times New Roman" w:hAnsi="Times New Roman" w:cs="Times New Roman"/>
          <w:sz w:val="24"/>
          <w:szCs w:val="24"/>
        </w:rPr>
        <w:t>after</w:t>
      </w:r>
      <w:r w:rsidRPr="008B48CE">
        <w:rPr>
          <w:rFonts w:ascii="Times New Roman" w:hAnsi="Times New Roman" w:cs="Times New Roman"/>
          <w:sz w:val="24"/>
          <w:szCs w:val="24"/>
        </w:rPr>
        <w:t xml:space="preserve"> Divorce.” In </w:t>
      </w:r>
      <w:r w:rsidRPr="008B48CE">
        <w:rPr>
          <w:rFonts w:ascii="Times New Roman" w:hAnsi="Times New Roman" w:cs="Times New Roman"/>
          <w:i/>
          <w:sz w:val="24"/>
          <w:szCs w:val="24"/>
        </w:rPr>
        <w:t>The Role of the Father in Child Development</w:t>
      </w:r>
      <w:r w:rsidRPr="008B48CE">
        <w:rPr>
          <w:rFonts w:ascii="Times New Roman" w:hAnsi="Times New Roman" w:cs="Times New Roman"/>
          <w:sz w:val="24"/>
          <w:szCs w:val="24"/>
        </w:rPr>
        <w:t>, edited by Michael E.</w:t>
      </w:r>
      <w:r w:rsidR="0006037A">
        <w:rPr>
          <w:rFonts w:ascii="Times New Roman" w:hAnsi="Times New Roman" w:cs="Times New Roman"/>
          <w:sz w:val="24"/>
          <w:szCs w:val="24"/>
        </w:rPr>
        <w:t xml:space="preserve"> Lamb, 201-240. New York: Wiley, 2010.</w:t>
      </w:r>
    </w:p>
    <w:p w:rsidR="00F93317" w:rsidRPr="008B48CE" w:rsidRDefault="00F93317" w:rsidP="00DB6246">
      <w:pPr>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lastRenderedPageBreak/>
        <w:t xml:space="preserve">Fabricius, William V., Sokol, Karina R., Diaz, Priscila, and Braver, Sanford L. “Parenting Time, Parenting Conflict, Parent-Child Relationships, and Children’s Physical Health.” In </w:t>
      </w:r>
      <w:r w:rsidRPr="008B48CE">
        <w:rPr>
          <w:rFonts w:ascii="Times New Roman" w:hAnsi="Times New Roman" w:cs="Times New Roman"/>
          <w:i/>
          <w:sz w:val="24"/>
          <w:szCs w:val="24"/>
        </w:rPr>
        <w:t>Parenting Plan Evaluations: Applied Research for the Family Court</w:t>
      </w:r>
      <w:r w:rsidRPr="008B48CE">
        <w:rPr>
          <w:rFonts w:ascii="Times New Roman" w:hAnsi="Times New Roman" w:cs="Times New Roman"/>
          <w:sz w:val="24"/>
          <w:szCs w:val="24"/>
        </w:rPr>
        <w:t xml:space="preserve">, edited by Kathryn </w:t>
      </w:r>
      <w:proofErr w:type="spellStart"/>
      <w:r w:rsidRPr="008B48CE">
        <w:rPr>
          <w:rFonts w:ascii="Times New Roman" w:hAnsi="Times New Roman" w:cs="Times New Roman"/>
          <w:sz w:val="24"/>
          <w:szCs w:val="24"/>
        </w:rPr>
        <w:t>Kuehnle</w:t>
      </w:r>
      <w:proofErr w:type="spellEnd"/>
      <w:r w:rsidRPr="008B48CE">
        <w:rPr>
          <w:rFonts w:ascii="Times New Roman" w:hAnsi="Times New Roman" w:cs="Times New Roman"/>
          <w:sz w:val="24"/>
          <w:szCs w:val="24"/>
        </w:rPr>
        <w:t xml:space="preserve"> and Leslie Drozd, 188-213. New York: Oxford University Press, 2012.</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t xml:space="preserve">Fabricius, William V., Sokol, Karina R., Diaz, Priscila, and Braver, Sanford L. “Father-Child Relationships: The Missing Link </w:t>
      </w:r>
      <w:proofErr w:type="gramStart"/>
      <w:r w:rsidRPr="008B48CE">
        <w:rPr>
          <w:rFonts w:ascii="Times New Roman" w:hAnsi="Times New Roman" w:cs="Times New Roman"/>
          <w:sz w:val="24"/>
          <w:szCs w:val="24"/>
        </w:rPr>
        <w:t>Between</w:t>
      </w:r>
      <w:proofErr w:type="gramEnd"/>
      <w:r w:rsidRPr="008B48CE">
        <w:rPr>
          <w:rFonts w:ascii="Times New Roman" w:hAnsi="Times New Roman" w:cs="Times New Roman"/>
          <w:sz w:val="24"/>
          <w:szCs w:val="24"/>
        </w:rPr>
        <w:t xml:space="preserve"> Parenting Time and Children’s Mental and Physical Health.” In </w:t>
      </w:r>
      <w:r w:rsidRPr="008B48CE">
        <w:rPr>
          <w:rFonts w:ascii="Times New Roman" w:hAnsi="Times New Roman" w:cs="Times New Roman"/>
          <w:i/>
          <w:sz w:val="24"/>
          <w:szCs w:val="24"/>
        </w:rPr>
        <w:t>Parenting Plan Evaluations: Applied Research for the Family Court</w:t>
      </w:r>
      <w:r w:rsidRPr="008B48CE">
        <w:rPr>
          <w:rFonts w:ascii="Times New Roman" w:hAnsi="Times New Roman" w:cs="Times New Roman"/>
          <w:sz w:val="24"/>
          <w:szCs w:val="24"/>
        </w:rPr>
        <w:t xml:space="preserve">, edited by Kathryn </w:t>
      </w:r>
      <w:proofErr w:type="spellStart"/>
      <w:r w:rsidRPr="008B48CE">
        <w:rPr>
          <w:rFonts w:ascii="Times New Roman" w:hAnsi="Times New Roman" w:cs="Times New Roman"/>
          <w:sz w:val="24"/>
          <w:szCs w:val="24"/>
        </w:rPr>
        <w:t>Kuehnle</w:t>
      </w:r>
      <w:proofErr w:type="spellEnd"/>
      <w:r w:rsidRPr="008B48CE">
        <w:rPr>
          <w:rFonts w:ascii="Times New Roman" w:hAnsi="Times New Roman" w:cs="Times New Roman"/>
          <w:sz w:val="24"/>
          <w:szCs w:val="24"/>
        </w:rPr>
        <w:t xml:space="preserve"> and Leslie Drozd, 74-84. New York: Oxford University Press, 2016.</w:t>
      </w:r>
    </w:p>
    <w:bookmarkEnd w:id="3"/>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sz w:val="24"/>
          <w:szCs w:val="24"/>
        </w:rPr>
        <w:t xml:space="preserve">Kelly, Joan B. “Children’s Living Arrangements Following Separation and Divorce: Insights from Empirical and Clinical Research.” </w:t>
      </w:r>
      <w:r w:rsidRPr="008B48CE">
        <w:rPr>
          <w:rFonts w:ascii="Times New Roman" w:hAnsi="Times New Roman" w:cs="Times New Roman"/>
          <w:i/>
          <w:sz w:val="24"/>
          <w:szCs w:val="24"/>
        </w:rPr>
        <w:t>Family Process</w:t>
      </w:r>
      <w:r w:rsidRPr="008B48CE">
        <w:rPr>
          <w:rFonts w:ascii="Times New Roman" w:hAnsi="Times New Roman" w:cs="Times New Roman"/>
          <w:sz w:val="24"/>
          <w:szCs w:val="24"/>
        </w:rPr>
        <w:t xml:space="preserve"> 46, no. 1 (2007): 35-52.</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sidRPr="008B48CE">
        <w:rPr>
          <w:rFonts w:ascii="Times New Roman" w:hAnsi="Times New Roman" w:cs="Times New Roman"/>
          <w:sz w:val="24"/>
          <w:szCs w:val="24"/>
        </w:rPr>
        <w:t>Laumann</w:t>
      </w:r>
      <w:proofErr w:type="spellEnd"/>
      <w:r w:rsidRPr="008B48CE">
        <w:rPr>
          <w:rFonts w:ascii="Times New Roman" w:hAnsi="Times New Roman" w:cs="Times New Roman"/>
          <w:sz w:val="24"/>
          <w:szCs w:val="24"/>
        </w:rPr>
        <w:t xml:space="preserve">-Billings, Lisa and Emery, Robert E. “Distress </w:t>
      </w:r>
      <w:proofErr w:type="gramStart"/>
      <w:r w:rsidRPr="008B48CE">
        <w:rPr>
          <w:rFonts w:ascii="Times New Roman" w:hAnsi="Times New Roman" w:cs="Times New Roman"/>
          <w:sz w:val="24"/>
          <w:szCs w:val="24"/>
        </w:rPr>
        <w:t>Among</w:t>
      </w:r>
      <w:proofErr w:type="gramEnd"/>
      <w:r w:rsidRPr="008B48CE">
        <w:rPr>
          <w:rFonts w:ascii="Times New Roman" w:hAnsi="Times New Roman" w:cs="Times New Roman"/>
          <w:sz w:val="24"/>
          <w:szCs w:val="24"/>
        </w:rPr>
        <w:t xml:space="preserve"> Young Adults in Divorced Families.” </w:t>
      </w:r>
      <w:r w:rsidRPr="008B48CE">
        <w:rPr>
          <w:rFonts w:ascii="Times New Roman" w:hAnsi="Times New Roman" w:cs="Times New Roman"/>
          <w:i/>
          <w:sz w:val="24"/>
          <w:szCs w:val="24"/>
        </w:rPr>
        <w:t>Journal of Family Psychology</w:t>
      </w:r>
      <w:r w:rsidRPr="008B48CE">
        <w:rPr>
          <w:rFonts w:ascii="Times New Roman" w:hAnsi="Times New Roman" w:cs="Times New Roman"/>
          <w:sz w:val="24"/>
          <w:szCs w:val="24"/>
        </w:rPr>
        <w:t xml:space="preserve"> 14, no. 4 (2000): 671-687.</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sidRPr="008B48CE">
        <w:rPr>
          <w:rFonts w:ascii="Times New Roman" w:hAnsi="Times New Roman" w:cs="Times New Roman"/>
          <w:sz w:val="24"/>
          <w:szCs w:val="24"/>
        </w:rPr>
        <w:t>Maccoby</w:t>
      </w:r>
      <w:proofErr w:type="spellEnd"/>
      <w:r w:rsidRPr="008B48CE">
        <w:rPr>
          <w:rFonts w:ascii="Times New Roman" w:hAnsi="Times New Roman" w:cs="Times New Roman"/>
          <w:sz w:val="24"/>
          <w:szCs w:val="24"/>
        </w:rPr>
        <w:t xml:space="preserve">, Eleanor E. and Mnookin, Robert H. </w:t>
      </w:r>
      <w:r w:rsidRPr="008B48CE">
        <w:rPr>
          <w:rFonts w:ascii="Times New Roman" w:hAnsi="Times New Roman" w:cs="Times New Roman"/>
          <w:i/>
          <w:sz w:val="24"/>
          <w:szCs w:val="24"/>
        </w:rPr>
        <w:t>Dividing the Child: Social and Legal Dilemmas of Custody.</w:t>
      </w:r>
      <w:r w:rsidRPr="008B48CE">
        <w:rPr>
          <w:rFonts w:ascii="Times New Roman" w:hAnsi="Times New Roman" w:cs="Times New Roman"/>
          <w:sz w:val="24"/>
          <w:szCs w:val="24"/>
        </w:rPr>
        <w:t xml:space="preserve"> Cambridge, MA: Harvard University Press, 1992.</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r w:rsidRPr="008B48CE">
        <w:rPr>
          <w:rStyle w:val="authors"/>
          <w:rFonts w:ascii="Times New Roman" w:hAnsi="Times New Roman" w:cs="Times New Roman"/>
          <w:color w:val="333333"/>
          <w:sz w:val="24"/>
          <w:szCs w:val="24"/>
          <w:shd w:val="clear" w:color="auto" w:fill="FFFFFF"/>
        </w:rPr>
        <w:t>Nielsen, Linda.</w:t>
      </w:r>
      <w:r w:rsidRPr="008B48CE">
        <w:rPr>
          <w:rFonts w:ascii="Times New Roman" w:hAnsi="Times New Roman" w:cs="Times New Roman"/>
          <w:sz w:val="24"/>
          <w:szCs w:val="24"/>
        </w:rPr>
        <w:t xml:space="preserve"> “Joint </w:t>
      </w:r>
      <w:proofErr w:type="gramStart"/>
      <w:r w:rsidRPr="008B48CE">
        <w:rPr>
          <w:rFonts w:ascii="Times New Roman" w:hAnsi="Times New Roman" w:cs="Times New Roman"/>
          <w:sz w:val="24"/>
          <w:szCs w:val="24"/>
        </w:rPr>
        <w:t>Versus</w:t>
      </w:r>
      <w:proofErr w:type="gramEnd"/>
      <w:r w:rsidRPr="008B48CE">
        <w:rPr>
          <w:rFonts w:ascii="Times New Roman" w:hAnsi="Times New Roman" w:cs="Times New Roman"/>
          <w:sz w:val="24"/>
          <w:szCs w:val="24"/>
        </w:rPr>
        <w:t xml:space="preserve"> Sole Physical Custody: Outcomes for Children Independent of Family Income or Parental Conflict.” </w:t>
      </w:r>
      <w:r w:rsidRPr="008B48CE">
        <w:rPr>
          <w:rFonts w:ascii="Times New Roman" w:hAnsi="Times New Roman" w:cs="Times New Roman"/>
          <w:i/>
          <w:sz w:val="24"/>
          <w:szCs w:val="24"/>
        </w:rPr>
        <w:t>Journal of Child Custody</w:t>
      </w:r>
      <w:r w:rsidRPr="008B48CE">
        <w:rPr>
          <w:rFonts w:ascii="Times New Roman" w:hAnsi="Times New Roman" w:cs="Times New Roman"/>
          <w:sz w:val="24"/>
          <w:szCs w:val="24"/>
        </w:rPr>
        <w:t xml:space="preserve"> 15, no. 1 (2018): 35-54.</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color w:val="000000" w:themeColor="text1"/>
          <w:sz w:val="24"/>
          <w:szCs w:val="24"/>
        </w:rPr>
      </w:pPr>
      <w:r w:rsidRPr="008B48CE">
        <w:rPr>
          <w:rFonts w:ascii="Times New Roman" w:hAnsi="Times New Roman" w:cs="Times New Roman"/>
          <w:color w:val="000000" w:themeColor="text1"/>
          <w:sz w:val="24"/>
          <w:szCs w:val="24"/>
        </w:rPr>
        <w:t xml:space="preserve">Nielsen, Linda. “Shared Physical Custody: Summary of 40 Studies on Outcomes for Children.” </w:t>
      </w:r>
      <w:r w:rsidRPr="008B48CE">
        <w:rPr>
          <w:rFonts w:ascii="Times New Roman" w:hAnsi="Times New Roman" w:cs="Times New Roman"/>
          <w:i/>
          <w:color w:val="000000" w:themeColor="text1"/>
          <w:sz w:val="24"/>
          <w:szCs w:val="24"/>
        </w:rPr>
        <w:t>Journal of Divorce &amp; Remarriage</w:t>
      </w:r>
      <w:r w:rsidRPr="008B48CE">
        <w:rPr>
          <w:rFonts w:ascii="Times New Roman" w:hAnsi="Times New Roman" w:cs="Times New Roman"/>
          <w:color w:val="000000" w:themeColor="text1"/>
          <w:sz w:val="24"/>
          <w:szCs w:val="24"/>
        </w:rPr>
        <w:t xml:space="preserve"> 55, no. 8 (November 2014): 613-635.</w:t>
      </w:r>
    </w:p>
    <w:p w:rsidR="00F93317" w:rsidRPr="008B48CE" w:rsidRDefault="00F93317" w:rsidP="00DB6246">
      <w:pPr>
        <w:spacing w:after="0" w:line="480" w:lineRule="auto"/>
        <w:ind w:left="720" w:right="1109" w:hanging="720"/>
        <w:contextualSpacing/>
        <w:rPr>
          <w:rFonts w:ascii="Times New Roman" w:eastAsiaTheme="minorHAnsi" w:hAnsi="Times New Roman" w:cs="Times New Roman"/>
          <w:sz w:val="24"/>
          <w:szCs w:val="24"/>
        </w:rPr>
      </w:pPr>
      <w:proofErr w:type="spellStart"/>
      <w:r w:rsidRPr="008B48CE">
        <w:rPr>
          <w:rFonts w:ascii="Times New Roman" w:eastAsiaTheme="minorHAnsi" w:hAnsi="Times New Roman" w:cs="Times New Roman"/>
          <w:sz w:val="24"/>
          <w:szCs w:val="24"/>
        </w:rPr>
        <w:t>Repetti</w:t>
      </w:r>
      <w:proofErr w:type="spellEnd"/>
      <w:r w:rsidRPr="008B48CE">
        <w:rPr>
          <w:rFonts w:ascii="Times New Roman" w:eastAsiaTheme="minorHAnsi" w:hAnsi="Times New Roman" w:cs="Times New Roman"/>
          <w:sz w:val="24"/>
          <w:szCs w:val="24"/>
        </w:rPr>
        <w:t>, Rena L., Ta</w:t>
      </w:r>
      <w:r w:rsidRPr="008B48CE">
        <w:rPr>
          <w:rFonts w:ascii="Times New Roman" w:hAnsi="Times New Roman" w:cs="Times New Roman"/>
          <w:sz w:val="24"/>
          <w:szCs w:val="24"/>
        </w:rPr>
        <w:t xml:space="preserve">ylor, Shelley E., Seeman, Teresa E. “Risky Families: Family Social Environments and the Mental and Physical Health of Offspring.” </w:t>
      </w:r>
      <w:r w:rsidRPr="008B48CE">
        <w:rPr>
          <w:rFonts w:ascii="Times New Roman" w:hAnsi="Times New Roman" w:cs="Times New Roman"/>
          <w:i/>
          <w:sz w:val="24"/>
          <w:szCs w:val="24"/>
        </w:rPr>
        <w:t>Psychological Bulletin</w:t>
      </w:r>
      <w:r w:rsidRPr="008B48CE">
        <w:rPr>
          <w:rFonts w:ascii="Times New Roman" w:hAnsi="Times New Roman" w:cs="Times New Roman"/>
          <w:sz w:val="24"/>
          <w:szCs w:val="24"/>
        </w:rPr>
        <w:t xml:space="preserve"> 128, no. 2 (2002): 330-366.</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bookmarkStart w:id="4" w:name="PS_titleHYPtext_2"/>
      <w:r w:rsidRPr="008B48CE">
        <w:rPr>
          <w:rFonts w:ascii="Times New Roman" w:hAnsi="Times New Roman" w:cs="Times New Roman"/>
          <w:sz w:val="24"/>
          <w:szCs w:val="24"/>
        </w:rPr>
        <w:lastRenderedPageBreak/>
        <w:t xml:space="preserve">Sandler, Irwin, Wolchik, Sharlene, Winslow, Emily B., Mahrer, Nicole E., Moran, John A., and Weinstock, David. “Quality of Maternal and Paternal Parenting Following Separation and Divorce.” In </w:t>
      </w:r>
      <w:r w:rsidRPr="008B48CE">
        <w:rPr>
          <w:rFonts w:ascii="Times New Roman" w:hAnsi="Times New Roman" w:cs="Times New Roman"/>
          <w:i/>
          <w:sz w:val="24"/>
          <w:szCs w:val="24"/>
        </w:rPr>
        <w:t>Parenting Plan Evaluations: Applied Research for the Family Court</w:t>
      </w:r>
      <w:r w:rsidRPr="008B48CE">
        <w:rPr>
          <w:rFonts w:ascii="Times New Roman" w:hAnsi="Times New Roman" w:cs="Times New Roman"/>
          <w:sz w:val="24"/>
          <w:szCs w:val="24"/>
        </w:rPr>
        <w:t xml:space="preserve">, edited by Leslie Drozd and Kathryn </w:t>
      </w:r>
      <w:proofErr w:type="spellStart"/>
      <w:r w:rsidRPr="008B48CE">
        <w:rPr>
          <w:rFonts w:ascii="Times New Roman" w:hAnsi="Times New Roman" w:cs="Times New Roman"/>
          <w:sz w:val="24"/>
          <w:szCs w:val="24"/>
        </w:rPr>
        <w:t>Kuehnle</w:t>
      </w:r>
      <w:proofErr w:type="spellEnd"/>
      <w:r w:rsidRPr="008B48CE">
        <w:rPr>
          <w:rFonts w:ascii="Times New Roman" w:hAnsi="Times New Roman" w:cs="Times New Roman"/>
          <w:sz w:val="24"/>
          <w:szCs w:val="24"/>
        </w:rPr>
        <w:t>, 85-122. New York: Oxford University Press, 2012.</w:t>
      </w:r>
    </w:p>
    <w:bookmarkEnd w:id="4"/>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r w:rsidRPr="008B48CE">
        <w:rPr>
          <w:rFonts w:ascii="Times New Roman" w:eastAsia="Times-Roman" w:hAnsi="Times New Roman" w:cs="Times New Roman"/>
          <w:sz w:val="24"/>
          <w:szCs w:val="24"/>
        </w:rPr>
        <w:t xml:space="preserve">Warshak, Richard S. “Social Science and Parenting Plans for Young Children: A Consensus Report.” </w:t>
      </w:r>
      <w:r w:rsidRPr="008B48CE">
        <w:rPr>
          <w:rFonts w:ascii="Times New Roman" w:eastAsia="Times-Roman" w:hAnsi="Times New Roman" w:cs="Times New Roman"/>
          <w:i/>
          <w:sz w:val="24"/>
          <w:szCs w:val="24"/>
        </w:rPr>
        <w:t>Psychology, Public Policy, and Law</w:t>
      </w:r>
      <w:r w:rsidRPr="008B48CE">
        <w:rPr>
          <w:rFonts w:ascii="Times New Roman" w:eastAsia="Times-Roman" w:hAnsi="Times New Roman" w:cs="Times New Roman"/>
          <w:sz w:val="24"/>
          <w:szCs w:val="24"/>
        </w:rPr>
        <w:t xml:space="preserve"> 20, no. 1 (2014): 46-67.</w:t>
      </w:r>
    </w:p>
    <w:p w:rsidR="00F93317" w:rsidRPr="008B48CE" w:rsidRDefault="00F93317" w:rsidP="00DB6246">
      <w:pPr>
        <w:pStyle w:val="CHBMENDN"/>
        <w:spacing w:after="0"/>
        <w:rPr>
          <w:rFonts w:ascii="Times New Roman" w:hAnsi="Times New Roman" w:cs="Times New Roman"/>
          <w:b/>
          <w:sz w:val="24"/>
          <w:szCs w:val="24"/>
        </w:rPr>
      </w:pPr>
      <w:r w:rsidRPr="008B48CE">
        <w:rPr>
          <w:rFonts w:ascii="Times New Roman" w:hAnsi="Times New Roman" w:cs="Times New Roman"/>
          <w:b/>
          <w:sz w:val="24"/>
          <w:szCs w:val="24"/>
        </w:rPr>
        <w:t>Notes</w:t>
      </w:r>
    </w:p>
    <w:p w:rsidR="00F93317" w:rsidRPr="008B48CE" w:rsidRDefault="00F93317" w:rsidP="00DB6246">
      <w:pPr>
        <w:tabs>
          <w:tab w:val="left" w:pos="630"/>
          <w:tab w:val="left" w:pos="1440"/>
          <w:tab w:val="left" w:pos="2160"/>
          <w:tab w:val="left" w:pos="2880"/>
          <w:tab w:val="left" w:pos="3600"/>
          <w:tab w:val="left" w:pos="4320"/>
          <w:tab w:val="left" w:pos="5040"/>
          <w:tab w:val="left" w:pos="5760"/>
          <w:tab w:val="left" w:pos="6480"/>
          <w:tab w:val="left" w:pos="10080"/>
          <w:tab w:val="left" w:pos="10800"/>
        </w:tabs>
        <w:spacing w:after="0" w:line="480" w:lineRule="auto"/>
        <w:ind w:left="180" w:hanging="180"/>
        <w:contextualSpacing/>
        <w:rPr>
          <w:rFonts w:ascii="Times New Roman" w:eastAsia="Times New Roman" w:hAnsi="Times New Roman" w:cs="Times New Roman"/>
          <w:sz w:val="24"/>
          <w:szCs w:val="24"/>
          <w:lang w:eastAsia="en-US"/>
        </w:rPr>
      </w:pPr>
      <w:r w:rsidRPr="008B48CE">
        <w:rPr>
          <w:rFonts w:ascii="Times New Roman" w:eastAsia="Times New Roman" w:hAnsi="Times New Roman" w:cs="Times New Roman"/>
          <w:color w:val="000000" w:themeColor="text1"/>
          <w:sz w:val="24"/>
          <w:szCs w:val="24"/>
          <w:vertAlign w:val="superscript"/>
          <w:lang w:eastAsia="en-US"/>
        </w:rPr>
        <w:footnoteRef/>
      </w:r>
      <w:r w:rsidRPr="008B48CE">
        <w:rPr>
          <w:rFonts w:ascii="Times New Roman" w:eastAsia="Times New Roman" w:hAnsi="Times New Roman" w:cs="Times New Roman"/>
          <w:sz w:val="24"/>
          <w:szCs w:val="24"/>
          <w:lang w:eastAsia="en-US"/>
        </w:rPr>
        <w:t xml:space="preserve"> </w:t>
      </w:r>
      <w:bookmarkStart w:id="5" w:name="_Hlk506815508"/>
      <w:r w:rsidRPr="008B48CE">
        <w:rPr>
          <w:rFonts w:ascii="Times New Roman" w:eastAsia="Times New Roman" w:hAnsi="Times New Roman" w:cs="Times New Roman"/>
          <w:sz w:val="24"/>
          <w:szCs w:val="24"/>
          <w:lang w:eastAsia="en-US"/>
        </w:rPr>
        <w:t xml:space="preserve">Fabricius, William, </w:t>
      </w:r>
      <w:r w:rsidRPr="008B48CE">
        <w:rPr>
          <w:rFonts w:ascii="Times New Roman" w:hAnsi="Times New Roman" w:cs="Times New Roman"/>
          <w:sz w:val="24"/>
          <w:szCs w:val="24"/>
        </w:rPr>
        <w:t xml:space="preserve">“Listening to Children of Divorce: New Findings on Living Arrangements, College Support and Relocation that Rebut Wallerstein, Lewis and Blakeslee (2000).” </w:t>
      </w:r>
      <w:r w:rsidRPr="008B48CE">
        <w:rPr>
          <w:rFonts w:ascii="Times New Roman" w:hAnsi="Times New Roman" w:cs="Times New Roman"/>
          <w:i/>
          <w:sz w:val="24"/>
          <w:szCs w:val="24"/>
        </w:rPr>
        <w:t xml:space="preserve">Family Relations </w:t>
      </w:r>
      <w:r w:rsidRPr="008B48CE">
        <w:rPr>
          <w:rFonts w:ascii="Times New Roman" w:hAnsi="Times New Roman" w:cs="Times New Roman"/>
          <w:sz w:val="24"/>
          <w:szCs w:val="24"/>
        </w:rPr>
        <w:t xml:space="preserve">52, no. 4 (October 2003): 385-396; Fabricius, William V., Braver, Sanford L., Diaz, Priscila, and Velez, Clorinda E. “Custody and Parenting Time: Links to Family Relationships and Well-Being After Divorce” in </w:t>
      </w:r>
      <w:r w:rsidRPr="008B48CE">
        <w:rPr>
          <w:rFonts w:ascii="Times New Roman" w:hAnsi="Times New Roman" w:cs="Times New Roman"/>
          <w:i/>
          <w:sz w:val="24"/>
          <w:szCs w:val="24"/>
        </w:rPr>
        <w:t>The Role of the Father in Child Development,</w:t>
      </w:r>
      <w:r w:rsidRPr="008B48CE">
        <w:rPr>
          <w:rFonts w:ascii="Times New Roman" w:hAnsi="Times New Roman" w:cs="Times New Roman"/>
          <w:sz w:val="24"/>
          <w:szCs w:val="24"/>
        </w:rPr>
        <w:t xml:space="preserve"> ed. Michael E. Lamb (New York: Wiley), 201-240; Fabricius, William V., Sokol, Karina R., Diaz, Priscila, and Braver, Sanford L. “Parenting Time, Parenting Conflict, Parent-Child Relationships, and Children’s Physical Health” in </w:t>
      </w:r>
      <w:r w:rsidRPr="008B48CE">
        <w:rPr>
          <w:rFonts w:ascii="Times New Roman" w:hAnsi="Times New Roman" w:cs="Times New Roman"/>
          <w:i/>
          <w:sz w:val="24"/>
          <w:szCs w:val="24"/>
        </w:rPr>
        <w:t>Parenting Plan Evaluations: Applied Research for the Family Court,</w:t>
      </w:r>
      <w:r w:rsidRPr="008B48CE">
        <w:rPr>
          <w:rFonts w:ascii="Times New Roman" w:hAnsi="Times New Roman" w:cs="Times New Roman"/>
          <w:sz w:val="24"/>
          <w:szCs w:val="24"/>
        </w:rPr>
        <w:t xml:space="preserve"> ed. Kathryn </w:t>
      </w:r>
      <w:proofErr w:type="spellStart"/>
      <w:r w:rsidRPr="008B48CE">
        <w:rPr>
          <w:rFonts w:ascii="Times New Roman" w:hAnsi="Times New Roman" w:cs="Times New Roman"/>
          <w:sz w:val="24"/>
          <w:szCs w:val="24"/>
        </w:rPr>
        <w:t>Kuehnle</w:t>
      </w:r>
      <w:proofErr w:type="spellEnd"/>
      <w:r w:rsidRPr="008B48CE">
        <w:rPr>
          <w:rFonts w:ascii="Times New Roman" w:hAnsi="Times New Roman" w:cs="Times New Roman"/>
          <w:sz w:val="24"/>
          <w:szCs w:val="24"/>
        </w:rPr>
        <w:t xml:space="preserve"> and Leslie Drozd (New York: Oxford University Press, 2012), 188-213; Fabricius, William V., Sokol, Karina R., Diaz, Priscila, and Braver, Sanford L. “Father-Child Relationships: The Missing Link Between Parenting Time and Children’s Mental and Physical Health” in </w:t>
      </w:r>
      <w:r w:rsidRPr="008B48CE">
        <w:rPr>
          <w:rFonts w:ascii="Times New Roman" w:hAnsi="Times New Roman" w:cs="Times New Roman"/>
          <w:i/>
          <w:sz w:val="24"/>
          <w:szCs w:val="24"/>
        </w:rPr>
        <w:t>Parenting Plan Evaluations: Applied Research for the Family Court</w:t>
      </w:r>
      <w:r w:rsidRPr="008B48CE">
        <w:rPr>
          <w:rFonts w:ascii="Times New Roman" w:hAnsi="Times New Roman" w:cs="Times New Roman"/>
          <w:sz w:val="24"/>
          <w:szCs w:val="24"/>
        </w:rPr>
        <w:t xml:space="preserve">, ed. Kathryn </w:t>
      </w:r>
      <w:proofErr w:type="spellStart"/>
      <w:r w:rsidRPr="008B48CE">
        <w:rPr>
          <w:rFonts w:ascii="Times New Roman" w:hAnsi="Times New Roman" w:cs="Times New Roman"/>
          <w:sz w:val="24"/>
          <w:szCs w:val="24"/>
        </w:rPr>
        <w:t>Kuehnle</w:t>
      </w:r>
      <w:proofErr w:type="spellEnd"/>
      <w:r w:rsidRPr="008B48CE">
        <w:rPr>
          <w:rFonts w:ascii="Times New Roman" w:hAnsi="Times New Roman" w:cs="Times New Roman"/>
          <w:sz w:val="24"/>
          <w:szCs w:val="24"/>
        </w:rPr>
        <w:t xml:space="preserve"> and Leslie Drozd (New York: Oxford University Press, 2016), 74-84.</w:t>
      </w:r>
    </w:p>
    <w:bookmarkEnd w:id="5"/>
    <w:p w:rsidR="00F93317" w:rsidRPr="008B48CE" w:rsidRDefault="00F93317" w:rsidP="00DB6246">
      <w:pPr>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sz w:val="24"/>
          <w:szCs w:val="24"/>
          <w:vertAlign w:val="superscript"/>
        </w:rPr>
        <w:lastRenderedPageBreak/>
        <w:t>2</w:t>
      </w:r>
      <w:r w:rsidRPr="008B48CE">
        <w:rPr>
          <w:rFonts w:ascii="Times New Roman" w:hAnsi="Times New Roman" w:cs="Times New Roman"/>
          <w:sz w:val="24"/>
          <w:szCs w:val="24"/>
        </w:rPr>
        <w:t xml:space="preserve"> </w:t>
      </w:r>
      <w:proofErr w:type="spellStart"/>
      <w:r w:rsidRPr="008B48CE">
        <w:rPr>
          <w:rFonts w:ascii="Times New Roman" w:hAnsi="Times New Roman" w:cs="Times New Roman"/>
          <w:sz w:val="24"/>
          <w:szCs w:val="24"/>
        </w:rPr>
        <w:t>Argys</w:t>
      </w:r>
      <w:proofErr w:type="spellEnd"/>
      <w:r w:rsidRPr="008B48CE">
        <w:rPr>
          <w:rFonts w:ascii="Times New Roman" w:hAnsi="Times New Roman" w:cs="Times New Roman"/>
          <w:sz w:val="24"/>
          <w:szCs w:val="24"/>
        </w:rPr>
        <w:t xml:space="preserve">, Laura M., Peters, Elizabeth, Cook, Steven, </w:t>
      </w:r>
      <w:proofErr w:type="spellStart"/>
      <w:r w:rsidRPr="008B48CE">
        <w:rPr>
          <w:rFonts w:ascii="Times New Roman" w:hAnsi="Times New Roman" w:cs="Times New Roman"/>
          <w:sz w:val="24"/>
          <w:szCs w:val="24"/>
        </w:rPr>
        <w:t>Garasky</w:t>
      </w:r>
      <w:proofErr w:type="spellEnd"/>
      <w:r w:rsidRPr="008B48CE">
        <w:rPr>
          <w:rFonts w:ascii="Times New Roman" w:hAnsi="Times New Roman" w:cs="Times New Roman"/>
          <w:sz w:val="24"/>
          <w:szCs w:val="24"/>
        </w:rPr>
        <w:t xml:space="preserve">, Steven, </w:t>
      </w:r>
      <w:proofErr w:type="spellStart"/>
      <w:r w:rsidRPr="008B48CE">
        <w:rPr>
          <w:rFonts w:ascii="Times New Roman" w:hAnsi="Times New Roman" w:cs="Times New Roman"/>
          <w:sz w:val="24"/>
          <w:szCs w:val="24"/>
        </w:rPr>
        <w:t>Nepomnyaschy</w:t>
      </w:r>
      <w:proofErr w:type="spellEnd"/>
      <w:r w:rsidRPr="008B48CE">
        <w:rPr>
          <w:rFonts w:ascii="Times New Roman" w:hAnsi="Times New Roman" w:cs="Times New Roman"/>
          <w:sz w:val="24"/>
          <w:szCs w:val="24"/>
        </w:rPr>
        <w:t xml:space="preserve">, </w:t>
      </w:r>
      <w:proofErr w:type="spellStart"/>
      <w:r w:rsidRPr="008B48CE">
        <w:rPr>
          <w:rFonts w:ascii="Times New Roman" w:hAnsi="Times New Roman" w:cs="Times New Roman"/>
          <w:sz w:val="24"/>
          <w:szCs w:val="24"/>
        </w:rPr>
        <w:t>Lenna</w:t>
      </w:r>
      <w:proofErr w:type="spellEnd"/>
      <w:r w:rsidRPr="008B48CE">
        <w:rPr>
          <w:rFonts w:ascii="Times New Roman" w:hAnsi="Times New Roman" w:cs="Times New Roman"/>
          <w:sz w:val="24"/>
          <w:szCs w:val="24"/>
        </w:rPr>
        <w:t xml:space="preserve">, and Sorensen, Elaine. “Measuring Contact Between Children and Nonresident Fathers” in </w:t>
      </w:r>
      <w:r w:rsidRPr="008B48CE">
        <w:rPr>
          <w:rFonts w:ascii="Times New Roman" w:hAnsi="Times New Roman" w:cs="Times New Roman"/>
          <w:i/>
          <w:sz w:val="24"/>
          <w:szCs w:val="24"/>
        </w:rPr>
        <w:t>Handbook of Measurement Issues in Family Research</w:t>
      </w:r>
      <w:r w:rsidRPr="008B48CE">
        <w:rPr>
          <w:rFonts w:ascii="Times New Roman" w:hAnsi="Times New Roman" w:cs="Times New Roman"/>
          <w:sz w:val="24"/>
          <w:szCs w:val="24"/>
        </w:rPr>
        <w:t xml:space="preserve">, ed. Sandra L. </w:t>
      </w:r>
      <w:proofErr w:type="spellStart"/>
      <w:r w:rsidRPr="008B48CE">
        <w:rPr>
          <w:rFonts w:ascii="Times New Roman" w:hAnsi="Times New Roman" w:cs="Times New Roman"/>
          <w:sz w:val="24"/>
          <w:szCs w:val="24"/>
        </w:rPr>
        <w:t>Hofferth</w:t>
      </w:r>
      <w:proofErr w:type="spellEnd"/>
      <w:r w:rsidRPr="008B48CE">
        <w:rPr>
          <w:rFonts w:ascii="Times New Roman" w:hAnsi="Times New Roman" w:cs="Times New Roman"/>
          <w:sz w:val="24"/>
          <w:szCs w:val="24"/>
        </w:rPr>
        <w:t xml:space="preserve"> and Lynne M. Casper (Mahwah, NJ: Erlbaum, 2006), 375-398; See also Amato, Paul R., Meyers, Catherine E., and Emery, Robert E. “Changes in Nonresident Father-Child Contact from 1976 to 2002.” </w:t>
      </w:r>
      <w:r w:rsidRPr="008B48CE">
        <w:rPr>
          <w:rFonts w:ascii="Times New Roman" w:hAnsi="Times New Roman" w:cs="Times New Roman"/>
          <w:i/>
          <w:sz w:val="24"/>
          <w:szCs w:val="24"/>
        </w:rPr>
        <w:t>Family Relations</w:t>
      </w:r>
      <w:r w:rsidRPr="008B48CE">
        <w:rPr>
          <w:rFonts w:ascii="Times New Roman" w:hAnsi="Times New Roman" w:cs="Times New Roman"/>
          <w:sz w:val="24"/>
          <w:szCs w:val="24"/>
        </w:rPr>
        <w:t xml:space="preserve"> 58, no. 1 (2009): 41-53.</w:t>
      </w:r>
    </w:p>
    <w:p w:rsidR="00F93317" w:rsidRPr="008B48CE" w:rsidRDefault="00F93317" w:rsidP="00DB6246">
      <w:pPr>
        <w:pStyle w:val="CHBMENDN"/>
        <w:spacing w:before="0" w:after="0"/>
        <w:contextualSpacing/>
        <w:rPr>
          <w:rFonts w:ascii="Times New Roman" w:hAnsi="Times New Roman" w:cs="Times New Roman"/>
          <w:sz w:val="24"/>
          <w:szCs w:val="24"/>
        </w:rPr>
      </w:pPr>
      <w:r w:rsidRPr="008B48CE">
        <w:rPr>
          <w:rFonts w:ascii="Times New Roman" w:hAnsi="Times New Roman" w:cs="Times New Roman"/>
          <w:sz w:val="24"/>
          <w:szCs w:val="24"/>
          <w:vertAlign w:val="superscript"/>
        </w:rPr>
        <w:t>3</w:t>
      </w:r>
      <w:r w:rsidRPr="008B48CE">
        <w:rPr>
          <w:rFonts w:ascii="Times New Roman" w:hAnsi="Times New Roman" w:cs="Times New Roman"/>
          <w:sz w:val="24"/>
          <w:szCs w:val="24"/>
        </w:rPr>
        <w:t xml:space="preserve"> Amato, Paul R. and Gilbreth, Joan G. “Nonresident Fathers and Children’s Well-Being: A Meta-Analysis.” </w:t>
      </w:r>
      <w:r w:rsidRPr="008B48CE">
        <w:rPr>
          <w:rFonts w:ascii="Times New Roman" w:hAnsi="Times New Roman" w:cs="Times New Roman"/>
          <w:i/>
          <w:sz w:val="24"/>
          <w:szCs w:val="24"/>
        </w:rPr>
        <w:t>Journal of Marriage and the Family</w:t>
      </w:r>
      <w:r w:rsidRPr="008B48CE">
        <w:rPr>
          <w:rFonts w:ascii="Times New Roman" w:hAnsi="Times New Roman" w:cs="Times New Roman"/>
          <w:sz w:val="24"/>
          <w:szCs w:val="24"/>
        </w:rPr>
        <w:t xml:space="preserve"> 61, no. 3 (1999): 557-573.</w:t>
      </w:r>
    </w:p>
    <w:p w:rsidR="00F93317" w:rsidRPr="008B48CE" w:rsidRDefault="00F93317" w:rsidP="00DB6246">
      <w:pPr>
        <w:pStyle w:val="CHBMENDN"/>
        <w:spacing w:before="0" w:after="0"/>
        <w:contextualSpacing/>
        <w:rPr>
          <w:rFonts w:ascii="Times New Roman" w:hAnsi="Times New Roman" w:cs="Times New Roman"/>
          <w:sz w:val="24"/>
          <w:szCs w:val="24"/>
        </w:rPr>
      </w:pPr>
      <w:r w:rsidRPr="008B48CE">
        <w:rPr>
          <w:rFonts w:ascii="Times New Roman" w:hAnsi="Times New Roman" w:cs="Times New Roman"/>
          <w:sz w:val="24"/>
          <w:szCs w:val="24"/>
          <w:vertAlign w:val="superscript"/>
        </w:rPr>
        <w:t>4</w:t>
      </w:r>
      <w:r w:rsidRPr="008B48CE">
        <w:rPr>
          <w:rFonts w:ascii="Times New Roman" w:hAnsi="Times New Roman" w:cs="Times New Roman"/>
          <w:sz w:val="24"/>
          <w:szCs w:val="24"/>
        </w:rPr>
        <w:t xml:space="preserve"> Fabricius, Braver, Diaz, &amp; Velez, “Custody and Parenting Time”, 201-240; Fabricius, Sokol, Diaz, &amp; Braver, “Parenting Time”, 188-213; Fabricius, Sokol, Diaz, and Braver, “Father-Child Relationships”, 74-84.</w:t>
      </w:r>
    </w:p>
    <w:p w:rsidR="00F93317" w:rsidRPr="008B48CE" w:rsidRDefault="00F93317" w:rsidP="00DB6246">
      <w:pPr>
        <w:pStyle w:val="CHBMENDN"/>
        <w:spacing w:before="0" w:after="0"/>
        <w:contextualSpacing/>
        <w:rPr>
          <w:rFonts w:ascii="Times New Roman" w:hAnsi="Times New Roman" w:cs="Times New Roman"/>
          <w:sz w:val="24"/>
          <w:szCs w:val="24"/>
        </w:rPr>
      </w:pPr>
      <w:r w:rsidRPr="008B48CE">
        <w:rPr>
          <w:rFonts w:ascii="Times New Roman" w:hAnsi="Times New Roman" w:cs="Times New Roman"/>
          <w:sz w:val="24"/>
          <w:szCs w:val="24"/>
          <w:vertAlign w:val="superscript"/>
        </w:rPr>
        <w:t>5</w:t>
      </w:r>
      <w:r w:rsidRPr="008B48CE">
        <w:rPr>
          <w:rFonts w:ascii="Times New Roman" w:hAnsi="Times New Roman" w:cs="Times New Roman"/>
          <w:sz w:val="24"/>
          <w:szCs w:val="24"/>
        </w:rPr>
        <w:t xml:space="preserve"> </w:t>
      </w:r>
      <w:proofErr w:type="spellStart"/>
      <w:r w:rsidRPr="008B48CE">
        <w:rPr>
          <w:rFonts w:ascii="Times New Roman" w:hAnsi="Times New Roman" w:cs="Times New Roman"/>
          <w:color w:val="000000"/>
          <w:sz w:val="24"/>
          <w:szCs w:val="24"/>
        </w:rPr>
        <w:t>Adamsons</w:t>
      </w:r>
      <w:proofErr w:type="spellEnd"/>
      <w:r w:rsidRPr="008B48CE">
        <w:rPr>
          <w:rFonts w:ascii="Times New Roman" w:hAnsi="Times New Roman" w:cs="Times New Roman"/>
          <w:color w:val="000000"/>
          <w:sz w:val="24"/>
          <w:szCs w:val="24"/>
        </w:rPr>
        <w:t xml:space="preserve">, Kari, and Johnson, Sara K. “An Updated and Expanded Meta-Analysis of Nonresident Fathering and Child Well-Being.” </w:t>
      </w:r>
      <w:r w:rsidRPr="008B48CE">
        <w:rPr>
          <w:rFonts w:ascii="Times New Roman" w:hAnsi="Times New Roman" w:cs="Times New Roman"/>
          <w:i/>
          <w:color w:val="000000"/>
          <w:sz w:val="24"/>
          <w:szCs w:val="24"/>
        </w:rPr>
        <w:t>Journal of Family Psychology</w:t>
      </w:r>
      <w:r w:rsidRPr="008B48CE">
        <w:rPr>
          <w:rFonts w:ascii="Times New Roman" w:hAnsi="Times New Roman" w:cs="Times New Roman"/>
          <w:color w:val="000000"/>
          <w:sz w:val="24"/>
          <w:szCs w:val="24"/>
        </w:rPr>
        <w:t xml:space="preserve"> 27, no. 4 (2013): 589-599.</w:t>
      </w:r>
    </w:p>
    <w:p w:rsidR="00F93317" w:rsidRPr="008B48CE" w:rsidRDefault="00F93317" w:rsidP="00DB6246">
      <w:pPr>
        <w:pStyle w:val="CHBMENDN"/>
        <w:spacing w:before="0" w:after="0"/>
        <w:contextualSpacing/>
        <w:rPr>
          <w:rFonts w:ascii="Times New Roman" w:hAnsi="Times New Roman" w:cs="Times New Roman"/>
          <w:sz w:val="24"/>
          <w:szCs w:val="24"/>
        </w:rPr>
      </w:pPr>
      <w:r w:rsidRPr="008B48CE">
        <w:rPr>
          <w:rFonts w:ascii="Times New Roman" w:hAnsi="Times New Roman" w:cs="Times New Roman"/>
          <w:sz w:val="24"/>
          <w:szCs w:val="24"/>
          <w:vertAlign w:val="superscript"/>
        </w:rPr>
        <w:t>6</w:t>
      </w:r>
      <w:r w:rsidRPr="008B48CE">
        <w:rPr>
          <w:rFonts w:ascii="Times New Roman" w:hAnsi="Times New Roman" w:cs="Times New Roman"/>
          <w:sz w:val="24"/>
          <w:szCs w:val="24"/>
        </w:rPr>
        <w:t xml:space="preserve"> </w:t>
      </w:r>
      <w:bookmarkStart w:id="6" w:name="_Hlk535915381"/>
      <w:r w:rsidRPr="008B48CE">
        <w:rPr>
          <w:rFonts w:ascii="Times New Roman" w:hAnsi="Times New Roman" w:cs="Times New Roman"/>
          <w:sz w:val="24"/>
          <w:szCs w:val="24"/>
        </w:rPr>
        <w:t>Fabricius, Braver, Diaz, &amp; Velez, “Custody and Parenting Time”, 201-240.</w:t>
      </w:r>
      <w:bookmarkEnd w:id="6"/>
    </w:p>
    <w:p w:rsidR="00F93317" w:rsidRPr="008B48CE" w:rsidRDefault="00F93317" w:rsidP="00DB6246">
      <w:pPr>
        <w:pStyle w:val="CHBMENDN"/>
        <w:spacing w:before="0" w:after="0"/>
        <w:contextualSpacing/>
        <w:rPr>
          <w:rFonts w:ascii="Times New Roman" w:hAnsi="Times New Roman" w:cs="Times New Roman"/>
          <w:sz w:val="24"/>
          <w:szCs w:val="24"/>
        </w:rPr>
      </w:pPr>
      <w:r w:rsidRPr="008B48CE">
        <w:rPr>
          <w:rFonts w:ascii="Times New Roman" w:hAnsi="Times New Roman" w:cs="Times New Roman"/>
          <w:sz w:val="24"/>
          <w:szCs w:val="24"/>
          <w:vertAlign w:val="superscript"/>
        </w:rPr>
        <w:t>7</w:t>
      </w:r>
      <w:r w:rsidRPr="008B48CE">
        <w:rPr>
          <w:rFonts w:ascii="Times New Roman" w:hAnsi="Times New Roman" w:cs="Times New Roman"/>
          <w:sz w:val="24"/>
          <w:szCs w:val="24"/>
        </w:rPr>
        <w:t xml:space="preserve"> Fabricius, Braver, Diaz, &amp; Velez, “Custody and Parenting Time”, 201-240.</w:t>
      </w:r>
    </w:p>
    <w:p w:rsidR="00F93317" w:rsidRPr="008B48CE" w:rsidRDefault="00F93317" w:rsidP="00DB6246">
      <w:pPr>
        <w:spacing w:after="0" w:line="480" w:lineRule="auto"/>
        <w:ind w:left="180" w:hanging="180"/>
        <w:contextualSpacing/>
        <w:rPr>
          <w:rFonts w:ascii="Times New Roman" w:hAnsi="Times New Roman" w:cs="Times New Roman"/>
          <w:bCs/>
          <w:sz w:val="24"/>
          <w:szCs w:val="24"/>
        </w:rPr>
      </w:pPr>
      <w:r w:rsidRPr="008B48CE">
        <w:rPr>
          <w:rFonts w:ascii="Times New Roman" w:hAnsi="Times New Roman" w:cs="Times New Roman"/>
          <w:sz w:val="24"/>
          <w:szCs w:val="24"/>
          <w:vertAlign w:val="superscript"/>
        </w:rPr>
        <w:t>8</w:t>
      </w:r>
      <w:r w:rsidRPr="008B48CE">
        <w:rPr>
          <w:rFonts w:ascii="Times New Roman" w:hAnsi="Times New Roman" w:cs="Times New Roman"/>
          <w:sz w:val="24"/>
          <w:szCs w:val="24"/>
        </w:rPr>
        <w:t xml:space="preserve"> Stevenson, Matthew M., Fabricius, William V., </w:t>
      </w:r>
      <w:proofErr w:type="spellStart"/>
      <w:r w:rsidRPr="008B48CE">
        <w:rPr>
          <w:rFonts w:ascii="Times New Roman" w:hAnsi="Times New Roman" w:cs="Times New Roman"/>
          <w:sz w:val="24"/>
          <w:szCs w:val="24"/>
        </w:rPr>
        <w:t>Cookston</w:t>
      </w:r>
      <w:proofErr w:type="spellEnd"/>
      <w:r w:rsidRPr="008B48CE">
        <w:rPr>
          <w:rFonts w:ascii="Times New Roman" w:hAnsi="Times New Roman" w:cs="Times New Roman"/>
          <w:sz w:val="24"/>
          <w:szCs w:val="24"/>
        </w:rPr>
        <w:t xml:space="preserve">, Jeffrey T., Parke, Ross D., Coltrane, Scott, Braver, Sanford L., and Saenz, Delia S. “Marital Problems, Maternal Gatekeeping Attitudes, and Father-Child Relationships in Adolescence.” </w:t>
      </w:r>
      <w:r w:rsidRPr="008B48CE">
        <w:rPr>
          <w:rFonts w:ascii="Times New Roman" w:hAnsi="Times New Roman" w:cs="Times New Roman"/>
          <w:i/>
          <w:sz w:val="24"/>
          <w:szCs w:val="24"/>
        </w:rPr>
        <w:t>Developmental Psychology</w:t>
      </w:r>
      <w:r w:rsidRPr="008B48CE">
        <w:rPr>
          <w:rFonts w:ascii="Times New Roman" w:hAnsi="Times New Roman" w:cs="Times New Roman"/>
          <w:sz w:val="24"/>
          <w:szCs w:val="24"/>
        </w:rPr>
        <w:t xml:space="preserve"> 50, no. 4 (2014): 1208-1218.</w:t>
      </w:r>
    </w:p>
    <w:p w:rsidR="00F93317" w:rsidRPr="008B48CE" w:rsidRDefault="00F93317" w:rsidP="00DB6246">
      <w:pPr>
        <w:pStyle w:val="CHBMENDN"/>
        <w:spacing w:before="0" w:after="0"/>
        <w:contextualSpacing/>
        <w:rPr>
          <w:rFonts w:ascii="Times New Roman" w:hAnsi="Times New Roman" w:cs="Times New Roman"/>
          <w:sz w:val="24"/>
          <w:szCs w:val="24"/>
        </w:rPr>
      </w:pPr>
      <w:r w:rsidRPr="008B48CE">
        <w:rPr>
          <w:rFonts w:ascii="Times New Roman" w:hAnsi="Times New Roman" w:cs="Times New Roman"/>
          <w:bCs/>
          <w:sz w:val="24"/>
          <w:szCs w:val="24"/>
          <w:vertAlign w:val="superscript"/>
        </w:rPr>
        <w:t>9</w:t>
      </w:r>
      <w:r w:rsidRPr="008B48CE">
        <w:rPr>
          <w:rFonts w:ascii="Times New Roman" w:hAnsi="Times New Roman" w:cs="Times New Roman"/>
          <w:bCs/>
          <w:sz w:val="24"/>
          <w:szCs w:val="24"/>
        </w:rPr>
        <w:t xml:space="preserve"> </w:t>
      </w:r>
      <w:r w:rsidRPr="008B48CE">
        <w:rPr>
          <w:rFonts w:ascii="Times New Roman" w:hAnsi="Times New Roman" w:cs="Times New Roman"/>
          <w:sz w:val="24"/>
          <w:szCs w:val="24"/>
        </w:rPr>
        <w:t>For reviews of these studies, see Fabricius, Braver, Diaz, &amp; Velez, “Custody and Parenting Time”, 201-240.; Fabricius, Sokol, Diaz, &amp; Braver, “Parenting Time”, Table 7.2; and Fabricius, Sokol, Diaz, and Braver, “Father-Child Relationships”, Table 4.1.</w:t>
      </w:r>
    </w:p>
    <w:p w:rsidR="00F93317" w:rsidRPr="008B48CE" w:rsidRDefault="00F93317" w:rsidP="00DB6246">
      <w:pPr>
        <w:pStyle w:val="CHBMENDN"/>
        <w:spacing w:before="0" w:after="0"/>
        <w:contextualSpacing/>
        <w:rPr>
          <w:rFonts w:ascii="Times New Roman" w:hAnsi="Times New Roman" w:cs="Times New Roman"/>
          <w:bCs/>
          <w:sz w:val="24"/>
          <w:szCs w:val="24"/>
        </w:rPr>
      </w:pPr>
      <w:r w:rsidRPr="008B48CE">
        <w:rPr>
          <w:rFonts w:ascii="Times New Roman" w:hAnsi="Times New Roman" w:cs="Times New Roman"/>
          <w:bCs/>
          <w:sz w:val="24"/>
          <w:szCs w:val="24"/>
          <w:vertAlign w:val="superscript"/>
        </w:rPr>
        <w:lastRenderedPageBreak/>
        <w:t>10</w:t>
      </w:r>
      <w:r w:rsidRPr="008B48CE">
        <w:rPr>
          <w:rFonts w:ascii="Times New Roman" w:hAnsi="Times New Roman" w:cs="Times New Roman"/>
          <w:bCs/>
          <w:sz w:val="24"/>
          <w:szCs w:val="24"/>
        </w:rPr>
        <w:t xml:space="preserve"> </w:t>
      </w:r>
      <w:r w:rsidRPr="008B48CE">
        <w:rPr>
          <w:rFonts w:ascii="Times New Roman" w:hAnsi="Times New Roman" w:cs="Times New Roman"/>
          <w:sz w:val="24"/>
          <w:szCs w:val="24"/>
        </w:rPr>
        <w:t>Fabricius, Sokol, Diaz, &amp; Braver, “Parenting Time”, 188-213.</w:t>
      </w:r>
    </w:p>
    <w:p w:rsidR="00F93317" w:rsidRPr="008B48CE" w:rsidRDefault="00F93317" w:rsidP="00DB6246">
      <w:pPr>
        <w:pStyle w:val="CHBMENDN"/>
        <w:spacing w:before="0" w:after="0"/>
        <w:contextualSpacing/>
        <w:rPr>
          <w:rFonts w:ascii="Times New Roman" w:hAnsi="Times New Roman" w:cs="Times New Roman"/>
          <w:bCs/>
          <w:sz w:val="24"/>
          <w:szCs w:val="24"/>
        </w:rPr>
      </w:pPr>
      <w:r w:rsidRPr="008B48CE">
        <w:rPr>
          <w:rFonts w:ascii="Times New Roman" w:hAnsi="Times New Roman" w:cs="Times New Roman"/>
          <w:bCs/>
          <w:sz w:val="24"/>
          <w:szCs w:val="24"/>
          <w:vertAlign w:val="superscript"/>
        </w:rPr>
        <w:t>11</w:t>
      </w:r>
      <w:r w:rsidRPr="008B48CE">
        <w:rPr>
          <w:rFonts w:ascii="Times New Roman" w:hAnsi="Times New Roman" w:cs="Times New Roman"/>
          <w:bCs/>
          <w:sz w:val="24"/>
          <w:szCs w:val="24"/>
        </w:rPr>
        <w:t xml:space="preserve"> </w:t>
      </w:r>
      <w:r w:rsidRPr="008B48CE">
        <w:rPr>
          <w:rFonts w:ascii="Times New Roman" w:eastAsia="Times-Roman" w:hAnsi="Times New Roman" w:cs="Times New Roman"/>
          <w:sz w:val="24"/>
          <w:szCs w:val="24"/>
        </w:rPr>
        <w:t xml:space="preserve">Fabricius, William V. and Suh, Go Woon. “Should Infants and Toddlers Have Frequent Overnight Parenting Time With Fathers? The Policy Debate and New Data.” </w:t>
      </w:r>
      <w:r w:rsidRPr="008B48CE">
        <w:rPr>
          <w:rFonts w:ascii="Times New Roman" w:eastAsia="Times-Roman" w:hAnsi="Times New Roman" w:cs="Times New Roman"/>
          <w:i/>
          <w:sz w:val="24"/>
          <w:szCs w:val="24"/>
        </w:rPr>
        <w:t>Psychology, Public Policy, and Law</w:t>
      </w:r>
      <w:r w:rsidRPr="008B48CE">
        <w:rPr>
          <w:rFonts w:ascii="Times New Roman" w:eastAsia="Times-Roman" w:hAnsi="Times New Roman" w:cs="Times New Roman"/>
          <w:sz w:val="24"/>
          <w:szCs w:val="24"/>
        </w:rPr>
        <w:t xml:space="preserve"> 23, no. 1 (2017): 68-84.</w:t>
      </w:r>
    </w:p>
    <w:p w:rsidR="00F93317" w:rsidRPr="008B48CE" w:rsidRDefault="00F93317" w:rsidP="00DB6246">
      <w:pPr>
        <w:pStyle w:val="CHBMENDN"/>
        <w:spacing w:before="0" w:after="0"/>
        <w:contextualSpacing/>
        <w:rPr>
          <w:rFonts w:ascii="Times New Roman" w:hAnsi="Times New Roman" w:cs="Times New Roman"/>
          <w:bCs/>
          <w:sz w:val="24"/>
          <w:szCs w:val="24"/>
        </w:rPr>
      </w:pPr>
      <w:r w:rsidRPr="008B48CE">
        <w:rPr>
          <w:rFonts w:ascii="Times New Roman" w:hAnsi="Times New Roman" w:cs="Times New Roman"/>
          <w:bCs/>
          <w:sz w:val="24"/>
          <w:szCs w:val="24"/>
          <w:vertAlign w:val="superscript"/>
        </w:rPr>
        <w:t>12</w:t>
      </w:r>
      <w:r w:rsidRPr="008B48CE">
        <w:rPr>
          <w:rFonts w:ascii="Times New Roman" w:hAnsi="Times New Roman" w:cs="Times New Roman"/>
          <w:bCs/>
          <w:sz w:val="24"/>
          <w:szCs w:val="24"/>
        </w:rPr>
        <w:t xml:space="preserve"> Fabricius &amp; Suh, “</w:t>
      </w:r>
      <w:r w:rsidRPr="008B48CE">
        <w:rPr>
          <w:rFonts w:ascii="Times New Roman" w:eastAsia="Times-Roman" w:hAnsi="Times New Roman" w:cs="Times New Roman"/>
          <w:sz w:val="24"/>
          <w:szCs w:val="24"/>
        </w:rPr>
        <w:t>Should Infants and Toddlers Have Frequent Overnight Parenting Time With Fathers?</w:t>
      </w:r>
      <w:proofErr w:type="gramStart"/>
      <w:r w:rsidRPr="008B48CE">
        <w:rPr>
          <w:rFonts w:ascii="Times New Roman" w:eastAsia="Times-Roman" w:hAnsi="Times New Roman" w:cs="Times New Roman"/>
          <w:sz w:val="24"/>
          <w:szCs w:val="24"/>
        </w:rPr>
        <w:t>”,</w:t>
      </w:r>
      <w:proofErr w:type="gramEnd"/>
      <w:r w:rsidRPr="008B48CE">
        <w:rPr>
          <w:rFonts w:ascii="Times New Roman" w:eastAsia="Times-Roman" w:hAnsi="Times New Roman" w:cs="Times New Roman"/>
          <w:sz w:val="24"/>
          <w:szCs w:val="24"/>
        </w:rPr>
        <w:t xml:space="preserve"> 68-84.</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sz w:val="24"/>
          <w:szCs w:val="24"/>
          <w:vertAlign w:val="superscript"/>
        </w:rPr>
        <w:t>13</w:t>
      </w:r>
      <w:r w:rsidRPr="008B48CE">
        <w:rPr>
          <w:rFonts w:ascii="Times New Roman" w:hAnsi="Times New Roman" w:cs="Times New Roman"/>
          <w:bCs/>
          <w:sz w:val="24"/>
          <w:szCs w:val="24"/>
        </w:rPr>
        <w:t xml:space="preserve"> </w:t>
      </w:r>
      <w:r w:rsidRPr="008B48CE">
        <w:rPr>
          <w:rFonts w:ascii="Times New Roman" w:hAnsi="Times New Roman" w:cs="Times New Roman"/>
          <w:sz w:val="24"/>
          <w:szCs w:val="24"/>
        </w:rPr>
        <w:t xml:space="preserve">Amato, Paul R. “Reconciling Divergent Perspectives: Judith Wallerstein, Quantitative Family Research, and Children of Divorce.” </w:t>
      </w:r>
      <w:r w:rsidRPr="008B48CE">
        <w:rPr>
          <w:rFonts w:ascii="Times New Roman" w:hAnsi="Times New Roman" w:cs="Times New Roman"/>
          <w:i/>
          <w:sz w:val="24"/>
          <w:szCs w:val="24"/>
        </w:rPr>
        <w:t>Family Relations</w:t>
      </w:r>
      <w:r w:rsidRPr="008B48CE">
        <w:rPr>
          <w:rFonts w:ascii="Times New Roman" w:hAnsi="Times New Roman" w:cs="Times New Roman"/>
          <w:sz w:val="24"/>
          <w:szCs w:val="24"/>
        </w:rPr>
        <w:t xml:space="preserve"> 52, no. 4 (2003): 332-339.</w:t>
      </w:r>
    </w:p>
    <w:p w:rsidR="00F93317" w:rsidRPr="008B48CE" w:rsidRDefault="00F93317" w:rsidP="00DB6246">
      <w:pPr>
        <w:pStyle w:val="CHBMENDN"/>
        <w:spacing w:before="0" w:after="0"/>
        <w:contextualSpacing/>
        <w:rPr>
          <w:rFonts w:ascii="Times New Roman" w:hAnsi="Times New Roman" w:cs="Times New Roman"/>
          <w:bCs/>
          <w:sz w:val="24"/>
          <w:szCs w:val="24"/>
        </w:rPr>
      </w:pPr>
      <w:r w:rsidRPr="008B48CE">
        <w:rPr>
          <w:rFonts w:ascii="Times New Roman" w:hAnsi="Times New Roman" w:cs="Times New Roman"/>
          <w:bCs/>
          <w:sz w:val="24"/>
          <w:szCs w:val="24"/>
          <w:vertAlign w:val="superscript"/>
        </w:rPr>
        <w:t>14</w:t>
      </w:r>
      <w:r w:rsidRPr="008B48CE">
        <w:rPr>
          <w:rFonts w:ascii="Times New Roman" w:hAnsi="Times New Roman" w:cs="Times New Roman"/>
          <w:bCs/>
          <w:sz w:val="24"/>
          <w:szCs w:val="24"/>
        </w:rPr>
        <w:t xml:space="preserve"> Amato &amp; Gilbreth, “</w:t>
      </w:r>
      <w:r w:rsidRPr="008B48CE">
        <w:rPr>
          <w:rFonts w:ascii="Times New Roman" w:hAnsi="Times New Roman" w:cs="Times New Roman"/>
          <w:sz w:val="24"/>
          <w:szCs w:val="24"/>
        </w:rPr>
        <w:t>Nonresident Fathers and Children’s Well-Being”, 557-573.</w:t>
      </w:r>
    </w:p>
    <w:p w:rsidR="00F93317" w:rsidRPr="008B48CE" w:rsidRDefault="00F93317" w:rsidP="00DB6246">
      <w:pPr>
        <w:spacing w:after="0" w:line="480" w:lineRule="auto"/>
        <w:ind w:left="180" w:hanging="180"/>
        <w:contextualSpacing/>
        <w:rPr>
          <w:rFonts w:ascii="Times New Roman" w:eastAsiaTheme="minorHAnsi" w:hAnsi="Times New Roman" w:cs="Times New Roman"/>
          <w:sz w:val="24"/>
          <w:szCs w:val="24"/>
        </w:rPr>
      </w:pPr>
      <w:r w:rsidRPr="008B48CE">
        <w:rPr>
          <w:rFonts w:ascii="Times New Roman" w:hAnsi="Times New Roman" w:cs="Times New Roman"/>
          <w:bCs/>
          <w:sz w:val="24"/>
          <w:szCs w:val="24"/>
          <w:vertAlign w:val="superscript"/>
        </w:rPr>
        <w:t>15</w:t>
      </w:r>
      <w:r w:rsidRPr="008B48CE">
        <w:rPr>
          <w:rFonts w:ascii="Times New Roman" w:hAnsi="Times New Roman" w:cs="Times New Roman"/>
          <w:bCs/>
          <w:sz w:val="24"/>
          <w:szCs w:val="24"/>
        </w:rPr>
        <w:t xml:space="preserve"> </w:t>
      </w:r>
      <w:proofErr w:type="spellStart"/>
      <w:r w:rsidRPr="008B48CE">
        <w:rPr>
          <w:rFonts w:ascii="Times New Roman" w:eastAsiaTheme="minorHAnsi" w:hAnsi="Times New Roman" w:cs="Times New Roman"/>
          <w:sz w:val="24"/>
          <w:szCs w:val="24"/>
        </w:rPr>
        <w:t>Repetti</w:t>
      </w:r>
      <w:proofErr w:type="spellEnd"/>
      <w:r w:rsidRPr="008B48CE">
        <w:rPr>
          <w:rFonts w:ascii="Times New Roman" w:eastAsiaTheme="minorHAnsi" w:hAnsi="Times New Roman" w:cs="Times New Roman"/>
          <w:sz w:val="24"/>
          <w:szCs w:val="24"/>
        </w:rPr>
        <w:t>, Rena L., Ta</w:t>
      </w:r>
      <w:r w:rsidRPr="008B48CE">
        <w:rPr>
          <w:rFonts w:ascii="Times New Roman" w:hAnsi="Times New Roman" w:cs="Times New Roman"/>
          <w:sz w:val="24"/>
          <w:szCs w:val="24"/>
        </w:rPr>
        <w:t xml:space="preserve">ylor, Shelley E., Seeman, Teresa E. “Risky Families: Family Social Environments and the Mental and Physical Health of Offspring.” </w:t>
      </w:r>
      <w:r w:rsidRPr="008B48CE">
        <w:rPr>
          <w:rFonts w:ascii="Times New Roman" w:hAnsi="Times New Roman" w:cs="Times New Roman"/>
          <w:i/>
          <w:sz w:val="24"/>
          <w:szCs w:val="24"/>
        </w:rPr>
        <w:t>Psychological Bulletin</w:t>
      </w:r>
      <w:r w:rsidRPr="008B48CE">
        <w:rPr>
          <w:rFonts w:ascii="Times New Roman" w:hAnsi="Times New Roman" w:cs="Times New Roman"/>
          <w:sz w:val="24"/>
          <w:szCs w:val="24"/>
        </w:rPr>
        <w:t xml:space="preserve"> 128, no. 2 (2002): 330-366; See also Fabricius, Sokol, Diaz, &amp; Braver, “Parenting Time”, 188-213; See also Sandler, Wolchik, Mahrer, Moran, &amp; Weinstock. “Quality of Maternal and Paternal Parenting Following Separation and Divorce” in </w:t>
      </w:r>
      <w:r w:rsidRPr="008B48CE">
        <w:rPr>
          <w:rFonts w:ascii="Times New Roman" w:hAnsi="Times New Roman" w:cs="Times New Roman"/>
          <w:i/>
          <w:sz w:val="24"/>
          <w:szCs w:val="24"/>
        </w:rPr>
        <w:t xml:space="preserve">Parenting Plan Evaluations: Applied Research for the Family Court, </w:t>
      </w:r>
      <w:r w:rsidRPr="008B48CE">
        <w:rPr>
          <w:rFonts w:ascii="Times New Roman" w:hAnsi="Times New Roman" w:cs="Times New Roman"/>
          <w:sz w:val="24"/>
          <w:szCs w:val="24"/>
        </w:rPr>
        <w:t xml:space="preserve">ed. Leslie Drozd and Kathryn </w:t>
      </w:r>
      <w:proofErr w:type="spellStart"/>
      <w:r w:rsidRPr="008B48CE">
        <w:rPr>
          <w:rFonts w:ascii="Times New Roman" w:hAnsi="Times New Roman" w:cs="Times New Roman"/>
          <w:sz w:val="24"/>
          <w:szCs w:val="24"/>
        </w:rPr>
        <w:t>Kuehnle</w:t>
      </w:r>
      <w:proofErr w:type="spellEnd"/>
      <w:r w:rsidRPr="008B48CE">
        <w:rPr>
          <w:rFonts w:ascii="Times New Roman" w:hAnsi="Times New Roman" w:cs="Times New Roman"/>
          <w:sz w:val="24"/>
          <w:szCs w:val="24"/>
        </w:rPr>
        <w:t xml:space="preserve"> (New York: Oxford University Press, 2012), 85-122.</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sz w:val="24"/>
          <w:szCs w:val="24"/>
          <w:vertAlign w:val="superscript"/>
        </w:rPr>
        <w:t>16</w:t>
      </w:r>
      <w:r w:rsidRPr="008B48CE">
        <w:rPr>
          <w:rFonts w:ascii="Times New Roman" w:hAnsi="Times New Roman" w:cs="Times New Roman"/>
          <w:bCs/>
          <w:sz w:val="24"/>
          <w:szCs w:val="24"/>
        </w:rPr>
        <w:t xml:space="preserve"> </w:t>
      </w:r>
      <w:r w:rsidRPr="008B48CE">
        <w:rPr>
          <w:rFonts w:ascii="Times New Roman" w:hAnsi="Times New Roman" w:cs="Times New Roman"/>
          <w:sz w:val="24"/>
          <w:szCs w:val="24"/>
        </w:rPr>
        <w:t xml:space="preserve">Furstenberg, Frank, Hoffman, Saul D., and Shrestha, Laura. “The Effects of Divorce on Intergenerational Transfers: New Evidence.” </w:t>
      </w:r>
      <w:r w:rsidRPr="008B48CE">
        <w:rPr>
          <w:rFonts w:ascii="Times New Roman" w:hAnsi="Times New Roman" w:cs="Times New Roman"/>
          <w:i/>
          <w:sz w:val="24"/>
          <w:szCs w:val="24"/>
        </w:rPr>
        <w:t>Demography</w:t>
      </w:r>
      <w:r w:rsidRPr="008B48CE">
        <w:rPr>
          <w:rFonts w:ascii="Times New Roman" w:hAnsi="Times New Roman" w:cs="Times New Roman"/>
          <w:sz w:val="24"/>
          <w:szCs w:val="24"/>
        </w:rPr>
        <w:t xml:space="preserve"> 32, no. 3 (1995): 319-333; Lye, Diane N., </w:t>
      </w:r>
      <w:proofErr w:type="spellStart"/>
      <w:r w:rsidRPr="008B48CE">
        <w:rPr>
          <w:rFonts w:ascii="Times New Roman" w:hAnsi="Times New Roman" w:cs="Times New Roman"/>
          <w:sz w:val="24"/>
          <w:szCs w:val="24"/>
        </w:rPr>
        <w:t>Klepinnger</w:t>
      </w:r>
      <w:proofErr w:type="spellEnd"/>
      <w:r w:rsidRPr="008B48CE">
        <w:rPr>
          <w:rFonts w:ascii="Times New Roman" w:hAnsi="Times New Roman" w:cs="Times New Roman"/>
          <w:sz w:val="24"/>
          <w:szCs w:val="24"/>
        </w:rPr>
        <w:t xml:space="preserve">, Daniel H., </w:t>
      </w:r>
      <w:proofErr w:type="spellStart"/>
      <w:r w:rsidRPr="008B48CE">
        <w:rPr>
          <w:rFonts w:ascii="Times New Roman" w:hAnsi="Times New Roman" w:cs="Times New Roman"/>
          <w:sz w:val="24"/>
          <w:szCs w:val="24"/>
        </w:rPr>
        <w:t>Hyle</w:t>
      </w:r>
      <w:proofErr w:type="spellEnd"/>
      <w:r w:rsidRPr="008B48CE">
        <w:rPr>
          <w:rFonts w:ascii="Times New Roman" w:hAnsi="Times New Roman" w:cs="Times New Roman"/>
          <w:sz w:val="24"/>
          <w:szCs w:val="24"/>
        </w:rPr>
        <w:t xml:space="preserve">, Patricia D., and Nelson, Anjanette. “Childhood Living Arrangements and Adult Children’s Relations with Their Parents.” </w:t>
      </w:r>
      <w:r w:rsidRPr="008B48CE">
        <w:rPr>
          <w:rFonts w:ascii="Times New Roman" w:hAnsi="Times New Roman" w:cs="Times New Roman"/>
          <w:i/>
          <w:sz w:val="24"/>
          <w:szCs w:val="24"/>
        </w:rPr>
        <w:t>Demography</w:t>
      </w:r>
      <w:r w:rsidRPr="008B48CE">
        <w:rPr>
          <w:rFonts w:ascii="Times New Roman" w:hAnsi="Times New Roman" w:cs="Times New Roman"/>
          <w:sz w:val="24"/>
          <w:szCs w:val="24"/>
        </w:rPr>
        <w:t xml:space="preserve"> 32, no. 2 (1995): 261-280.</w:t>
      </w:r>
    </w:p>
    <w:p w:rsidR="00F93317" w:rsidRPr="008B48CE" w:rsidRDefault="00F93317" w:rsidP="00DB6246">
      <w:pPr>
        <w:pStyle w:val="NormalWeb"/>
        <w:spacing w:before="0" w:beforeAutospacing="0" w:after="0" w:afterAutospacing="0" w:line="480" w:lineRule="auto"/>
        <w:ind w:left="180" w:hanging="180"/>
        <w:contextualSpacing/>
        <w:rPr>
          <w:rFonts w:ascii="Times New Roman" w:hAnsi="Times New Roman" w:cs="Times New Roman"/>
          <w:iCs/>
          <w:sz w:val="24"/>
          <w:szCs w:val="24"/>
        </w:rPr>
      </w:pPr>
      <w:r w:rsidRPr="008B48CE">
        <w:rPr>
          <w:rFonts w:ascii="Times New Roman" w:hAnsi="Times New Roman" w:cs="Times New Roman"/>
          <w:bCs/>
          <w:sz w:val="24"/>
          <w:szCs w:val="24"/>
          <w:vertAlign w:val="superscript"/>
        </w:rPr>
        <w:t>17</w:t>
      </w:r>
      <w:r w:rsidRPr="008B48CE">
        <w:rPr>
          <w:rFonts w:ascii="Times New Roman" w:hAnsi="Times New Roman" w:cs="Times New Roman"/>
          <w:bCs/>
          <w:sz w:val="24"/>
          <w:szCs w:val="24"/>
        </w:rPr>
        <w:t xml:space="preserve"> </w:t>
      </w:r>
      <w:r w:rsidRPr="008B48CE">
        <w:rPr>
          <w:rFonts w:ascii="Times New Roman" w:eastAsia="Times-Roman" w:hAnsi="Times New Roman" w:cs="Times New Roman"/>
          <w:sz w:val="24"/>
          <w:szCs w:val="24"/>
        </w:rPr>
        <w:t xml:space="preserve">Suh, Go Woon, Fabricius, William V., Stevenson, Matthew, Parke, Ross D., </w:t>
      </w:r>
      <w:proofErr w:type="spellStart"/>
      <w:r w:rsidRPr="008B48CE">
        <w:rPr>
          <w:rFonts w:ascii="Times New Roman" w:eastAsia="Times-Roman" w:hAnsi="Times New Roman" w:cs="Times New Roman"/>
          <w:sz w:val="24"/>
          <w:szCs w:val="24"/>
        </w:rPr>
        <w:t>Cookston</w:t>
      </w:r>
      <w:proofErr w:type="spellEnd"/>
      <w:r w:rsidRPr="008B48CE">
        <w:rPr>
          <w:rFonts w:ascii="Times New Roman" w:eastAsia="Times-Roman" w:hAnsi="Times New Roman" w:cs="Times New Roman"/>
          <w:sz w:val="24"/>
          <w:szCs w:val="24"/>
        </w:rPr>
        <w:t xml:space="preserve">, Jeffrey T., Braver, Sanford L., and Saenz, Delia S. “Effects of the Inter-Parental Relationship on </w:t>
      </w:r>
      <w:r w:rsidRPr="008B48CE">
        <w:rPr>
          <w:rFonts w:ascii="Times New Roman" w:eastAsia="Times-Roman" w:hAnsi="Times New Roman" w:cs="Times New Roman"/>
          <w:sz w:val="24"/>
          <w:szCs w:val="24"/>
        </w:rPr>
        <w:lastRenderedPageBreak/>
        <w:t xml:space="preserve">Adolescents’ Emotional Security and Adjustment: The Important Role of Fathers.” </w:t>
      </w:r>
      <w:r w:rsidRPr="008B48CE">
        <w:rPr>
          <w:rFonts w:ascii="Times New Roman" w:eastAsia="Times-Roman" w:hAnsi="Times New Roman" w:cs="Times New Roman"/>
          <w:i/>
          <w:sz w:val="24"/>
          <w:szCs w:val="24"/>
        </w:rPr>
        <w:t>Developmental Psychology</w:t>
      </w:r>
      <w:r w:rsidRPr="008B48CE">
        <w:rPr>
          <w:rFonts w:ascii="Times New Roman" w:eastAsia="Times-Roman" w:hAnsi="Times New Roman" w:cs="Times New Roman"/>
          <w:sz w:val="24"/>
          <w:szCs w:val="24"/>
        </w:rPr>
        <w:t xml:space="preserve"> 52, no. 10 (2016): 1666-1678.</w:t>
      </w:r>
    </w:p>
    <w:p w:rsidR="00F93317" w:rsidRPr="008B48CE" w:rsidRDefault="00F93317" w:rsidP="00DB6246">
      <w:pPr>
        <w:pStyle w:val="CHBMENDN"/>
        <w:spacing w:before="0" w:after="0"/>
        <w:contextualSpacing/>
        <w:rPr>
          <w:rFonts w:ascii="Times New Roman" w:hAnsi="Times New Roman" w:cs="Times New Roman"/>
          <w:bCs/>
          <w:iCs/>
          <w:sz w:val="24"/>
          <w:szCs w:val="24"/>
        </w:rPr>
      </w:pPr>
      <w:r w:rsidRPr="008B48CE">
        <w:rPr>
          <w:rFonts w:ascii="Times New Roman" w:hAnsi="Times New Roman" w:cs="Times New Roman"/>
          <w:bCs/>
          <w:iCs/>
          <w:sz w:val="24"/>
          <w:szCs w:val="24"/>
          <w:vertAlign w:val="superscript"/>
        </w:rPr>
        <w:t>18</w:t>
      </w:r>
      <w:r w:rsidRPr="008B48CE">
        <w:rPr>
          <w:rFonts w:ascii="Times New Roman" w:hAnsi="Times New Roman" w:cs="Times New Roman"/>
          <w:bCs/>
          <w:iCs/>
          <w:sz w:val="24"/>
          <w:szCs w:val="24"/>
        </w:rPr>
        <w:t xml:space="preserve"> Amato &amp; Gilbreth, “</w:t>
      </w:r>
      <w:r w:rsidRPr="008B48CE">
        <w:rPr>
          <w:rFonts w:ascii="Times New Roman" w:hAnsi="Times New Roman" w:cs="Times New Roman"/>
          <w:sz w:val="24"/>
          <w:szCs w:val="24"/>
        </w:rPr>
        <w:t>Nonresident Fathers and Children’s Well-Being”, 557-573.</w:t>
      </w:r>
    </w:p>
    <w:p w:rsidR="00F93317" w:rsidRPr="008B48CE" w:rsidRDefault="00F93317" w:rsidP="00DB6246">
      <w:pPr>
        <w:tabs>
          <w:tab w:val="left" w:pos="630"/>
          <w:tab w:val="left" w:pos="1440"/>
          <w:tab w:val="left" w:pos="2160"/>
          <w:tab w:val="left" w:pos="2880"/>
          <w:tab w:val="left" w:pos="3600"/>
          <w:tab w:val="left" w:pos="4320"/>
          <w:tab w:val="left" w:pos="5040"/>
          <w:tab w:val="left" w:pos="5760"/>
          <w:tab w:val="left" w:pos="6480"/>
          <w:tab w:val="left" w:pos="10080"/>
          <w:tab w:val="left" w:pos="10800"/>
        </w:tabs>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iCs/>
          <w:sz w:val="24"/>
          <w:szCs w:val="24"/>
          <w:vertAlign w:val="superscript"/>
        </w:rPr>
        <w:t>19</w:t>
      </w:r>
      <w:r w:rsidRPr="008B48CE">
        <w:rPr>
          <w:rFonts w:ascii="Times New Roman" w:hAnsi="Times New Roman" w:cs="Times New Roman"/>
          <w:bCs/>
          <w:iCs/>
          <w:sz w:val="24"/>
          <w:szCs w:val="24"/>
        </w:rPr>
        <w:t xml:space="preserve"> </w:t>
      </w:r>
      <w:proofErr w:type="spellStart"/>
      <w:r w:rsidRPr="008B48CE">
        <w:rPr>
          <w:rFonts w:ascii="Times New Roman" w:hAnsi="Times New Roman" w:cs="Times New Roman"/>
          <w:sz w:val="24"/>
          <w:szCs w:val="24"/>
        </w:rPr>
        <w:t>Bauserman</w:t>
      </w:r>
      <w:proofErr w:type="spellEnd"/>
      <w:r w:rsidRPr="008B48CE">
        <w:rPr>
          <w:rFonts w:ascii="Times New Roman" w:hAnsi="Times New Roman" w:cs="Times New Roman"/>
          <w:sz w:val="24"/>
          <w:szCs w:val="24"/>
        </w:rPr>
        <w:t xml:space="preserve">, Robert. “Child Adjustment in Joint-Custody </w:t>
      </w:r>
      <w:proofErr w:type="gramStart"/>
      <w:r w:rsidRPr="008B48CE">
        <w:rPr>
          <w:rFonts w:ascii="Times New Roman" w:hAnsi="Times New Roman" w:cs="Times New Roman"/>
          <w:sz w:val="24"/>
          <w:szCs w:val="24"/>
        </w:rPr>
        <w:t>Versus</w:t>
      </w:r>
      <w:proofErr w:type="gramEnd"/>
      <w:r w:rsidRPr="008B48CE">
        <w:rPr>
          <w:rFonts w:ascii="Times New Roman" w:hAnsi="Times New Roman" w:cs="Times New Roman"/>
          <w:sz w:val="24"/>
          <w:szCs w:val="24"/>
        </w:rPr>
        <w:t xml:space="preserve"> Sole-Custody Arrangements: A Meta-Analytic Review.” </w:t>
      </w:r>
      <w:r w:rsidRPr="008B48CE">
        <w:rPr>
          <w:rFonts w:ascii="Times New Roman" w:hAnsi="Times New Roman" w:cs="Times New Roman"/>
          <w:i/>
          <w:sz w:val="24"/>
          <w:szCs w:val="24"/>
        </w:rPr>
        <w:t>Journal of Family Psychology</w:t>
      </w:r>
      <w:r w:rsidRPr="008B48CE">
        <w:rPr>
          <w:rFonts w:ascii="Times New Roman" w:hAnsi="Times New Roman" w:cs="Times New Roman"/>
          <w:sz w:val="24"/>
          <w:szCs w:val="24"/>
        </w:rPr>
        <w:t xml:space="preserve"> 16, no. 1 (2002): 91-102.</w:t>
      </w:r>
    </w:p>
    <w:p w:rsidR="00F93317" w:rsidRPr="008B48CE" w:rsidRDefault="00F93317" w:rsidP="00DB6246">
      <w:pPr>
        <w:pStyle w:val="CHBMENDN"/>
        <w:spacing w:before="0" w:after="0"/>
        <w:contextualSpacing/>
        <w:rPr>
          <w:rFonts w:ascii="Times New Roman" w:hAnsi="Times New Roman" w:cs="Times New Roman"/>
          <w:bCs/>
          <w:iCs/>
          <w:sz w:val="24"/>
          <w:szCs w:val="24"/>
        </w:rPr>
      </w:pPr>
      <w:r w:rsidRPr="008B48CE">
        <w:rPr>
          <w:rFonts w:ascii="Times New Roman" w:hAnsi="Times New Roman" w:cs="Times New Roman"/>
          <w:bCs/>
          <w:iCs/>
          <w:sz w:val="24"/>
          <w:szCs w:val="24"/>
          <w:vertAlign w:val="superscript"/>
        </w:rPr>
        <w:t>20</w:t>
      </w:r>
      <w:r w:rsidRPr="008B48CE">
        <w:rPr>
          <w:rFonts w:ascii="Times New Roman" w:hAnsi="Times New Roman" w:cs="Times New Roman"/>
          <w:bCs/>
          <w:iCs/>
          <w:sz w:val="24"/>
          <w:szCs w:val="24"/>
        </w:rPr>
        <w:t xml:space="preserve"> </w:t>
      </w:r>
      <w:r w:rsidRPr="008B48CE">
        <w:rPr>
          <w:rFonts w:ascii="Times New Roman" w:hAnsi="Times New Roman" w:cs="Times New Roman"/>
          <w:color w:val="000000" w:themeColor="text1"/>
          <w:sz w:val="24"/>
          <w:szCs w:val="24"/>
        </w:rPr>
        <w:t xml:space="preserve">Nielsen, Linda. “Shared Physical Custody: Summary of 40 Studies on Outcomes for Children.” </w:t>
      </w:r>
      <w:r w:rsidRPr="008B48CE">
        <w:rPr>
          <w:rFonts w:ascii="Times New Roman" w:hAnsi="Times New Roman" w:cs="Times New Roman"/>
          <w:i/>
          <w:color w:val="000000" w:themeColor="text1"/>
          <w:sz w:val="24"/>
          <w:szCs w:val="24"/>
        </w:rPr>
        <w:t>Journal of Divorce &amp; Remarriage</w:t>
      </w:r>
      <w:r w:rsidRPr="008B48CE">
        <w:rPr>
          <w:rFonts w:ascii="Times New Roman" w:hAnsi="Times New Roman" w:cs="Times New Roman"/>
          <w:color w:val="000000" w:themeColor="text1"/>
          <w:sz w:val="24"/>
          <w:szCs w:val="24"/>
        </w:rPr>
        <w:t xml:space="preserve"> 55, no. 8 (November 2014): 613-635; </w:t>
      </w:r>
      <w:r w:rsidRPr="008B48CE">
        <w:rPr>
          <w:rStyle w:val="authors"/>
          <w:rFonts w:ascii="Times New Roman" w:hAnsi="Times New Roman" w:cs="Times New Roman"/>
          <w:color w:val="333333"/>
          <w:sz w:val="24"/>
          <w:szCs w:val="24"/>
          <w:shd w:val="clear" w:color="auto" w:fill="FFFFFF"/>
        </w:rPr>
        <w:t>Nielsen, Linda.</w:t>
      </w:r>
      <w:r w:rsidRPr="008B48CE">
        <w:rPr>
          <w:rFonts w:ascii="Times New Roman" w:hAnsi="Times New Roman" w:cs="Times New Roman"/>
          <w:sz w:val="24"/>
          <w:szCs w:val="24"/>
        </w:rPr>
        <w:t xml:space="preserve"> “Joint </w:t>
      </w:r>
      <w:proofErr w:type="gramStart"/>
      <w:r w:rsidRPr="008B48CE">
        <w:rPr>
          <w:rFonts w:ascii="Times New Roman" w:hAnsi="Times New Roman" w:cs="Times New Roman"/>
          <w:sz w:val="24"/>
          <w:szCs w:val="24"/>
        </w:rPr>
        <w:t>Versus</w:t>
      </w:r>
      <w:proofErr w:type="gramEnd"/>
      <w:r w:rsidRPr="008B48CE">
        <w:rPr>
          <w:rFonts w:ascii="Times New Roman" w:hAnsi="Times New Roman" w:cs="Times New Roman"/>
          <w:sz w:val="24"/>
          <w:szCs w:val="24"/>
        </w:rPr>
        <w:t xml:space="preserve"> Sole Physical Custody: Outcomes for Children Independent of Family Income or Parental Conflict.” </w:t>
      </w:r>
      <w:r w:rsidRPr="008B48CE">
        <w:rPr>
          <w:rFonts w:ascii="Times New Roman" w:hAnsi="Times New Roman" w:cs="Times New Roman"/>
          <w:i/>
          <w:sz w:val="24"/>
          <w:szCs w:val="24"/>
        </w:rPr>
        <w:t>Journal of Child Custody</w:t>
      </w:r>
      <w:r w:rsidRPr="008B48CE">
        <w:rPr>
          <w:rFonts w:ascii="Times New Roman" w:hAnsi="Times New Roman" w:cs="Times New Roman"/>
          <w:sz w:val="24"/>
          <w:szCs w:val="24"/>
        </w:rPr>
        <w:t xml:space="preserve"> 15, no. 1 (2018): 35-54.</w:t>
      </w:r>
    </w:p>
    <w:p w:rsidR="00F93317" w:rsidRPr="008B48CE" w:rsidRDefault="00F93317" w:rsidP="00DB6246">
      <w:pPr>
        <w:tabs>
          <w:tab w:val="left" w:pos="630"/>
          <w:tab w:val="left" w:pos="1440"/>
          <w:tab w:val="left" w:pos="2160"/>
          <w:tab w:val="left" w:pos="2880"/>
          <w:tab w:val="left" w:pos="3600"/>
          <w:tab w:val="left" w:pos="4320"/>
          <w:tab w:val="left" w:pos="5040"/>
          <w:tab w:val="left" w:pos="5760"/>
          <w:tab w:val="left" w:pos="6480"/>
          <w:tab w:val="left" w:pos="10080"/>
          <w:tab w:val="left" w:pos="10800"/>
        </w:tabs>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iCs/>
          <w:sz w:val="24"/>
          <w:szCs w:val="24"/>
          <w:vertAlign w:val="superscript"/>
        </w:rPr>
        <w:t>21</w:t>
      </w:r>
      <w:r w:rsidRPr="008B48CE">
        <w:rPr>
          <w:rFonts w:ascii="Times New Roman" w:hAnsi="Times New Roman" w:cs="Times New Roman"/>
          <w:bCs/>
          <w:iCs/>
          <w:sz w:val="24"/>
          <w:szCs w:val="24"/>
        </w:rPr>
        <w:t xml:space="preserve"> </w:t>
      </w:r>
      <w:proofErr w:type="spellStart"/>
      <w:r w:rsidRPr="008B48CE">
        <w:rPr>
          <w:rFonts w:ascii="Times New Roman" w:hAnsi="Times New Roman" w:cs="Times New Roman"/>
          <w:sz w:val="24"/>
          <w:szCs w:val="24"/>
        </w:rPr>
        <w:t>Baude</w:t>
      </w:r>
      <w:proofErr w:type="spellEnd"/>
      <w:r w:rsidRPr="008B48CE">
        <w:rPr>
          <w:rFonts w:ascii="Times New Roman" w:hAnsi="Times New Roman" w:cs="Times New Roman"/>
          <w:sz w:val="24"/>
          <w:szCs w:val="24"/>
        </w:rPr>
        <w:t xml:space="preserve">, Amandine, Pearson, Jessica, and Drapeau, Sylvie. “Child Adjustment in Joint Physical Custody </w:t>
      </w:r>
      <w:proofErr w:type="gramStart"/>
      <w:r w:rsidRPr="008B48CE">
        <w:rPr>
          <w:rFonts w:ascii="Times New Roman" w:hAnsi="Times New Roman" w:cs="Times New Roman"/>
          <w:sz w:val="24"/>
          <w:szCs w:val="24"/>
        </w:rPr>
        <w:t>Versus</w:t>
      </w:r>
      <w:proofErr w:type="gramEnd"/>
      <w:r w:rsidRPr="008B48CE">
        <w:rPr>
          <w:rFonts w:ascii="Times New Roman" w:hAnsi="Times New Roman" w:cs="Times New Roman"/>
          <w:sz w:val="24"/>
          <w:szCs w:val="24"/>
        </w:rPr>
        <w:t xml:space="preserve"> Sole Custody: A Meta-Analytic Review.” </w:t>
      </w:r>
      <w:r w:rsidRPr="008B48CE">
        <w:rPr>
          <w:rFonts w:ascii="Times New Roman" w:hAnsi="Times New Roman" w:cs="Times New Roman"/>
          <w:i/>
          <w:sz w:val="24"/>
          <w:szCs w:val="24"/>
        </w:rPr>
        <w:t xml:space="preserve">Journal of Divorce and Remarriage </w:t>
      </w:r>
      <w:r w:rsidRPr="008B48CE">
        <w:rPr>
          <w:rFonts w:ascii="Times New Roman" w:hAnsi="Times New Roman" w:cs="Times New Roman"/>
          <w:sz w:val="24"/>
          <w:szCs w:val="24"/>
        </w:rPr>
        <w:t>57, no. 5 (July 2016): 338-360.</w:t>
      </w:r>
    </w:p>
    <w:p w:rsidR="00F93317" w:rsidRPr="008B48CE" w:rsidRDefault="00F93317" w:rsidP="00DB6246">
      <w:pPr>
        <w:pStyle w:val="CHBMENDN"/>
        <w:spacing w:before="0" w:after="0"/>
        <w:contextualSpacing/>
        <w:rPr>
          <w:rFonts w:ascii="Times New Roman" w:hAnsi="Times New Roman" w:cs="Times New Roman"/>
          <w:bCs/>
          <w:iCs/>
          <w:sz w:val="24"/>
          <w:szCs w:val="24"/>
        </w:rPr>
      </w:pPr>
      <w:r w:rsidRPr="008B48CE">
        <w:rPr>
          <w:rFonts w:ascii="Times New Roman" w:hAnsi="Times New Roman" w:cs="Times New Roman"/>
          <w:bCs/>
          <w:iCs/>
          <w:sz w:val="24"/>
          <w:szCs w:val="24"/>
          <w:vertAlign w:val="superscript"/>
        </w:rPr>
        <w:t>22</w:t>
      </w:r>
      <w:r w:rsidRPr="008B48CE">
        <w:rPr>
          <w:rFonts w:ascii="Times New Roman" w:hAnsi="Times New Roman" w:cs="Times New Roman"/>
          <w:bCs/>
          <w:iCs/>
          <w:sz w:val="24"/>
          <w:szCs w:val="24"/>
        </w:rPr>
        <w:t xml:space="preserve"> For example, Amato &amp; Gilbreth, “</w:t>
      </w:r>
      <w:r w:rsidRPr="008B48CE">
        <w:rPr>
          <w:rFonts w:ascii="Times New Roman" w:hAnsi="Times New Roman" w:cs="Times New Roman"/>
          <w:sz w:val="24"/>
          <w:szCs w:val="24"/>
        </w:rPr>
        <w:t>Changes in Nonresident Father-Child Contact”, 41-53.</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iCs/>
          <w:sz w:val="24"/>
          <w:szCs w:val="24"/>
          <w:vertAlign w:val="superscript"/>
        </w:rPr>
        <w:t>23</w:t>
      </w:r>
      <w:r w:rsidRPr="008B48CE">
        <w:rPr>
          <w:rFonts w:ascii="Times New Roman" w:hAnsi="Times New Roman" w:cs="Times New Roman"/>
          <w:bCs/>
          <w:iCs/>
          <w:sz w:val="24"/>
          <w:szCs w:val="24"/>
        </w:rPr>
        <w:t xml:space="preserve"> </w:t>
      </w:r>
      <w:r w:rsidRPr="008B48CE">
        <w:rPr>
          <w:rFonts w:ascii="Times New Roman" w:hAnsi="Times New Roman" w:cs="Times New Roman"/>
          <w:sz w:val="24"/>
          <w:szCs w:val="24"/>
        </w:rPr>
        <w:t xml:space="preserve">Davies, Patrick T. and Cummings, E. Mark. “Marital Conflict and Child Adjustment: An Emotional Security Hypothesis.” </w:t>
      </w:r>
      <w:r w:rsidRPr="008B48CE">
        <w:rPr>
          <w:rFonts w:ascii="Times New Roman" w:hAnsi="Times New Roman" w:cs="Times New Roman"/>
          <w:i/>
          <w:sz w:val="24"/>
          <w:szCs w:val="24"/>
        </w:rPr>
        <w:t>Psychological Bulletin</w:t>
      </w:r>
      <w:r w:rsidRPr="008B48CE">
        <w:rPr>
          <w:rFonts w:ascii="Times New Roman" w:hAnsi="Times New Roman" w:cs="Times New Roman"/>
          <w:sz w:val="24"/>
          <w:szCs w:val="24"/>
        </w:rPr>
        <w:t xml:space="preserve"> 116, no. 3 (1994): 387-411; Davies, Patrick T. and Martin, Meredith J. “The Reformulation of Emotional Security Theory: The Role of Children’s Social Defense in Developmental Psychopathology.” </w:t>
      </w:r>
      <w:r w:rsidRPr="008B48CE">
        <w:rPr>
          <w:rFonts w:ascii="Times New Roman" w:hAnsi="Times New Roman" w:cs="Times New Roman"/>
          <w:i/>
          <w:sz w:val="24"/>
          <w:szCs w:val="24"/>
        </w:rPr>
        <w:t>Development and Psychopathology</w:t>
      </w:r>
      <w:r w:rsidRPr="008B48CE">
        <w:rPr>
          <w:rFonts w:ascii="Times New Roman" w:hAnsi="Times New Roman" w:cs="Times New Roman"/>
          <w:sz w:val="24"/>
          <w:szCs w:val="24"/>
        </w:rPr>
        <w:t xml:space="preserve"> 25, no. 4 (2013): 1435-1454.</w:t>
      </w:r>
    </w:p>
    <w:p w:rsidR="00F93317" w:rsidRPr="008B48CE" w:rsidRDefault="00F93317" w:rsidP="00DB6246">
      <w:pPr>
        <w:autoSpaceDE w:val="0"/>
        <w:autoSpaceDN w:val="0"/>
        <w:adjustRightInd w:val="0"/>
        <w:spacing w:after="0" w:line="480" w:lineRule="auto"/>
        <w:ind w:left="180" w:hanging="180"/>
        <w:contextualSpacing/>
        <w:rPr>
          <w:rFonts w:ascii="Times New Roman" w:eastAsia="Times-Roman" w:hAnsi="Times New Roman" w:cs="Times New Roman"/>
          <w:sz w:val="24"/>
          <w:szCs w:val="24"/>
        </w:rPr>
      </w:pPr>
      <w:r w:rsidRPr="008B48CE">
        <w:rPr>
          <w:rFonts w:ascii="Times New Roman" w:hAnsi="Times New Roman" w:cs="Times New Roman"/>
          <w:bCs/>
          <w:iCs/>
          <w:sz w:val="24"/>
          <w:szCs w:val="24"/>
          <w:vertAlign w:val="superscript"/>
        </w:rPr>
        <w:t>24</w:t>
      </w:r>
      <w:r w:rsidRPr="008B48CE">
        <w:rPr>
          <w:rFonts w:ascii="Times New Roman" w:hAnsi="Times New Roman" w:cs="Times New Roman"/>
          <w:bCs/>
          <w:iCs/>
          <w:sz w:val="24"/>
          <w:szCs w:val="24"/>
        </w:rPr>
        <w:t xml:space="preserve"> </w:t>
      </w:r>
      <w:r w:rsidRPr="008B48CE">
        <w:rPr>
          <w:rFonts w:ascii="Times New Roman" w:eastAsia="Times-Roman" w:hAnsi="Times New Roman" w:cs="Times New Roman"/>
          <w:sz w:val="24"/>
          <w:szCs w:val="24"/>
        </w:rPr>
        <w:t xml:space="preserve">Cummings, E. Mark and Davies, Patrick T. “Effects of Marital Conflict on Children: Recent Advances and Emerging Themes in Process-Oriented Research.” </w:t>
      </w:r>
      <w:r w:rsidRPr="008B48CE">
        <w:rPr>
          <w:rFonts w:ascii="Times New Roman" w:eastAsia="Times-Roman" w:hAnsi="Times New Roman" w:cs="Times New Roman"/>
          <w:i/>
          <w:sz w:val="24"/>
          <w:szCs w:val="24"/>
        </w:rPr>
        <w:t>Journal of Child Psychology and Psychiatry</w:t>
      </w:r>
      <w:r w:rsidRPr="008B48CE">
        <w:rPr>
          <w:rFonts w:ascii="Times New Roman" w:eastAsia="Times-Roman" w:hAnsi="Times New Roman" w:cs="Times New Roman"/>
          <w:sz w:val="24"/>
          <w:szCs w:val="24"/>
        </w:rPr>
        <w:t xml:space="preserve"> 43, no. 1 (January 2002): 31-63.</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iCs/>
          <w:sz w:val="24"/>
          <w:szCs w:val="24"/>
          <w:vertAlign w:val="superscript"/>
        </w:rPr>
        <w:lastRenderedPageBreak/>
        <w:t>25</w:t>
      </w:r>
      <w:r w:rsidRPr="008B48CE">
        <w:rPr>
          <w:rFonts w:ascii="Times New Roman" w:hAnsi="Times New Roman" w:cs="Times New Roman"/>
          <w:bCs/>
          <w:iCs/>
          <w:sz w:val="24"/>
          <w:szCs w:val="24"/>
        </w:rPr>
        <w:t xml:space="preserve"> </w:t>
      </w:r>
      <w:proofErr w:type="spellStart"/>
      <w:r w:rsidRPr="008B48CE">
        <w:rPr>
          <w:rFonts w:ascii="Times New Roman" w:hAnsi="Times New Roman" w:cs="Times New Roman"/>
          <w:sz w:val="24"/>
          <w:szCs w:val="24"/>
        </w:rPr>
        <w:t>Kurdek</w:t>
      </w:r>
      <w:proofErr w:type="spellEnd"/>
      <w:r w:rsidRPr="008B48CE">
        <w:rPr>
          <w:rFonts w:ascii="Times New Roman" w:hAnsi="Times New Roman" w:cs="Times New Roman"/>
          <w:sz w:val="24"/>
          <w:szCs w:val="24"/>
        </w:rPr>
        <w:t xml:space="preserve">, Lawrence A. and Berg, Berthold. “Children’s Beliefs </w:t>
      </w:r>
      <w:proofErr w:type="gramStart"/>
      <w:r w:rsidRPr="008B48CE">
        <w:rPr>
          <w:rFonts w:ascii="Times New Roman" w:hAnsi="Times New Roman" w:cs="Times New Roman"/>
          <w:sz w:val="24"/>
          <w:szCs w:val="24"/>
        </w:rPr>
        <w:t>About</w:t>
      </w:r>
      <w:proofErr w:type="gramEnd"/>
      <w:r w:rsidRPr="008B48CE">
        <w:rPr>
          <w:rFonts w:ascii="Times New Roman" w:hAnsi="Times New Roman" w:cs="Times New Roman"/>
          <w:sz w:val="24"/>
          <w:szCs w:val="24"/>
        </w:rPr>
        <w:t xml:space="preserve"> Parental Divorce Scale: Psychometric Characteristics and Concurrent Validity.” </w:t>
      </w:r>
      <w:r w:rsidRPr="008B48CE">
        <w:rPr>
          <w:rFonts w:ascii="Times New Roman" w:hAnsi="Times New Roman" w:cs="Times New Roman"/>
          <w:i/>
          <w:sz w:val="24"/>
          <w:szCs w:val="24"/>
        </w:rPr>
        <w:t>Journal of Consulting and Clinical Psychology</w:t>
      </w:r>
      <w:r w:rsidRPr="008B48CE">
        <w:rPr>
          <w:rFonts w:ascii="Times New Roman" w:hAnsi="Times New Roman" w:cs="Times New Roman"/>
          <w:sz w:val="24"/>
          <w:szCs w:val="24"/>
        </w:rPr>
        <w:t xml:space="preserve"> 55, no. 5 (1987): 712-718.</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iCs/>
          <w:sz w:val="24"/>
          <w:szCs w:val="24"/>
          <w:vertAlign w:val="superscript"/>
        </w:rPr>
        <w:t>26</w:t>
      </w:r>
      <w:r w:rsidRPr="008B48CE">
        <w:rPr>
          <w:rFonts w:ascii="Times New Roman" w:hAnsi="Times New Roman" w:cs="Times New Roman"/>
          <w:bCs/>
          <w:iCs/>
          <w:sz w:val="24"/>
          <w:szCs w:val="24"/>
        </w:rPr>
        <w:t xml:space="preserve"> </w:t>
      </w:r>
      <w:proofErr w:type="spellStart"/>
      <w:r w:rsidRPr="008B48CE">
        <w:rPr>
          <w:rFonts w:ascii="Times New Roman" w:hAnsi="Times New Roman" w:cs="Times New Roman"/>
          <w:sz w:val="24"/>
          <w:szCs w:val="24"/>
        </w:rPr>
        <w:t>Laumann</w:t>
      </w:r>
      <w:proofErr w:type="spellEnd"/>
      <w:r w:rsidRPr="008B48CE">
        <w:rPr>
          <w:rFonts w:ascii="Times New Roman" w:hAnsi="Times New Roman" w:cs="Times New Roman"/>
          <w:sz w:val="24"/>
          <w:szCs w:val="24"/>
        </w:rPr>
        <w:t xml:space="preserve">-Billings, Lisa and Emery, Robert E. “Distress </w:t>
      </w:r>
      <w:proofErr w:type="gramStart"/>
      <w:r w:rsidRPr="008B48CE">
        <w:rPr>
          <w:rFonts w:ascii="Times New Roman" w:hAnsi="Times New Roman" w:cs="Times New Roman"/>
          <w:sz w:val="24"/>
          <w:szCs w:val="24"/>
        </w:rPr>
        <w:t>Among</w:t>
      </w:r>
      <w:proofErr w:type="gramEnd"/>
      <w:r w:rsidRPr="008B48CE">
        <w:rPr>
          <w:rFonts w:ascii="Times New Roman" w:hAnsi="Times New Roman" w:cs="Times New Roman"/>
          <w:sz w:val="24"/>
          <w:szCs w:val="24"/>
        </w:rPr>
        <w:t xml:space="preserve"> Young Adults in Divorced Families.” </w:t>
      </w:r>
      <w:r w:rsidRPr="008B48CE">
        <w:rPr>
          <w:rFonts w:ascii="Times New Roman" w:hAnsi="Times New Roman" w:cs="Times New Roman"/>
          <w:i/>
          <w:sz w:val="24"/>
          <w:szCs w:val="24"/>
        </w:rPr>
        <w:t>Journal of Family Psychology</w:t>
      </w:r>
      <w:r w:rsidRPr="008B48CE">
        <w:rPr>
          <w:rFonts w:ascii="Times New Roman" w:hAnsi="Times New Roman" w:cs="Times New Roman"/>
          <w:sz w:val="24"/>
          <w:szCs w:val="24"/>
        </w:rPr>
        <w:t xml:space="preserve"> 14, no. 4 (2000): 671-687.</w:t>
      </w:r>
    </w:p>
    <w:p w:rsidR="00F93317" w:rsidRPr="008B48CE" w:rsidRDefault="00F93317" w:rsidP="00DB6246">
      <w:pPr>
        <w:pStyle w:val="BodyTextIndent"/>
        <w:tabs>
          <w:tab w:val="left" w:pos="630"/>
        </w:tabs>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iCs/>
          <w:sz w:val="24"/>
          <w:szCs w:val="24"/>
          <w:vertAlign w:val="superscript"/>
        </w:rPr>
        <w:t>27</w:t>
      </w:r>
      <w:r w:rsidRPr="008B48CE">
        <w:rPr>
          <w:rFonts w:ascii="Times New Roman" w:hAnsi="Times New Roman" w:cs="Times New Roman"/>
          <w:bCs/>
          <w:iCs/>
          <w:sz w:val="24"/>
          <w:szCs w:val="24"/>
        </w:rPr>
        <w:t xml:space="preserve"> </w:t>
      </w:r>
      <w:r w:rsidRPr="008B48CE">
        <w:rPr>
          <w:rFonts w:ascii="Times New Roman" w:hAnsi="Times New Roman" w:cs="Times New Roman"/>
          <w:sz w:val="24"/>
          <w:szCs w:val="24"/>
        </w:rPr>
        <w:t xml:space="preserve">Fabricius, William V. and Luecken, Linda J. “Post-Divorce Living Arrangements, Parent Conflict, and Long-Term Physical Health Correlates for Children of Divorce.” </w:t>
      </w:r>
      <w:r w:rsidRPr="008B48CE">
        <w:rPr>
          <w:rFonts w:ascii="Times New Roman" w:hAnsi="Times New Roman" w:cs="Times New Roman"/>
          <w:i/>
          <w:sz w:val="24"/>
          <w:szCs w:val="24"/>
        </w:rPr>
        <w:t>Journal of Family Psychology</w:t>
      </w:r>
      <w:r w:rsidRPr="008B48CE">
        <w:rPr>
          <w:rFonts w:ascii="Times New Roman" w:hAnsi="Times New Roman" w:cs="Times New Roman"/>
          <w:sz w:val="24"/>
          <w:szCs w:val="24"/>
        </w:rPr>
        <w:t xml:space="preserve"> 21, no. 2 (June 2007): 195-205.</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iCs/>
          <w:sz w:val="24"/>
          <w:szCs w:val="24"/>
          <w:vertAlign w:val="superscript"/>
        </w:rPr>
        <w:t>28</w:t>
      </w:r>
      <w:r w:rsidRPr="008B48CE">
        <w:rPr>
          <w:rFonts w:ascii="Times New Roman" w:hAnsi="Times New Roman" w:cs="Times New Roman"/>
          <w:bCs/>
          <w:iCs/>
          <w:sz w:val="24"/>
          <w:szCs w:val="24"/>
        </w:rPr>
        <w:t xml:space="preserve"> </w:t>
      </w:r>
      <w:r w:rsidRPr="008B48CE">
        <w:rPr>
          <w:rStyle w:val="Hyperlink"/>
          <w:rFonts w:ascii="Times New Roman" w:hAnsi="Times New Roman" w:cs="Times New Roman"/>
          <w:color w:val="333333"/>
          <w:sz w:val="24"/>
          <w:szCs w:val="24"/>
          <w:u w:val="none"/>
        </w:rPr>
        <w:t xml:space="preserve">Mahrer, Nicole E., O’Hara, Karey, Sandler, Irwin N., and Wolchik, Sharlene A. “Does Shared Parenting Help or Hurt Children in High Conflict Divorced Families?” </w:t>
      </w:r>
      <w:r w:rsidRPr="008B48CE">
        <w:rPr>
          <w:rStyle w:val="Hyperlink"/>
          <w:rFonts w:ascii="Times New Roman" w:hAnsi="Times New Roman" w:cs="Times New Roman"/>
          <w:i/>
          <w:color w:val="333333"/>
          <w:sz w:val="24"/>
          <w:szCs w:val="24"/>
          <w:u w:val="none"/>
        </w:rPr>
        <w:t>Journal of Divorce &amp; Remarriage</w:t>
      </w:r>
      <w:r w:rsidRPr="008B48CE">
        <w:rPr>
          <w:rStyle w:val="Hyperlink"/>
          <w:rFonts w:ascii="Times New Roman" w:hAnsi="Times New Roman" w:cs="Times New Roman"/>
          <w:color w:val="333333"/>
          <w:sz w:val="24"/>
          <w:szCs w:val="24"/>
          <w:u w:val="none"/>
        </w:rPr>
        <w:t xml:space="preserve"> 59, no. 4 (May 2018): 324-347.</w:t>
      </w:r>
    </w:p>
    <w:p w:rsidR="00F93317" w:rsidRPr="008B48CE" w:rsidRDefault="00F93317" w:rsidP="00DB6246">
      <w:pPr>
        <w:pStyle w:val="CHBMENDN"/>
        <w:spacing w:before="0" w:after="0"/>
        <w:contextualSpacing/>
        <w:rPr>
          <w:rFonts w:ascii="Times New Roman" w:hAnsi="Times New Roman" w:cs="Times New Roman"/>
          <w:bCs/>
          <w:iCs/>
          <w:sz w:val="24"/>
          <w:szCs w:val="24"/>
        </w:rPr>
      </w:pPr>
      <w:r w:rsidRPr="008B48CE">
        <w:rPr>
          <w:rFonts w:ascii="Times New Roman" w:hAnsi="Times New Roman" w:cs="Times New Roman"/>
          <w:bCs/>
          <w:iCs/>
          <w:sz w:val="24"/>
          <w:szCs w:val="24"/>
          <w:vertAlign w:val="superscript"/>
        </w:rPr>
        <w:t>29</w:t>
      </w:r>
      <w:r w:rsidRPr="008B48CE">
        <w:rPr>
          <w:rFonts w:ascii="Times New Roman" w:hAnsi="Times New Roman" w:cs="Times New Roman"/>
          <w:bCs/>
          <w:iCs/>
          <w:sz w:val="24"/>
          <w:szCs w:val="24"/>
        </w:rPr>
        <w:t xml:space="preserve"> Reviews in </w:t>
      </w:r>
      <w:r w:rsidRPr="008B48CE">
        <w:rPr>
          <w:rFonts w:ascii="Times New Roman" w:hAnsi="Times New Roman" w:cs="Times New Roman"/>
          <w:sz w:val="24"/>
          <w:szCs w:val="24"/>
        </w:rPr>
        <w:t xml:space="preserve">Fabricius, Braver, Diaz, &amp; Velez, “Custody and Parenting Time” </w:t>
      </w:r>
      <w:r w:rsidRPr="008B48CE">
        <w:rPr>
          <w:rFonts w:ascii="Times New Roman" w:hAnsi="Times New Roman" w:cs="Times New Roman"/>
          <w:bCs/>
          <w:iCs/>
          <w:sz w:val="24"/>
          <w:szCs w:val="24"/>
        </w:rPr>
        <w:t xml:space="preserve">and </w:t>
      </w:r>
      <w:r w:rsidRPr="008B48CE">
        <w:rPr>
          <w:rFonts w:ascii="Times New Roman" w:hAnsi="Times New Roman" w:cs="Times New Roman"/>
          <w:sz w:val="24"/>
          <w:szCs w:val="24"/>
        </w:rPr>
        <w:t xml:space="preserve">Fabricius, Sokol, Diaz, &amp; Braver, “Parenting Time” </w:t>
      </w:r>
      <w:r w:rsidRPr="008B48CE">
        <w:rPr>
          <w:rFonts w:ascii="Times New Roman" w:hAnsi="Times New Roman" w:cs="Times New Roman"/>
          <w:bCs/>
          <w:iCs/>
          <w:sz w:val="24"/>
          <w:szCs w:val="24"/>
        </w:rPr>
        <w:t>agree.</w:t>
      </w:r>
    </w:p>
    <w:p w:rsidR="00F93317" w:rsidRPr="008B48CE" w:rsidRDefault="00F93317" w:rsidP="00DB6246">
      <w:pPr>
        <w:pStyle w:val="CHBMENDN"/>
        <w:spacing w:before="0" w:after="0"/>
        <w:contextualSpacing/>
        <w:rPr>
          <w:rFonts w:ascii="Times New Roman" w:hAnsi="Times New Roman" w:cs="Times New Roman"/>
          <w:bCs/>
          <w:iCs/>
          <w:sz w:val="24"/>
          <w:szCs w:val="24"/>
        </w:rPr>
      </w:pPr>
      <w:r w:rsidRPr="008B48CE">
        <w:rPr>
          <w:rFonts w:ascii="Times New Roman" w:hAnsi="Times New Roman" w:cs="Times New Roman"/>
          <w:bCs/>
          <w:iCs/>
          <w:sz w:val="24"/>
          <w:szCs w:val="24"/>
          <w:vertAlign w:val="superscript"/>
        </w:rPr>
        <w:t>30</w:t>
      </w:r>
      <w:r w:rsidRPr="008B48CE">
        <w:rPr>
          <w:rFonts w:ascii="Times New Roman" w:hAnsi="Times New Roman" w:cs="Times New Roman"/>
          <w:bCs/>
          <w:iCs/>
          <w:sz w:val="24"/>
          <w:szCs w:val="24"/>
        </w:rPr>
        <w:t xml:space="preserve"> See </w:t>
      </w:r>
      <w:r w:rsidRPr="008B48CE">
        <w:rPr>
          <w:rFonts w:ascii="Times New Roman" w:hAnsi="Times New Roman" w:cs="Times New Roman"/>
          <w:sz w:val="24"/>
          <w:szCs w:val="24"/>
        </w:rPr>
        <w:t xml:space="preserve">Fabricius, Braver, Diaz, &amp; Velez, “Custody and Parenting Time”, </w:t>
      </w:r>
      <w:r w:rsidRPr="008B48CE">
        <w:rPr>
          <w:rFonts w:ascii="Times New Roman" w:hAnsi="Times New Roman" w:cs="Times New Roman"/>
          <w:bCs/>
          <w:iCs/>
          <w:sz w:val="24"/>
          <w:szCs w:val="24"/>
        </w:rPr>
        <w:t>Table 7.1.</w:t>
      </w:r>
    </w:p>
    <w:p w:rsidR="00F93317" w:rsidRPr="008B48CE" w:rsidRDefault="00F93317" w:rsidP="00DB6246">
      <w:pPr>
        <w:pStyle w:val="CHBMENDN"/>
        <w:spacing w:before="0" w:after="0"/>
        <w:contextualSpacing/>
        <w:rPr>
          <w:rFonts w:ascii="Times New Roman" w:hAnsi="Times New Roman" w:cs="Times New Roman"/>
          <w:bCs/>
          <w:iCs/>
          <w:sz w:val="24"/>
          <w:szCs w:val="24"/>
        </w:rPr>
      </w:pPr>
      <w:r w:rsidRPr="008B48CE">
        <w:rPr>
          <w:rFonts w:ascii="Times New Roman" w:hAnsi="Times New Roman" w:cs="Times New Roman"/>
          <w:bCs/>
          <w:iCs/>
          <w:sz w:val="24"/>
          <w:szCs w:val="24"/>
          <w:vertAlign w:val="superscript"/>
        </w:rPr>
        <w:t>31</w:t>
      </w:r>
      <w:r w:rsidRPr="008B48CE">
        <w:rPr>
          <w:rFonts w:ascii="Times New Roman" w:hAnsi="Times New Roman" w:cs="Times New Roman"/>
          <w:bCs/>
          <w:iCs/>
          <w:sz w:val="24"/>
          <w:szCs w:val="24"/>
        </w:rPr>
        <w:t xml:space="preserve"> For example, Stevenson, Fabricius, </w:t>
      </w:r>
      <w:proofErr w:type="spellStart"/>
      <w:r w:rsidRPr="008B48CE">
        <w:rPr>
          <w:rFonts w:ascii="Times New Roman" w:hAnsi="Times New Roman" w:cs="Times New Roman"/>
          <w:bCs/>
          <w:iCs/>
          <w:sz w:val="24"/>
          <w:szCs w:val="24"/>
        </w:rPr>
        <w:t>Cookston</w:t>
      </w:r>
      <w:proofErr w:type="spellEnd"/>
      <w:r w:rsidRPr="008B48CE">
        <w:rPr>
          <w:rFonts w:ascii="Times New Roman" w:hAnsi="Times New Roman" w:cs="Times New Roman"/>
          <w:bCs/>
          <w:iCs/>
          <w:sz w:val="24"/>
          <w:szCs w:val="24"/>
        </w:rPr>
        <w:t xml:space="preserve">, Parke, </w:t>
      </w:r>
      <w:proofErr w:type="spellStart"/>
      <w:r w:rsidRPr="008B48CE">
        <w:rPr>
          <w:rFonts w:ascii="Times New Roman" w:hAnsi="Times New Roman" w:cs="Times New Roman"/>
          <w:bCs/>
          <w:iCs/>
          <w:sz w:val="24"/>
          <w:szCs w:val="24"/>
        </w:rPr>
        <w:t>Coltrone</w:t>
      </w:r>
      <w:proofErr w:type="spellEnd"/>
      <w:r w:rsidRPr="008B48CE">
        <w:rPr>
          <w:rFonts w:ascii="Times New Roman" w:hAnsi="Times New Roman" w:cs="Times New Roman"/>
          <w:bCs/>
          <w:iCs/>
          <w:sz w:val="24"/>
          <w:szCs w:val="24"/>
        </w:rPr>
        <w:t>, Braver, &amp; Saenz, “Marital Problems”, 1208-1218.</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iCs/>
          <w:sz w:val="24"/>
          <w:szCs w:val="24"/>
          <w:vertAlign w:val="superscript"/>
        </w:rPr>
        <w:t>32</w:t>
      </w:r>
      <w:r w:rsidRPr="008B48CE">
        <w:rPr>
          <w:rFonts w:ascii="Times New Roman" w:hAnsi="Times New Roman" w:cs="Times New Roman"/>
          <w:bCs/>
          <w:iCs/>
          <w:sz w:val="24"/>
          <w:szCs w:val="24"/>
        </w:rPr>
        <w:t xml:space="preserve"> For example, </w:t>
      </w:r>
      <w:r w:rsidRPr="008B48CE">
        <w:rPr>
          <w:rFonts w:ascii="Times New Roman" w:hAnsi="Times New Roman" w:cs="Times New Roman"/>
          <w:sz w:val="24"/>
          <w:szCs w:val="24"/>
        </w:rPr>
        <w:t xml:space="preserve">Braver, Sanford L. “The Costs and Pitfalls of Individualizing Decisions and Incentivizing Conflict: A Comment on AFCC’s Think Tank Report on Shared Parenting.” </w:t>
      </w:r>
      <w:r w:rsidRPr="008B48CE">
        <w:rPr>
          <w:rFonts w:ascii="Times New Roman" w:hAnsi="Times New Roman" w:cs="Times New Roman"/>
          <w:i/>
          <w:sz w:val="24"/>
          <w:szCs w:val="24"/>
        </w:rPr>
        <w:t>Family Court Review</w:t>
      </w:r>
      <w:r w:rsidRPr="008B48CE">
        <w:rPr>
          <w:rFonts w:ascii="Times New Roman" w:hAnsi="Times New Roman" w:cs="Times New Roman"/>
          <w:sz w:val="24"/>
          <w:szCs w:val="24"/>
        </w:rPr>
        <w:t xml:space="preserve"> 52, no. 2 (April 2014): 175-180; </w:t>
      </w:r>
      <w:r w:rsidRPr="008B48CE">
        <w:rPr>
          <w:rFonts w:ascii="Times New Roman" w:eastAsia="Times-Roman" w:hAnsi="Times New Roman" w:cs="Times New Roman"/>
          <w:sz w:val="24"/>
          <w:szCs w:val="24"/>
        </w:rPr>
        <w:t xml:space="preserve">Lamb, Michael E. “A Wasted Opportunity to Engage With The Literature on the Implications of Attachment Research for Family Court Professionals.” </w:t>
      </w:r>
      <w:r w:rsidRPr="008B48CE">
        <w:rPr>
          <w:rFonts w:ascii="Times New Roman" w:eastAsia="Times-Roman" w:hAnsi="Times New Roman" w:cs="Times New Roman"/>
          <w:i/>
          <w:sz w:val="24"/>
          <w:szCs w:val="24"/>
        </w:rPr>
        <w:t>Family Court Review</w:t>
      </w:r>
      <w:r w:rsidRPr="008B48CE">
        <w:rPr>
          <w:rFonts w:ascii="Times New Roman" w:eastAsia="Times-Roman" w:hAnsi="Times New Roman" w:cs="Times New Roman"/>
          <w:sz w:val="24"/>
          <w:szCs w:val="24"/>
        </w:rPr>
        <w:t xml:space="preserve"> 50, no. 3 (July 2012): 481-485; </w:t>
      </w:r>
      <w:r w:rsidRPr="008B48CE">
        <w:rPr>
          <w:rStyle w:val="Hyperlink"/>
          <w:rFonts w:ascii="Times New Roman" w:eastAsia="Times-Roman" w:hAnsi="Times New Roman" w:cs="Times New Roman"/>
          <w:color w:val="000000" w:themeColor="text1"/>
          <w:sz w:val="24"/>
          <w:szCs w:val="24"/>
          <w:u w:val="none"/>
        </w:rPr>
        <w:t xml:space="preserve">Pruett, Marsha K, and </w:t>
      </w:r>
      <w:proofErr w:type="spellStart"/>
      <w:r w:rsidRPr="008B48CE">
        <w:rPr>
          <w:rStyle w:val="Hyperlink"/>
          <w:rFonts w:ascii="Times New Roman" w:eastAsia="Times-Roman" w:hAnsi="Times New Roman" w:cs="Times New Roman"/>
          <w:color w:val="000000" w:themeColor="text1"/>
          <w:sz w:val="24"/>
          <w:szCs w:val="24"/>
          <w:u w:val="none"/>
        </w:rPr>
        <w:t>DiFonzo</w:t>
      </w:r>
      <w:proofErr w:type="spellEnd"/>
      <w:r w:rsidRPr="008B48CE">
        <w:rPr>
          <w:rStyle w:val="Hyperlink"/>
          <w:rFonts w:ascii="Times New Roman" w:eastAsia="Times-Roman" w:hAnsi="Times New Roman" w:cs="Times New Roman"/>
          <w:color w:val="000000" w:themeColor="text1"/>
          <w:sz w:val="24"/>
          <w:szCs w:val="24"/>
          <w:u w:val="none"/>
        </w:rPr>
        <w:t xml:space="preserve">, J. Herbie. “AFCC Think Tank Final Report. Closing the Gap: Research, Policy, Practice, and Shared Parenting.” </w:t>
      </w:r>
      <w:r w:rsidRPr="008B48CE">
        <w:rPr>
          <w:rStyle w:val="Hyperlink"/>
          <w:rFonts w:ascii="Times New Roman" w:eastAsia="Times-Roman" w:hAnsi="Times New Roman" w:cs="Times New Roman"/>
          <w:i/>
          <w:color w:val="000000" w:themeColor="text1"/>
          <w:sz w:val="24"/>
          <w:szCs w:val="24"/>
          <w:u w:val="none"/>
        </w:rPr>
        <w:t>Family Court Review</w:t>
      </w:r>
      <w:r w:rsidRPr="008B48CE">
        <w:rPr>
          <w:rStyle w:val="Hyperlink"/>
          <w:rFonts w:ascii="Times New Roman" w:eastAsia="Times-Roman" w:hAnsi="Times New Roman" w:cs="Times New Roman"/>
          <w:color w:val="000000" w:themeColor="text1"/>
          <w:sz w:val="24"/>
          <w:szCs w:val="24"/>
          <w:u w:val="none"/>
        </w:rPr>
        <w:t xml:space="preserve"> 52, no. 2 (April </w:t>
      </w:r>
      <w:r w:rsidRPr="008B48CE">
        <w:rPr>
          <w:rStyle w:val="Hyperlink"/>
          <w:rFonts w:ascii="Times New Roman" w:eastAsia="Times-Roman" w:hAnsi="Times New Roman" w:cs="Times New Roman"/>
          <w:color w:val="000000" w:themeColor="text1"/>
          <w:sz w:val="24"/>
          <w:szCs w:val="24"/>
          <w:u w:val="none"/>
        </w:rPr>
        <w:lastRenderedPageBreak/>
        <w:t xml:space="preserve">2014): 152-174; and </w:t>
      </w:r>
      <w:r w:rsidRPr="008B48CE">
        <w:rPr>
          <w:rFonts w:ascii="Times New Roman" w:eastAsia="Times-Roman" w:hAnsi="Times New Roman" w:cs="Times New Roman"/>
          <w:sz w:val="24"/>
          <w:szCs w:val="24"/>
        </w:rPr>
        <w:t xml:space="preserve">Warshak, Richard S. “Social Science and Parenting Plans for Young Children: A Consensus Report.” </w:t>
      </w:r>
      <w:r w:rsidRPr="008B48CE">
        <w:rPr>
          <w:rFonts w:ascii="Times New Roman" w:eastAsia="Times-Roman" w:hAnsi="Times New Roman" w:cs="Times New Roman"/>
          <w:i/>
          <w:sz w:val="24"/>
          <w:szCs w:val="24"/>
        </w:rPr>
        <w:t>Psychology, Public Policy, and Law</w:t>
      </w:r>
      <w:r w:rsidRPr="008B48CE">
        <w:rPr>
          <w:rFonts w:ascii="Times New Roman" w:eastAsia="Times-Roman" w:hAnsi="Times New Roman" w:cs="Times New Roman"/>
          <w:sz w:val="24"/>
          <w:szCs w:val="24"/>
        </w:rPr>
        <w:t xml:space="preserve"> 20, no. 1 (2014): 46-67.</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bCs/>
          <w:iCs/>
          <w:sz w:val="24"/>
          <w:szCs w:val="24"/>
        </w:rPr>
      </w:pPr>
      <w:r w:rsidRPr="008B48CE">
        <w:rPr>
          <w:rFonts w:ascii="Times New Roman" w:hAnsi="Times New Roman" w:cs="Times New Roman"/>
          <w:bCs/>
          <w:iCs/>
          <w:sz w:val="24"/>
          <w:szCs w:val="24"/>
          <w:vertAlign w:val="superscript"/>
        </w:rPr>
        <w:t>33</w:t>
      </w:r>
      <w:r w:rsidRPr="008B48CE">
        <w:rPr>
          <w:rFonts w:ascii="Times New Roman" w:hAnsi="Times New Roman" w:cs="Times New Roman"/>
          <w:bCs/>
          <w:iCs/>
          <w:sz w:val="24"/>
          <w:szCs w:val="24"/>
        </w:rPr>
        <w:t xml:space="preserve"> </w:t>
      </w:r>
      <w:r w:rsidRPr="008B48CE">
        <w:rPr>
          <w:rFonts w:ascii="Times New Roman" w:hAnsi="Times New Roman" w:cs="Times New Roman"/>
          <w:sz w:val="24"/>
          <w:szCs w:val="24"/>
        </w:rPr>
        <w:t xml:space="preserve">Maccoby, Eleanor E. and Mnookin, Robert H. </w:t>
      </w:r>
      <w:r w:rsidRPr="008B48CE">
        <w:rPr>
          <w:rFonts w:ascii="Times New Roman" w:hAnsi="Times New Roman" w:cs="Times New Roman"/>
          <w:i/>
          <w:sz w:val="24"/>
          <w:szCs w:val="24"/>
        </w:rPr>
        <w:t xml:space="preserve">Dividing the Child: Social and Legal Dilemmas of Custody </w:t>
      </w:r>
      <w:r w:rsidRPr="008B48CE">
        <w:rPr>
          <w:rFonts w:ascii="Times New Roman" w:hAnsi="Times New Roman" w:cs="Times New Roman"/>
          <w:sz w:val="24"/>
          <w:szCs w:val="24"/>
        </w:rPr>
        <w:t>(Cambridge, MA: Harvard University Press, 1992).</w:t>
      </w:r>
    </w:p>
    <w:p w:rsidR="00F93317" w:rsidRPr="008B48CE" w:rsidRDefault="00F93317" w:rsidP="00DB6246">
      <w:pPr>
        <w:tabs>
          <w:tab w:val="left" w:pos="54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left="180" w:hanging="180"/>
        <w:contextualSpacing/>
        <w:rPr>
          <w:rFonts w:ascii="Times New Roman" w:hAnsi="Times New Roman" w:cs="Times New Roman"/>
          <w:sz w:val="24"/>
          <w:szCs w:val="24"/>
        </w:rPr>
      </w:pPr>
      <w:r w:rsidRPr="008B48CE">
        <w:rPr>
          <w:rFonts w:ascii="Times New Roman" w:hAnsi="Times New Roman" w:cs="Times New Roman"/>
          <w:bCs/>
          <w:iCs/>
          <w:sz w:val="24"/>
          <w:szCs w:val="24"/>
          <w:vertAlign w:val="superscript"/>
        </w:rPr>
        <w:t>34</w:t>
      </w:r>
      <w:r w:rsidRPr="008B48CE">
        <w:rPr>
          <w:rFonts w:ascii="Times New Roman" w:hAnsi="Times New Roman" w:cs="Times New Roman"/>
          <w:bCs/>
          <w:iCs/>
          <w:sz w:val="24"/>
          <w:szCs w:val="24"/>
        </w:rPr>
        <w:t xml:space="preserve"> </w:t>
      </w:r>
      <w:bookmarkStart w:id="7" w:name="_Hlk506815535"/>
      <w:r w:rsidRPr="008B48CE">
        <w:rPr>
          <w:rFonts w:ascii="Times New Roman" w:hAnsi="Times New Roman" w:cs="Times New Roman"/>
          <w:sz w:val="24"/>
          <w:szCs w:val="24"/>
        </w:rPr>
        <w:t xml:space="preserve">Fabricius, William V. and Hall, Jeff A. “Young Adults’ Perspectives on Divorce: Living Arrangements.” </w:t>
      </w:r>
      <w:r w:rsidRPr="008B48CE">
        <w:rPr>
          <w:rFonts w:ascii="Times New Roman" w:hAnsi="Times New Roman" w:cs="Times New Roman"/>
          <w:i/>
          <w:sz w:val="24"/>
          <w:szCs w:val="24"/>
        </w:rPr>
        <w:t>Family and Conciliation Courts Review</w:t>
      </w:r>
      <w:r w:rsidRPr="008B48CE">
        <w:rPr>
          <w:rFonts w:ascii="Times New Roman" w:hAnsi="Times New Roman" w:cs="Times New Roman"/>
          <w:sz w:val="24"/>
          <w:szCs w:val="24"/>
        </w:rPr>
        <w:t xml:space="preserve"> 38, no. 4 (October 2000): 446-461.</w:t>
      </w:r>
    </w:p>
    <w:bookmarkEnd w:id="7"/>
    <w:p w:rsidR="00F93317" w:rsidRPr="008B48CE" w:rsidRDefault="00F93317" w:rsidP="00DB624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0" w:line="480" w:lineRule="auto"/>
        <w:ind w:left="180" w:hanging="180"/>
        <w:contextualSpacing/>
        <w:rPr>
          <w:rFonts w:ascii="Times New Roman" w:eastAsiaTheme="minorHAnsi" w:hAnsi="Times New Roman" w:cs="Times New Roman"/>
          <w:sz w:val="24"/>
          <w:szCs w:val="24"/>
        </w:rPr>
      </w:pPr>
      <w:r w:rsidRPr="008B48CE">
        <w:rPr>
          <w:rFonts w:ascii="Times New Roman" w:eastAsiaTheme="minorHAnsi" w:hAnsi="Times New Roman" w:cs="Times New Roman"/>
          <w:sz w:val="24"/>
          <w:szCs w:val="24"/>
          <w:vertAlign w:val="superscript"/>
        </w:rPr>
        <w:t>35</w:t>
      </w:r>
      <w:r w:rsidRPr="008B48CE">
        <w:rPr>
          <w:rFonts w:ascii="Times New Roman" w:eastAsiaTheme="minorHAnsi" w:hAnsi="Times New Roman" w:cs="Times New Roman"/>
          <w:sz w:val="24"/>
          <w:szCs w:val="24"/>
        </w:rPr>
        <w:t xml:space="preserve"> </w:t>
      </w:r>
      <w:r w:rsidRPr="008B48CE">
        <w:rPr>
          <w:rFonts w:ascii="Times New Roman" w:hAnsi="Times New Roman" w:cs="Times New Roman"/>
          <w:sz w:val="24"/>
          <w:szCs w:val="24"/>
        </w:rPr>
        <w:t xml:space="preserve">Paisley, Kay and Braver, Sanford L. “Measuring Father Involvement in Divorced, Nonresident Fathers” in </w:t>
      </w:r>
      <w:r w:rsidRPr="008B48CE">
        <w:rPr>
          <w:rFonts w:ascii="Times New Roman" w:hAnsi="Times New Roman" w:cs="Times New Roman"/>
          <w:i/>
          <w:sz w:val="24"/>
          <w:szCs w:val="24"/>
        </w:rPr>
        <w:t>Conceptualizing and Measuring Father Involvement</w:t>
      </w:r>
      <w:r w:rsidRPr="008B48CE">
        <w:rPr>
          <w:rFonts w:ascii="Times New Roman" w:hAnsi="Times New Roman" w:cs="Times New Roman"/>
          <w:sz w:val="24"/>
          <w:szCs w:val="24"/>
        </w:rPr>
        <w:t>, ed. Randal D. Day and Michael E. Lamb (Mahwah, NJ: Erlbaum, 2003), 217-240.</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sz w:val="24"/>
          <w:szCs w:val="24"/>
        </w:rPr>
      </w:pPr>
      <w:r w:rsidRPr="008B48CE">
        <w:rPr>
          <w:rFonts w:ascii="Times New Roman" w:hAnsi="Times New Roman" w:cs="Times New Roman"/>
          <w:bCs/>
          <w:iCs/>
          <w:sz w:val="24"/>
          <w:szCs w:val="24"/>
          <w:vertAlign w:val="superscript"/>
        </w:rPr>
        <w:t>36</w:t>
      </w:r>
      <w:r w:rsidRPr="008B48CE">
        <w:rPr>
          <w:rFonts w:ascii="Times New Roman" w:hAnsi="Times New Roman" w:cs="Times New Roman"/>
          <w:bCs/>
          <w:iCs/>
          <w:sz w:val="24"/>
          <w:szCs w:val="24"/>
        </w:rPr>
        <w:t xml:space="preserve"> </w:t>
      </w:r>
      <w:r w:rsidRPr="008B48CE">
        <w:rPr>
          <w:rFonts w:ascii="Times New Roman" w:hAnsi="Times New Roman" w:cs="Times New Roman"/>
          <w:sz w:val="24"/>
          <w:szCs w:val="24"/>
        </w:rPr>
        <w:t>Fabricius, Braver, Diaz, &amp; Velez, “Custody and Parenting Time”, 201-240.</w:t>
      </w:r>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bCs/>
          <w:sz w:val="24"/>
          <w:szCs w:val="24"/>
        </w:rPr>
      </w:pPr>
      <w:r w:rsidRPr="008B48CE">
        <w:rPr>
          <w:rFonts w:ascii="Times New Roman" w:hAnsi="Times New Roman" w:cs="Times New Roman"/>
          <w:bCs/>
          <w:iCs/>
          <w:sz w:val="24"/>
          <w:szCs w:val="24"/>
          <w:vertAlign w:val="superscript"/>
        </w:rPr>
        <w:t>37</w:t>
      </w:r>
      <w:r w:rsidRPr="008B48CE">
        <w:rPr>
          <w:rFonts w:ascii="Times New Roman" w:hAnsi="Times New Roman" w:cs="Times New Roman"/>
          <w:bCs/>
          <w:iCs/>
          <w:sz w:val="24"/>
          <w:szCs w:val="24"/>
        </w:rPr>
        <w:t xml:space="preserve"> </w:t>
      </w:r>
      <w:bookmarkStart w:id="8" w:name="_Hlk535915961"/>
      <w:r w:rsidRPr="008B48CE">
        <w:rPr>
          <w:rFonts w:ascii="Times New Roman" w:hAnsi="Times New Roman" w:cs="Times New Roman"/>
          <w:sz w:val="24"/>
          <w:szCs w:val="24"/>
        </w:rPr>
        <w:t>Fabricius, Sokol, Diaz, &amp; Braver, “Parenting Time”, 188-213.</w:t>
      </w:r>
      <w:bookmarkEnd w:id="8"/>
    </w:p>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bCs/>
          <w:iCs/>
          <w:sz w:val="24"/>
          <w:szCs w:val="24"/>
        </w:rPr>
      </w:pPr>
      <w:r w:rsidRPr="008B48CE">
        <w:rPr>
          <w:rFonts w:ascii="Times New Roman" w:hAnsi="Times New Roman" w:cs="Times New Roman"/>
          <w:bCs/>
          <w:iCs/>
          <w:sz w:val="24"/>
          <w:szCs w:val="24"/>
          <w:vertAlign w:val="superscript"/>
        </w:rPr>
        <w:t>38</w:t>
      </w:r>
      <w:r w:rsidRPr="008B48CE">
        <w:rPr>
          <w:rFonts w:ascii="Times New Roman" w:hAnsi="Times New Roman" w:cs="Times New Roman"/>
          <w:bCs/>
          <w:iCs/>
          <w:sz w:val="24"/>
          <w:szCs w:val="24"/>
        </w:rPr>
        <w:t xml:space="preserve"> </w:t>
      </w:r>
      <w:bookmarkStart w:id="9" w:name="_Hlk536090561"/>
      <w:r w:rsidRPr="008B48CE">
        <w:rPr>
          <w:rFonts w:ascii="Times New Roman" w:hAnsi="Times New Roman" w:cs="Times New Roman"/>
          <w:bCs/>
          <w:iCs/>
          <w:sz w:val="24"/>
          <w:szCs w:val="24"/>
        </w:rPr>
        <w:t xml:space="preserve">Maccoby &amp; Mnookin, </w:t>
      </w:r>
      <w:r w:rsidRPr="008B48CE">
        <w:rPr>
          <w:rFonts w:ascii="Times New Roman" w:hAnsi="Times New Roman" w:cs="Times New Roman"/>
          <w:i/>
          <w:sz w:val="24"/>
          <w:szCs w:val="24"/>
        </w:rPr>
        <w:t>Dividing the Child: Social and Legal Dilemmas of Custody.</w:t>
      </w:r>
    </w:p>
    <w:bookmarkEnd w:id="9"/>
    <w:p w:rsidR="00F93317" w:rsidRPr="008B48CE" w:rsidRDefault="00F93317" w:rsidP="00DB6246">
      <w:pPr>
        <w:autoSpaceDE w:val="0"/>
        <w:autoSpaceDN w:val="0"/>
        <w:adjustRightInd w:val="0"/>
        <w:spacing w:after="0" w:line="480" w:lineRule="auto"/>
        <w:ind w:left="720" w:hanging="720"/>
        <w:contextualSpacing/>
        <w:rPr>
          <w:rFonts w:ascii="Times New Roman" w:hAnsi="Times New Roman" w:cs="Times New Roman"/>
          <w:bCs/>
          <w:sz w:val="24"/>
          <w:szCs w:val="24"/>
        </w:rPr>
      </w:pPr>
      <w:r w:rsidRPr="008B48CE">
        <w:rPr>
          <w:rFonts w:ascii="Times New Roman" w:hAnsi="Times New Roman" w:cs="Times New Roman"/>
          <w:bCs/>
          <w:iCs/>
          <w:sz w:val="24"/>
          <w:szCs w:val="24"/>
          <w:vertAlign w:val="superscript"/>
        </w:rPr>
        <w:t>39</w:t>
      </w:r>
      <w:r w:rsidRPr="008B48CE">
        <w:rPr>
          <w:rFonts w:ascii="Times New Roman" w:hAnsi="Times New Roman" w:cs="Times New Roman"/>
          <w:bCs/>
          <w:iCs/>
          <w:sz w:val="24"/>
          <w:szCs w:val="24"/>
        </w:rPr>
        <w:t xml:space="preserve"> </w:t>
      </w:r>
      <w:r w:rsidRPr="008B48CE">
        <w:rPr>
          <w:rFonts w:ascii="Times New Roman" w:hAnsi="Times New Roman" w:cs="Times New Roman"/>
          <w:sz w:val="24"/>
          <w:szCs w:val="24"/>
        </w:rPr>
        <w:t>Fabricius, Sokol, Diaz, &amp; Braver, “Parenting Time”, 188-213.</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bCs/>
          <w:iCs/>
          <w:sz w:val="24"/>
          <w:szCs w:val="24"/>
        </w:rPr>
      </w:pPr>
      <w:r w:rsidRPr="008B48CE">
        <w:rPr>
          <w:rFonts w:ascii="Times New Roman" w:hAnsi="Times New Roman" w:cs="Times New Roman"/>
          <w:bCs/>
          <w:iCs/>
          <w:sz w:val="24"/>
          <w:szCs w:val="24"/>
          <w:vertAlign w:val="superscript"/>
        </w:rPr>
        <w:t>40</w:t>
      </w:r>
      <w:r w:rsidRPr="008B48CE">
        <w:rPr>
          <w:rFonts w:ascii="Times New Roman" w:hAnsi="Times New Roman" w:cs="Times New Roman"/>
          <w:bCs/>
          <w:iCs/>
          <w:sz w:val="24"/>
          <w:szCs w:val="24"/>
        </w:rPr>
        <w:t xml:space="preserve"> </w:t>
      </w:r>
      <w:r w:rsidRPr="008B48CE">
        <w:rPr>
          <w:rFonts w:ascii="Times New Roman" w:hAnsi="Times New Roman" w:cs="Times New Roman"/>
          <w:bCs/>
          <w:sz w:val="24"/>
          <w:szCs w:val="24"/>
        </w:rPr>
        <w:t>Fabricius &amp; Suh, “</w:t>
      </w:r>
      <w:r w:rsidRPr="008B48CE">
        <w:rPr>
          <w:rFonts w:ascii="Times New Roman" w:eastAsia="Times-Roman" w:hAnsi="Times New Roman" w:cs="Times New Roman"/>
          <w:sz w:val="24"/>
          <w:szCs w:val="24"/>
        </w:rPr>
        <w:t>Should Infants and Toddlers Have Frequent Overnight Parenting Time With Fathers?</w:t>
      </w:r>
      <w:proofErr w:type="gramStart"/>
      <w:r w:rsidRPr="008B48CE">
        <w:rPr>
          <w:rFonts w:ascii="Times New Roman" w:eastAsia="Times-Roman" w:hAnsi="Times New Roman" w:cs="Times New Roman"/>
          <w:sz w:val="24"/>
          <w:szCs w:val="24"/>
        </w:rPr>
        <w:t>”,</w:t>
      </w:r>
      <w:proofErr w:type="gramEnd"/>
      <w:r w:rsidRPr="008B48CE">
        <w:rPr>
          <w:rFonts w:ascii="Times New Roman" w:eastAsia="Times-Roman" w:hAnsi="Times New Roman" w:cs="Times New Roman"/>
          <w:sz w:val="24"/>
          <w:szCs w:val="24"/>
        </w:rPr>
        <w:t xml:space="preserve"> 68-84.</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color w:val="000000" w:themeColor="text1"/>
          <w:sz w:val="24"/>
          <w:szCs w:val="24"/>
        </w:rPr>
      </w:pPr>
      <w:r w:rsidRPr="008B48CE">
        <w:rPr>
          <w:rFonts w:ascii="Times New Roman" w:hAnsi="Times New Roman" w:cs="Times New Roman"/>
          <w:bCs/>
          <w:iCs/>
          <w:sz w:val="24"/>
          <w:szCs w:val="24"/>
          <w:vertAlign w:val="superscript"/>
        </w:rPr>
        <w:t>41</w:t>
      </w:r>
      <w:r w:rsidRPr="008B48CE">
        <w:rPr>
          <w:rFonts w:ascii="Times New Roman" w:hAnsi="Times New Roman" w:cs="Times New Roman"/>
          <w:bCs/>
          <w:iCs/>
          <w:sz w:val="24"/>
          <w:szCs w:val="24"/>
        </w:rPr>
        <w:t xml:space="preserve"> </w:t>
      </w:r>
      <w:r w:rsidRPr="008B48CE">
        <w:rPr>
          <w:rFonts w:ascii="Times New Roman" w:eastAsia="Times-Roman" w:hAnsi="Times New Roman" w:cs="Times New Roman"/>
          <w:sz w:val="24"/>
          <w:szCs w:val="24"/>
        </w:rPr>
        <w:t xml:space="preserve">Braver, Sanford L., Ellman, Ira M., </w:t>
      </w:r>
      <w:proofErr w:type="spellStart"/>
      <w:r w:rsidRPr="008B48CE">
        <w:rPr>
          <w:rFonts w:ascii="Times New Roman" w:eastAsia="Times-Roman" w:hAnsi="Times New Roman" w:cs="Times New Roman"/>
          <w:sz w:val="24"/>
          <w:szCs w:val="24"/>
        </w:rPr>
        <w:t>Vortuba</w:t>
      </w:r>
      <w:proofErr w:type="spellEnd"/>
      <w:r w:rsidRPr="008B48CE">
        <w:rPr>
          <w:rFonts w:ascii="Times New Roman" w:eastAsia="Times-Roman" w:hAnsi="Times New Roman" w:cs="Times New Roman"/>
          <w:sz w:val="24"/>
          <w:szCs w:val="24"/>
        </w:rPr>
        <w:t xml:space="preserve">, Ashley M., and Fabricius, William V. “Lay Judgments </w:t>
      </w:r>
      <w:proofErr w:type="gramStart"/>
      <w:r w:rsidRPr="008B48CE">
        <w:rPr>
          <w:rFonts w:ascii="Times New Roman" w:eastAsia="Times-Roman" w:hAnsi="Times New Roman" w:cs="Times New Roman"/>
          <w:sz w:val="24"/>
          <w:szCs w:val="24"/>
        </w:rPr>
        <w:t>About</w:t>
      </w:r>
      <w:proofErr w:type="gramEnd"/>
      <w:r w:rsidRPr="008B48CE">
        <w:rPr>
          <w:rFonts w:ascii="Times New Roman" w:eastAsia="Times-Roman" w:hAnsi="Times New Roman" w:cs="Times New Roman"/>
          <w:sz w:val="24"/>
          <w:szCs w:val="24"/>
        </w:rPr>
        <w:t xml:space="preserve"> Child Custody After Divorce.” </w:t>
      </w:r>
      <w:r w:rsidRPr="008B48CE">
        <w:rPr>
          <w:rFonts w:ascii="Times New Roman" w:eastAsia="Times-Roman" w:hAnsi="Times New Roman" w:cs="Times New Roman"/>
          <w:i/>
          <w:sz w:val="24"/>
          <w:szCs w:val="24"/>
        </w:rPr>
        <w:t>Psychology, Public Policy, and Law</w:t>
      </w:r>
      <w:r w:rsidRPr="008B48CE">
        <w:rPr>
          <w:rFonts w:ascii="Times New Roman" w:eastAsia="Times-Roman" w:hAnsi="Times New Roman" w:cs="Times New Roman"/>
          <w:sz w:val="24"/>
          <w:szCs w:val="24"/>
        </w:rPr>
        <w:t xml:space="preserve"> 17, no. 2 (2011): 212-240; </w:t>
      </w:r>
      <w:r w:rsidRPr="008B48CE">
        <w:rPr>
          <w:rFonts w:ascii="Times New Roman" w:hAnsi="Times New Roman" w:cs="Times New Roman"/>
          <w:sz w:val="24"/>
          <w:szCs w:val="24"/>
        </w:rPr>
        <w:t xml:space="preserve">Fabricius, William V. and Braver, Sanford L. “Relocation, Parent Conflict, and Domestic Violence: Independent Risk Factors for Children of Divorce.” </w:t>
      </w:r>
      <w:r w:rsidRPr="008B48CE">
        <w:rPr>
          <w:rFonts w:ascii="Times New Roman" w:hAnsi="Times New Roman" w:cs="Times New Roman"/>
          <w:i/>
          <w:sz w:val="24"/>
          <w:szCs w:val="24"/>
        </w:rPr>
        <w:t>Journal of Child Custody</w:t>
      </w:r>
      <w:r w:rsidRPr="008B48CE">
        <w:rPr>
          <w:rFonts w:ascii="Times New Roman" w:hAnsi="Times New Roman" w:cs="Times New Roman"/>
          <w:sz w:val="24"/>
          <w:szCs w:val="24"/>
        </w:rPr>
        <w:t xml:space="preserve"> 3, no. 3-4 (2006): 7-28; </w:t>
      </w:r>
      <w:r w:rsidRPr="008B48CE">
        <w:rPr>
          <w:rStyle w:val="Hyperlink"/>
          <w:rFonts w:ascii="Times New Roman" w:hAnsi="Times New Roman" w:cs="Times New Roman"/>
          <w:color w:val="000000" w:themeColor="text1"/>
          <w:sz w:val="24"/>
          <w:szCs w:val="24"/>
          <w:u w:val="none"/>
        </w:rPr>
        <w:t xml:space="preserve">Stevenson, Matthew M., Fabricius, William V., Braver, Sanford L., and </w:t>
      </w:r>
      <w:proofErr w:type="spellStart"/>
      <w:r w:rsidRPr="008B48CE">
        <w:rPr>
          <w:rStyle w:val="Hyperlink"/>
          <w:rFonts w:ascii="Times New Roman" w:hAnsi="Times New Roman" w:cs="Times New Roman"/>
          <w:color w:val="000000" w:themeColor="text1"/>
          <w:sz w:val="24"/>
          <w:szCs w:val="24"/>
          <w:u w:val="none"/>
        </w:rPr>
        <w:t>Cookston</w:t>
      </w:r>
      <w:proofErr w:type="spellEnd"/>
      <w:r w:rsidRPr="008B48CE">
        <w:rPr>
          <w:rStyle w:val="Hyperlink"/>
          <w:rFonts w:ascii="Times New Roman" w:hAnsi="Times New Roman" w:cs="Times New Roman"/>
          <w:color w:val="000000" w:themeColor="text1"/>
          <w:sz w:val="24"/>
          <w:szCs w:val="24"/>
          <w:u w:val="none"/>
        </w:rPr>
        <w:t xml:space="preserve">, Jeffrey T. “Parental Relocation Following Separation in Childhood Predicts Maladjustment in Adolescence and Young Adulthood.” </w:t>
      </w:r>
      <w:r w:rsidRPr="008B48CE">
        <w:rPr>
          <w:rStyle w:val="Hyperlink"/>
          <w:rFonts w:ascii="Times New Roman" w:hAnsi="Times New Roman" w:cs="Times New Roman"/>
          <w:i/>
          <w:color w:val="000000" w:themeColor="text1"/>
          <w:sz w:val="24"/>
          <w:szCs w:val="24"/>
          <w:u w:val="none"/>
        </w:rPr>
        <w:t>Psychology, Public Policy, and Law</w:t>
      </w:r>
      <w:r w:rsidRPr="008B48CE">
        <w:rPr>
          <w:rStyle w:val="Hyperlink"/>
          <w:rFonts w:ascii="Times New Roman" w:hAnsi="Times New Roman" w:cs="Times New Roman"/>
          <w:color w:val="000000" w:themeColor="text1"/>
          <w:sz w:val="24"/>
          <w:szCs w:val="24"/>
          <w:u w:val="none"/>
        </w:rPr>
        <w:t xml:space="preserve"> 24, no. 3 (August 2018): 365-378.</w:t>
      </w:r>
    </w:p>
    <w:p w:rsidR="00F93317" w:rsidRPr="008B48CE" w:rsidRDefault="00F93317" w:rsidP="00DB6246">
      <w:pPr>
        <w:autoSpaceDE w:val="0"/>
        <w:autoSpaceDN w:val="0"/>
        <w:adjustRightInd w:val="0"/>
        <w:spacing w:after="0" w:line="480" w:lineRule="auto"/>
        <w:ind w:left="180" w:hanging="180"/>
        <w:contextualSpacing/>
        <w:rPr>
          <w:rFonts w:ascii="Times New Roman" w:eastAsiaTheme="minorHAnsi" w:hAnsi="Times New Roman" w:cs="Times New Roman"/>
          <w:sz w:val="24"/>
          <w:szCs w:val="24"/>
        </w:rPr>
      </w:pPr>
      <w:r w:rsidRPr="008B48CE">
        <w:rPr>
          <w:rFonts w:ascii="Times New Roman" w:eastAsiaTheme="minorHAnsi" w:hAnsi="Times New Roman" w:cs="Times New Roman"/>
          <w:sz w:val="24"/>
          <w:szCs w:val="24"/>
          <w:vertAlign w:val="superscript"/>
        </w:rPr>
        <w:lastRenderedPageBreak/>
        <w:t>42</w:t>
      </w:r>
      <w:r w:rsidRPr="008B48CE">
        <w:rPr>
          <w:rFonts w:ascii="Times New Roman" w:eastAsiaTheme="minorHAnsi" w:hAnsi="Times New Roman" w:cs="Times New Roman"/>
          <w:sz w:val="24"/>
          <w:szCs w:val="24"/>
        </w:rPr>
        <w:t xml:space="preserve"> Fabricius &amp; Braver, “</w:t>
      </w:r>
      <w:r w:rsidRPr="008B48CE">
        <w:rPr>
          <w:rFonts w:ascii="Times New Roman" w:hAnsi="Times New Roman" w:cs="Times New Roman"/>
          <w:sz w:val="24"/>
          <w:szCs w:val="24"/>
        </w:rPr>
        <w:t xml:space="preserve">Relocation, Parent Conflict, and Domestic Violence”, 7-28; Stevenson, Fabricius, Braver, &amp; </w:t>
      </w:r>
      <w:proofErr w:type="spellStart"/>
      <w:r w:rsidRPr="008B48CE">
        <w:rPr>
          <w:rFonts w:ascii="Times New Roman" w:hAnsi="Times New Roman" w:cs="Times New Roman"/>
          <w:sz w:val="24"/>
          <w:szCs w:val="24"/>
        </w:rPr>
        <w:t>Cookston</w:t>
      </w:r>
      <w:proofErr w:type="spellEnd"/>
      <w:r w:rsidRPr="008B48CE">
        <w:rPr>
          <w:rFonts w:ascii="Times New Roman" w:hAnsi="Times New Roman" w:cs="Times New Roman"/>
          <w:sz w:val="24"/>
          <w:szCs w:val="24"/>
        </w:rPr>
        <w:t>, “</w:t>
      </w:r>
      <w:r w:rsidRPr="008B48CE">
        <w:rPr>
          <w:rStyle w:val="Hyperlink"/>
          <w:rFonts w:ascii="Times New Roman" w:hAnsi="Times New Roman" w:cs="Times New Roman"/>
          <w:color w:val="000000" w:themeColor="text1"/>
          <w:sz w:val="24"/>
          <w:szCs w:val="24"/>
          <w:u w:val="none"/>
        </w:rPr>
        <w:t>Parental Relocation”, 365-378.</w:t>
      </w:r>
    </w:p>
    <w:p w:rsidR="00F93317" w:rsidRPr="008B48CE" w:rsidRDefault="00F93317" w:rsidP="00DB6246">
      <w:pPr>
        <w:tabs>
          <w:tab w:val="left" w:pos="90"/>
          <w:tab w:val="left" w:pos="1440"/>
          <w:tab w:val="left" w:pos="2160"/>
          <w:tab w:val="left" w:pos="2880"/>
          <w:tab w:val="left" w:pos="3600"/>
          <w:tab w:val="left" w:pos="4320"/>
          <w:tab w:val="left" w:pos="5040"/>
          <w:tab w:val="left" w:pos="5760"/>
          <w:tab w:val="left" w:pos="6480"/>
          <w:tab w:val="left" w:pos="10080"/>
          <w:tab w:val="left" w:pos="10800"/>
        </w:tabs>
        <w:spacing w:after="0" w:line="480" w:lineRule="auto"/>
        <w:ind w:left="180" w:hanging="180"/>
        <w:contextualSpacing/>
        <w:rPr>
          <w:rFonts w:ascii="Times New Roman" w:hAnsi="Times New Roman" w:cs="Times New Roman"/>
          <w:sz w:val="24"/>
          <w:szCs w:val="24"/>
        </w:rPr>
      </w:pPr>
      <w:r w:rsidRPr="008B48CE">
        <w:rPr>
          <w:rFonts w:ascii="Times New Roman" w:eastAsiaTheme="minorHAnsi" w:hAnsi="Times New Roman" w:cs="Times New Roman"/>
          <w:sz w:val="24"/>
          <w:szCs w:val="24"/>
          <w:vertAlign w:val="superscript"/>
        </w:rPr>
        <w:t>43</w:t>
      </w:r>
      <w:r w:rsidRPr="008B48CE">
        <w:rPr>
          <w:rFonts w:ascii="Times New Roman" w:eastAsiaTheme="minorHAnsi" w:hAnsi="Times New Roman" w:cs="Times New Roman"/>
          <w:sz w:val="24"/>
          <w:szCs w:val="24"/>
        </w:rPr>
        <w:t xml:space="preserve"> </w:t>
      </w:r>
      <w:r w:rsidRPr="008B48CE">
        <w:rPr>
          <w:rFonts w:ascii="Times New Roman" w:hAnsi="Times New Roman" w:cs="Times New Roman"/>
          <w:sz w:val="24"/>
          <w:szCs w:val="24"/>
        </w:rPr>
        <w:t xml:space="preserve">Braver, Sanford L., Ellman, Ira M., and Fabricius, William V. “Relocation of Children </w:t>
      </w:r>
      <w:proofErr w:type="gramStart"/>
      <w:r w:rsidRPr="008B48CE">
        <w:rPr>
          <w:rFonts w:ascii="Times New Roman" w:hAnsi="Times New Roman" w:cs="Times New Roman"/>
          <w:sz w:val="24"/>
          <w:szCs w:val="24"/>
        </w:rPr>
        <w:t>After</w:t>
      </w:r>
      <w:proofErr w:type="gramEnd"/>
      <w:r w:rsidRPr="008B48CE">
        <w:rPr>
          <w:rFonts w:ascii="Times New Roman" w:hAnsi="Times New Roman" w:cs="Times New Roman"/>
          <w:sz w:val="24"/>
          <w:szCs w:val="24"/>
        </w:rPr>
        <w:t xml:space="preserve"> Divorce and Children’s Best Interests: New Evidence and Legal Considerations.” </w:t>
      </w:r>
      <w:r w:rsidRPr="008B48CE">
        <w:rPr>
          <w:rFonts w:ascii="Times New Roman" w:hAnsi="Times New Roman" w:cs="Times New Roman"/>
          <w:i/>
          <w:sz w:val="24"/>
          <w:szCs w:val="24"/>
        </w:rPr>
        <w:t>Journal of Family Psychology</w:t>
      </w:r>
      <w:r w:rsidRPr="008B48CE">
        <w:rPr>
          <w:rFonts w:ascii="Times New Roman" w:hAnsi="Times New Roman" w:cs="Times New Roman"/>
          <w:sz w:val="24"/>
          <w:szCs w:val="24"/>
        </w:rPr>
        <w:t xml:space="preserve"> 17, no. 2 (2003): 206-219.</w:t>
      </w:r>
    </w:p>
    <w:p w:rsidR="00F93317" w:rsidRPr="008B48CE" w:rsidRDefault="00F93317" w:rsidP="00DB6246">
      <w:pPr>
        <w:autoSpaceDE w:val="0"/>
        <w:autoSpaceDN w:val="0"/>
        <w:adjustRightInd w:val="0"/>
        <w:spacing w:after="0" w:line="480" w:lineRule="auto"/>
        <w:ind w:left="180" w:hanging="180"/>
        <w:contextualSpacing/>
        <w:rPr>
          <w:rFonts w:ascii="Times New Roman" w:eastAsiaTheme="minorHAnsi" w:hAnsi="Times New Roman" w:cs="Times New Roman"/>
          <w:sz w:val="24"/>
          <w:szCs w:val="24"/>
        </w:rPr>
      </w:pPr>
      <w:r w:rsidRPr="008B48CE">
        <w:rPr>
          <w:rFonts w:ascii="Times New Roman" w:eastAsiaTheme="minorHAnsi" w:hAnsi="Times New Roman" w:cs="Times New Roman"/>
          <w:sz w:val="24"/>
          <w:szCs w:val="24"/>
          <w:vertAlign w:val="superscript"/>
        </w:rPr>
        <w:t>44</w:t>
      </w:r>
      <w:r w:rsidRPr="008B48CE">
        <w:rPr>
          <w:rFonts w:ascii="Times New Roman" w:eastAsiaTheme="minorHAnsi" w:hAnsi="Times New Roman" w:cs="Times New Roman"/>
          <w:sz w:val="24"/>
          <w:szCs w:val="24"/>
        </w:rPr>
        <w:t xml:space="preserve"> Fabricius &amp; Braver, “</w:t>
      </w:r>
      <w:r w:rsidRPr="008B48CE">
        <w:rPr>
          <w:rFonts w:ascii="Times New Roman" w:hAnsi="Times New Roman" w:cs="Times New Roman"/>
          <w:sz w:val="24"/>
          <w:szCs w:val="24"/>
        </w:rPr>
        <w:t>Relocation, Parent Conflict, and Domestic Violence”, 7-28.</w:t>
      </w:r>
    </w:p>
    <w:p w:rsidR="00F93317" w:rsidRPr="008B48CE" w:rsidRDefault="00F93317" w:rsidP="00DB6246">
      <w:pPr>
        <w:pStyle w:val="BodyText2"/>
        <w:tabs>
          <w:tab w:val="left" w:pos="630"/>
        </w:tabs>
        <w:spacing w:after="0"/>
        <w:contextualSpacing/>
        <w:rPr>
          <w:rFonts w:ascii="Times New Roman" w:eastAsia="Times New Roman" w:hAnsi="Times New Roman" w:cs="Times New Roman"/>
          <w:sz w:val="24"/>
          <w:szCs w:val="24"/>
        </w:rPr>
      </w:pPr>
      <w:r w:rsidRPr="008B48CE">
        <w:rPr>
          <w:rFonts w:ascii="Times New Roman" w:eastAsia="Times New Roman" w:hAnsi="Times New Roman" w:cs="Times New Roman"/>
          <w:sz w:val="24"/>
          <w:szCs w:val="24"/>
          <w:vertAlign w:val="superscript"/>
        </w:rPr>
        <w:t>45</w:t>
      </w:r>
      <w:r w:rsidRPr="008B48CE">
        <w:rPr>
          <w:rFonts w:ascii="Times New Roman" w:eastAsia="Times New Roman" w:hAnsi="Times New Roman" w:cs="Times New Roman"/>
          <w:sz w:val="24"/>
          <w:szCs w:val="24"/>
        </w:rPr>
        <w:t xml:space="preserve"> </w:t>
      </w:r>
      <w:r w:rsidRPr="008B48CE">
        <w:rPr>
          <w:rFonts w:ascii="Times New Roman" w:hAnsi="Times New Roman" w:cs="Times New Roman"/>
          <w:sz w:val="24"/>
          <w:szCs w:val="24"/>
        </w:rPr>
        <w:t>Fabricius, Braver, Diaz, &amp; Velez, “Custody and Parenting Time”, 201-240.</w:t>
      </w:r>
    </w:p>
    <w:p w:rsidR="00F93317" w:rsidRPr="008B48CE" w:rsidRDefault="00F93317" w:rsidP="00DB6246">
      <w:pPr>
        <w:pStyle w:val="BodyText2"/>
        <w:tabs>
          <w:tab w:val="left" w:pos="630"/>
        </w:tabs>
        <w:spacing w:after="0"/>
        <w:contextualSpacing/>
        <w:rPr>
          <w:rFonts w:ascii="Times New Roman" w:eastAsia="Times New Roman" w:hAnsi="Times New Roman" w:cs="Times New Roman"/>
          <w:sz w:val="24"/>
          <w:szCs w:val="24"/>
        </w:rPr>
      </w:pPr>
      <w:r w:rsidRPr="008B48CE">
        <w:rPr>
          <w:rFonts w:ascii="Times New Roman" w:eastAsia="Times New Roman" w:hAnsi="Times New Roman" w:cs="Times New Roman"/>
          <w:sz w:val="24"/>
          <w:szCs w:val="24"/>
          <w:vertAlign w:val="superscript"/>
        </w:rPr>
        <w:t>46</w:t>
      </w:r>
      <w:r w:rsidRPr="008B48CE">
        <w:rPr>
          <w:rFonts w:ascii="Times New Roman" w:eastAsia="Times New Roman" w:hAnsi="Times New Roman" w:cs="Times New Roman"/>
          <w:sz w:val="24"/>
          <w:szCs w:val="24"/>
        </w:rPr>
        <w:t xml:space="preserve"> Fabricius &amp; Hall, “</w:t>
      </w:r>
      <w:r w:rsidRPr="008B48CE">
        <w:rPr>
          <w:rFonts w:ascii="Times New Roman" w:hAnsi="Times New Roman" w:cs="Times New Roman"/>
          <w:sz w:val="24"/>
          <w:szCs w:val="24"/>
        </w:rPr>
        <w:t>Young Adults’ Perspectives on Divorce”, 446-461.</w:t>
      </w:r>
    </w:p>
    <w:p w:rsidR="00F93317" w:rsidRPr="008B48CE" w:rsidRDefault="00F93317" w:rsidP="00DB6246">
      <w:pPr>
        <w:pStyle w:val="BodyText2"/>
        <w:tabs>
          <w:tab w:val="left" w:pos="630"/>
        </w:tabs>
        <w:spacing w:after="0"/>
        <w:contextualSpacing/>
        <w:rPr>
          <w:rFonts w:ascii="Times New Roman" w:eastAsia="Times New Roman" w:hAnsi="Times New Roman" w:cs="Times New Roman"/>
          <w:sz w:val="24"/>
          <w:szCs w:val="24"/>
        </w:rPr>
      </w:pPr>
      <w:r w:rsidRPr="008B48CE">
        <w:rPr>
          <w:rFonts w:ascii="Times New Roman" w:eastAsia="Times New Roman" w:hAnsi="Times New Roman" w:cs="Times New Roman"/>
          <w:sz w:val="24"/>
          <w:szCs w:val="24"/>
          <w:vertAlign w:val="superscript"/>
        </w:rPr>
        <w:t>47</w:t>
      </w:r>
      <w:r w:rsidRPr="008B48CE">
        <w:rPr>
          <w:rFonts w:ascii="Times New Roman" w:eastAsia="Times New Roman" w:hAnsi="Times New Roman" w:cs="Times New Roman"/>
          <w:sz w:val="24"/>
          <w:szCs w:val="24"/>
        </w:rPr>
        <w:t xml:space="preserve"> See also Fabricius, “</w:t>
      </w:r>
      <w:r w:rsidRPr="008B48CE">
        <w:rPr>
          <w:rFonts w:ascii="Times New Roman" w:hAnsi="Times New Roman" w:cs="Times New Roman"/>
          <w:sz w:val="24"/>
          <w:szCs w:val="24"/>
        </w:rPr>
        <w:t>Listening to Children of Divorce”, 385-396.</w:t>
      </w:r>
    </w:p>
    <w:p w:rsidR="00F93317" w:rsidRPr="008B48CE" w:rsidRDefault="00F93317" w:rsidP="00DB6246">
      <w:pPr>
        <w:pStyle w:val="BodyText2"/>
        <w:tabs>
          <w:tab w:val="left" w:pos="630"/>
        </w:tabs>
        <w:spacing w:after="0"/>
        <w:contextualSpacing/>
        <w:rPr>
          <w:rFonts w:ascii="Times New Roman" w:eastAsia="Times New Roman" w:hAnsi="Times New Roman" w:cs="Times New Roman"/>
          <w:sz w:val="24"/>
          <w:szCs w:val="24"/>
        </w:rPr>
      </w:pPr>
      <w:r w:rsidRPr="008B48CE">
        <w:rPr>
          <w:rFonts w:ascii="Times New Roman" w:eastAsia="Times New Roman" w:hAnsi="Times New Roman" w:cs="Times New Roman"/>
          <w:sz w:val="24"/>
          <w:szCs w:val="24"/>
          <w:vertAlign w:val="superscript"/>
        </w:rPr>
        <w:t>48</w:t>
      </w:r>
      <w:r w:rsidRPr="008B48CE">
        <w:rPr>
          <w:rFonts w:ascii="Times New Roman" w:eastAsia="Times New Roman" w:hAnsi="Times New Roman" w:cs="Times New Roman"/>
          <w:sz w:val="24"/>
          <w:szCs w:val="24"/>
        </w:rPr>
        <w:t xml:space="preserve"> Braver, Ellman, </w:t>
      </w:r>
      <w:proofErr w:type="spellStart"/>
      <w:r w:rsidRPr="008B48CE">
        <w:rPr>
          <w:rFonts w:ascii="Times New Roman" w:eastAsia="Times New Roman" w:hAnsi="Times New Roman" w:cs="Times New Roman"/>
          <w:sz w:val="24"/>
          <w:szCs w:val="24"/>
        </w:rPr>
        <w:t>Vortuba</w:t>
      </w:r>
      <w:proofErr w:type="spellEnd"/>
      <w:r w:rsidRPr="008B48CE">
        <w:rPr>
          <w:rFonts w:ascii="Times New Roman" w:eastAsia="Times New Roman" w:hAnsi="Times New Roman" w:cs="Times New Roman"/>
          <w:sz w:val="24"/>
          <w:szCs w:val="24"/>
        </w:rPr>
        <w:t>, &amp; Fabricius, “</w:t>
      </w:r>
      <w:r w:rsidRPr="008B48CE">
        <w:rPr>
          <w:rFonts w:ascii="Times New Roman" w:eastAsia="Times-Roman" w:hAnsi="Times New Roman" w:cs="Times New Roman"/>
          <w:sz w:val="24"/>
          <w:szCs w:val="24"/>
        </w:rPr>
        <w:t xml:space="preserve">Lay Judgments </w:t>
      </w:r>
      <w:proofErr w:type="gramStart"/>
      <w:r w:rsidRPr="008B48CE">
        <w:rPr>
          <w:rFonts w:ascii="Times New Roman" w:eastAsia="Times-Roman" w:hAnsi="Times New Roman" w:cs="Times New Roman"/>
          <w:sz w:val="24"/>
          <w:szCs w:val="24"/>
        </w:rPr>
        <w:t>About</w:t>
      </w:r>
      <w:proofErr w:type="gramEnd"/>
      <w:r w:rsidRPr="008B48CE">
        <w:rPr>
          <w:rFonts w:ascii="Times New Roman" w:eastAsia="Times-Roman" w:hAnsi="Times New Roman" w:cs="Times New Roman"/>
          <w:sz w:val="24"/>
          <w:szCs w:val="24"/>
        </w:rPr>
        <w:t xml:space="preserve"> Child Custody”, 212-240.</w:t>
      </w:r>
    </w:p>
    <w:p w:rsidR="00F93317" w:rsidRPr="008B48CE" w:rsidRDefault="00F93317" w:rsidP="00DB6246">
      <w:pPr>
        <w:spacing w:after="0" w:line="480" w:lineRule="auto"/>
        <w:ind w:left="180" w:hanging="180"/>
        <w:contextualSpacing/>
        <w:rPr>
          <w:rFonts w:ascii="Times New Roman" w:hAnsi="Times New Roman" w:cs="Times New Roman"/>
          <w:color w:val="000080"/>
          <w:sz w:val="24"/>
          <w:szCs w:val="24"/>
        </w:rPr>
      </w:pPr>
      <w:r w:rsidRPr="008B48CE">
        <w:rPr>
          <w:rFonts w:ascii="Times New Roman" w:eastAsia="Times New Roman" w:hAnsi="Times New Roman" w:cs="Times New Roman"/>
          <w:sz w:val="24"/>
          <w:szCs w:val="24"/>
          <w:vertAlign w:val="superscript"/>
        </w:rPr>
        <w:t>49</w:t>
      </w:r>
      <w:r w:rsidRPr="008B48CE">
        <w:rPr>
          <w:rFonts w:ascii="Times New Roman" w:eastAsia="Times New Roman" w:hAnsi="Times New Roman" w:cs="Times New Roman"/>
          <w:sz w:val="24"/>
          <w:szCs w:val="24"/>
        </w:rPr>
        <w:t xml:space="preserve"> </w:t>
      </w:r>
      <w:r w:rsidRPr="008B48CE">
        <w:rPr>
          <w:rFonts w:ascii="Times New Roman" w:hAnsi="Times New Roman" w:cs="Times New Roman"/>
          <w:sz w:val="24"/>
          <w:szCs w:val="24"/>
        </w:rPr>
        <w:t xml:space="preserve">Fabricius, William V., Aaron, Michael, Akins, Faren R., Assini, John J., McElroy, Tracy. “What Happens When There is Presumptive 50/50 Parenting Time? An Evaluation of Arizona’s New Child Custody Statute.” </w:t>
      </w:r>
      <w:r w:rsidRPr="008B48CE">
        <w:rPr>
          <w:rFonts w:ascii="Times New Roman" w:hAnsi="Times New Roman" w:cs="Times New Roman"/>
          <w:i/>
          <w:sz w:val="24"/>
          <w:szCs w:val="24"/>
        </w:rPr>
        <w:t>Journal of Divorce and Remarriage</w:t>
      </w:r>
      <w:r w:rsidRPr="008B48CE">
        <w:rPr>
          <w:rFonts w:ascii="Times New Roman" w:hAnsi="Times New Roman" w:cs="Times New Roman"/>
          <w:sz w:val="24"/>
          <w:szCs w:val="24"/>
        </w:rPr>
        <w:t xml:space="preserve"> 59, no. 5 (April 2018): 414-428.</w:t>
      </w:r>
    </w:p>
    <w:p w:rsidR="00F93317" w:rsidRPr="008B48CE" w:rsidRDefault="00F93317" w:rsidP="00DB6246">
      <w:pPr>
        <w:pStyle w:val="BodyText2"/>
        <w:tabs>
          <w:tab w:val="left" w:pos="630"/>
        </w:tabs>
        <w:spacing w:after="0"/>
        <w:ind w:left="180" w:hanging="180"/>
        <w:contextualSpacing/>
        <w:rPr>
          <w:rFonts w:ascii="Times New Roman" w:eastAsia="Times New Roman" w:hAnsi="Times New Roman" w:cs="Times New Roman"/>
          <w:sz w:val="24"/>
          <w:szCs w:val="24"/>
        </w:rPr>
      </w:pPr>
      <w:r w:rsidRPr="008B48CE">
        <w:rPr>
          <w:rFonts w:ascii="Times New Roman" w:eastAsia="Times New Roman" w:hAnsi="Times New Roman" w:cs="Times New Roman"/>
          <w:sz w:val="24"/>
          <w:szCs w:val="24"/>
          <w:vertAlign w:val="superscript"/>
        </w:rPr>
        <w:t>50</w:t>
      </w:r>
      <w:r w:rsidRPr="008B48CE">
        <w:rPr>
          <w:rFonts w:ascii="Times New Roman" w:eastAsia="Times New Roman" w:hAnsi="Times New Roman" w:cs="Times New Roman"/>
          <w:sz w:val="24"/>
          <w:szCs w:val="24"/>
        </w:rPr>
        <w:t xml:space="preserve"> Fabricius, Aaron, Akins, Assini, &amp; McElroy, “</w:t>
      </w:r>
      <w:r w:rsidRPr="008B48CE">
        <w:rPr>
          <w:rFonts w:ascii="Times New Roman" w:hAnsi="Times New Roman" w:cs="Times New Roman"/>
          <w:sz w:val="24"/>
          <w:szCs w:val="24"/>
        </w:rPr>
        <w:t>What Happens When There is Presumptive 50/50 Parenting Time?</w:t>
      </w:r>
      <w:proofErr w:type="gramStart"/>
      <w:r w:rsidRPr="008B48CE">
        <w:rPr>
          <w:rFonts w:ascii="Times New Roman" w:hAnsi="Times New Roman" w:cs="Times New Roman"/>
          <w:sz w:val="24"/>
          <w:szCs w:val="24"/>
        </w:rPr>
        <w:t>”,</w:t>
      </w:r>
      <w:proofErr w:type="gramEnd"/>
      <w:r w:rsidRPr="008B48CE">
        <w:rPr>
          <w:rFonts w:ascii="Times New Roman" w:hAnsi="Times New Roman" w:cs="Times New Roman"/>
          <w:sz w:val="24"/>
          <w:szCs w:val="24"/>
        </w:rPr>
        <w:t xml:space="preserve"> 414-428.</w:t>
      </w:r>
    </w:p>
    <w:p w:rsidR="00F93317" w:rsidRPr="008B48CE" w:rsidRDefault="00F93317" w:rsidP="00DB6246">
      <w:pPr>
        <w:pStyle w:val="BodyText2"/>
        <w:tabs>
          <w:tab w:val="left" w:pos="630"/>
        </w:tabs>
        <w:spacing w:after="0"/>
        <w:contextualSpacing/>
        <w:rPr>
          <w:rFonts w:ascii="Times New Roman" w:hAnsi="Times New Roman" w:cs="Times New Roman"/>
          <w:bCs/>
          <w:i/>
          <w:iCs/>
          <w:sz w:val="24"/>
          <w:szCs w:val="24"/>
        </w:rPr>
      </w:pPr>
      <w:r w:rsidRPr="008B48CE">
        <w:rPr>
          <w:rFonts w:ascii="Times New Roman" w:eastAsia="Times New Roman" w:hAnsi="Times New Roman" w:cs="Times New Roman"/>
          <w:sz w:val="24"/>
          <w:szCs w:val="24"/>
          <w:vertAlign w:val="superscript"/>
        </w:rPr>
        <w:t>51</w:t>
      </w:r>
      <w:r w:rsidRPr="008B48CE">
        <w:rPr>
          <w:rFonts w:ascii="Times New Roman" w:eastAsia="Times New Roman" w:hAnsi="Times New Roman" w:cs="Times New Roman"/>
          <w:sz w:val="24"/>
          <w:szCs w:val="24"/>
        </w:rPr>
        <w:t xml:space="preserve"> </w:t>
      </w:r>
      <w:r w:rsidRPr="008B48CE">
        <w:rPr>
          <w:rFonts w:ascii="Times New Roman" w:hAnsi="Times New Roman" w:cs="Times New Roman"/>
          <w:bCs/>
          <w:iCs/>
          <w:sz w:val="24"/>
          <w:szCs w:val="24"/>
        </w:rPr>
        <w:t xml:space="preserve">Maccoby &amp; Mnookin, </w:t>
      </w:r>
      <w:r w:rsidRPr="008B48CE">
        <w:rPr>
          <w:rFonts w:ascii="Times New Roman" w:hAnsi="Times New Roman" w:cs="Times New Roman"/>
          <w:i/>
          <w:sz w:val="24"/>
          <w:szCs w:val="24"/>
        </w:rPr>
        <w:t>Dividing the Child: Social and Legal Dilemmas of Custody.</w:t>
      </w:r>
    </w:p>
    <w:p w:rsidR="00F93317" w:rsidRPr="008B48CE" w:rsidRDefault="00F93317" w:rsidP="00DB6246">
      <w:pPr>
        <w:tabs>
          <w:tab w:val="left" w:pos="2160"/>
          <w:tab w:val="left" w:pos="2880"/>
          <w:tab w:val="left" w:pos="3600"/>
          <w:tab w:val="left" w:pos="4320"/>
          <w:tab w:val="left" w:pos="5040"/>
          <w:tab w:val="left" w:pos="5760"/>
          <w:tab w:val="left" w:pos="6480"/>
          <w:tab w:val="left" w:pos="10080"/>
          <w:tab w:val="left" w:pos="10800"/>
        </w:tabs>
        <w:spacing w:after="0" w:line="480" w:lineRule="auto"/>
        <w:ind w:left="180" w:hanging="180"/>
        <w:contextualSpacing/>
        <w:rPr>
          <w:rFonts w:ascii="Times New Roman" w:eastAsia="Times New Roman" w:hAnsi="Times New Roman" w:cs="Times New Roman"/>
          <w:sz w:val="24"/>
          <w:szCs w:val="24"/>
        </w:rPr>
      </w:pPr>
      <w:r w:rsidRPr="008B48CE">
        <w:rPr>
          <w:rFonts w:ascii="Times New Roman" w:eastAsia="Times New Roman" w:hAnsi="Times New Roman" w:cs="Times New Roman"/>
          <w:sz w:val="24"/>
          <w:szCs w:val="24"/>
          <w:vertAlign w:val="superscript"/>
        </w:rPr>
        <w:t>52</w:t>
      </w:r>
      <w:r w:rsidRPr="008B48CE">
        <w:rPr>
          <w:rFonts w:ascii="Times New Roman" w:eastAsia="Times New Roman" w:hAnsi="Times New Roman" w:cs="Times New Roman"/>
          <w:sz w:val="24"/>
          <w:szCs w:val="24"/>
        </w:rPr>
        <w:t xml:space="preserve"> D.C. Code §16-914(a</w:t>
      </w:r>
      <w:proofErr w:type="gramStart"/>
      <w:r w:rsidRPr="008B48CE">
        <w:rPr>
          <w:rFonts w:ascii="Times New Roman" w:eastAsia="Times New Roman" w:hAnsi="Times New Roman" w:cs="Times New Roman"/>
          <w:sz w:val="24"/>
          <w:szCs w:val="24"/>
        </w:rPr>
        <w:t>)(</w:t>
      </w:r>
      <w:proofErr w:type="gramEnd"/>
      <w:r w:rsidRPr="008B48CE">
        <w:rPr>
          <w:rFonts w:ascii="Times New Roman" w:eastAsia="Times New Roman" w:hAnsi="Times New Roman" w:cs="Times New Roman"/>
          <w:sz w:val="24"/>
          <w:szCs w:val="24"/>
        </w:rPr>
        <w:t>2); §32-717B (1) and (4).</w:t>
      </w:r>
    </w:p>
    <w:p w:rsidR="00F93317" w:rsidRPr="008B48CE" w:rsidRDefault="00F93317" w:rsidP="00DB6246">
      <w:pPr>
        <w:tabs>
          <w:tab w:val="left" w:pos="2160"/>
          <w:tab w:val="left" w:pos="2880"/>
          <w:tab w:val="left" w:pos="3600"/>
          <w:tab w:val="left" w:pos="4320"/>
          <w:tab w:val="left" w:pos="5040"/>
          <w:tab w:val="left" w:pos="5760"/>
          <w:tab w:val="left" w:pos="6480"/>
          <w:tab w:val="left" w:pos="10080"/>
          <w:tab w:val="left" w:pos="10800"/>
        </w:tabs>
        <w:spacing w:after="0" w:line="480" w:lineRule="auto"/>
        <w:ind w:left="180" w:hanging="180"/>
        <w:contextualSpacing/>
        <w:rPr>
          <w:rFonts w:ascii="Times New Roman" w:hAnsi="Times New Roman" w:cs="Times New Roman"/>
          <w:sz w:val="24"/>
          <w:szCs w:val="24"/>
        </w:rPr>
      </w:pPr>
      <w:r w:rsidRPr="008B48CE">
        <w:rPr>
          <w:rFonts w:ascii="Times New Roman" w:eastAsia="Times New Roman" w:hAnsi="Times New Roman" w:cs="Times New Roman"/>
          <w:sz w:val="24"/>
          <w:szCs w:val="24"/>
          <w:vertAlign w:val="superscript"/>
        </w:rPr>
        <w:t>53</w:t>
      </w:r>
      <w:r w:rsidRPr="008B48CE">
        <w:rPr>
          <w:rFonts w:ascii="Times New Roman" w:eastAsia="Times New Roman" w:hAnsi="Times New Roman" w:cs="Times New Roman"/>
          <w:sz w:val="24"/>
          <w:szCs w:val="24"/>
        </w:rPr>
        <w:t xml:space="preserve"> </w:t>
      </w:r>
      <w:r w:rsidRPr="008B48CE">
        <w:rPr>
          <w:rFonts w:ascii="Times New Roman" w:hAnsi="Times New Roman" w:cs="Times New Roman"/>
          <w:sz w:val="24"/>
          <w:szCs w:val="24"/>
        </w:rPr>
        <w:t xml:space="preserve">Shaffer, Martha. “Joint Custody </w:t>
      </w:r>
      <w:proofErr w:type="gramStart"/>
      <w:r w:rsidRPr="008B48CE">
        <w:rPr>
          <w:rFonts w:ascii="Times New Roman" w:hAnsi="Times New Roman" w:cs="Times New Roman"/>
          <w:sz w:val="24"/>
          <w:szCs w:val="24"/>
        </w:rPr>
        <w:t>Since</w:t>
      </w:r>
      <w:proofErr w:type="gramEnd"/>
      <w:r w:rsidRPr="008B48CE">
        <w:rPr>
          <w:rFonts w:ascii="Times New Roman" w:hAnsi="Times New Roman" w:cs="Times New Roman"/>
          <w:sz w:val="24"/>
          <w:szCs w:val="24"/>
        </w:rPr>
        <w:t xml:space="preserve"> </w:t>
      </w:r>
      <w:proofErr w:type="spellStart"/>
      <w:r w:rsidRPr="008B48CE">
        <w:rPr>
          <w:rFonts w:ascii="Times New Roman" w:hAnsi="Times New Roman" w:cs="Times New Roman"/>
          <w:sz w:val="24"/>
          <w:szCs w:val="24"/>
        </w:rPr>
        <w:t>Kaplanis</w:t>
      </w:r>
      <w:proofErr w:type="spellEnd"/>
      <w:r w:rsidRPr="008B48CE">
        <w:rPr>
          <w:rFonts w:ascii="Times New Roman" w:hAnsi="Times New Roman" w:cs="Times New Roman"/>
          <w:sz w:val="24"/>
          <w:szCs w:val="24"/>
        </w:rPr>
        <w:t xml:space="preserve"> and </w:t>
      </w:r>
      <w:proofErr w:type="spellStart"/>
      <w:r w:rsidRPr="008B48CE">
        <w:rPr>
          <w:rFonts w:ascii="Times New Roman" w:hAnsi="Times New Roman" w:cs="Times New Roman"/>
          <w:sz w:val="24"/>
          <w:szCs w:val="24"/>
        </w:rPr>
        <w:t>Ladisa</w:t>
      </w:r>
      <w:proofErr w:type="spellEnd"/>
      <w:r w:rsidRPr="008B48CE">
        <w:rPr>
          <w:rFonts w:ascii="Times New Roman" w:hAnsi="Times New Roman" w:cs="Times New Roman"/>
          <w:sz w:val="24"/>
          <w:szCs w:val="24"/>
        </w:rPr>
        <w:t xml:space="preserve"> – A Review of Recent Ontario Case Law.” </w:t>
      </w:r>
      <w:r w:rsidRPr="008B48CE">
        <w:rPr>
          <w:rFonts w:ascii="Times New Roman" w:hAnsi="Times New Roman" w:cs="Times New Roman"/>
          <w:i/>
          <w:sz w:val="24"/>
          <w:szCs w:val="24"/>
        </w:rPr>
        <w:t>Canadian Family Law Quarterly</w:t>
      </w:r>
      <w:r w:rsidRPr="008B48CE">
        <w:rPr>
          <w:rFonts w:ascii="Times New Roman" w:hAnsi="Times New Roman" w:cs="Times New Roman"/>
          <w:sz w:val="24"/>
          <w:szCs w:val="24"/>
        </w:rPr>
        <w:t xml:space="preserve"> 26 (2007): 315-355; Birnbaum, Rachel, Bala, Nicholas, </w:t>
      </w:r>
      <w:proofErr w:type="spellStart"/>
      <w:r w:rsidRPr="008B48CE">
        <w:rPr>
          <w:rFonts w:ascii="Times New Roman" w:hAnsi="Times New Roman" w:cs="Times New Roman"/>
          <w:sz w:val="24"/>
          <w:szCs w:val="24"/>
        </w:rPr>
        <w:t>Polak</w:t>
      </w:r>
      <w:proofErr w:type="spellEnd"/>
      <w:r w:rsidRPr="008B48CE">
        <w:rPr>
          <w:rFonts w:ascii="Times New Roman" w:hAnsi="Times New Roman" w:cs="Times New Roman"/>
          <w:sz w:val="24"/>
          <w:szCs w:val="24"/>
        </w:rPr>
        <w:t xml:space="preserve">, </w:t>
      </w:r>
      <w:proofErr w:type="spellStart"/>
      <w:r w:rsidRPr="008B48CE">
        <w:rPr>
          <w:rFonts w:ascii="Times New Roman" w:hAnsi="Times New Roman" w:cs="Times New Roman"/>
          <w:sz w:val="24"/>
          <w:szCs w:val="24"/>
        </w:rPr>
        <w:t>Shely</w:t>
      </w:r>
      <w:proofErr w:type="spellEnd"/>
      <w:r w:rsidRPr="008B48CE">
        <w:rPr>
          <w:rFonts w:ascii="Times New Roman" w:hAnsi="Times New Roman" w:cs="Times New Roman"/>
          <w:sz w:val="24"/>
          <w:szCs w:val="24"/>
        </w:rPr>
        <w:t xml:space="preserve">, and </w:t>
      </w:r>
      <w:proofErr w:type="spellStart"/>
      <w:r w:rsidRPr="008B48CE">
        <w:rPr>
          <w:rFonts w:ascii="Times New Roman" w:hAnsi="Times New Roman" w:cs="Times New Roman"/>
          <w:sz w:val="24"/>
          <w:szCs w:val="24"/>
        </w:rPr>
        <w:t>Sohani</w:t>
      </w:r>
      <w:proofErr w:type="spellEnd"/>
      <w:r w:rsidRPr="008B48CE">
        <w:rPr>
          <w:rFonts w:ascii="Times New Roman" w:hAnsi="Times New Roman" w:cs="Times New Roman"/>
          <w:sz w:val="24"/>
          <w:szCs w:val="24"/>
        </w:rPr>
        <w:t xml:space="preserve">, </w:t>
      </w:r>
      <w:proofErr w:type="spellStart"/>
      <w:r w:rsidRPr="008B48CE">
        <w:rPr>
          <w:rFonts w:ascii="Times New Roman" w:hAnsi="Times New Roman" w:cs="Times New Roman"/>
          <w:sz w:val="24"/>
          <w:szCs w:val="24"/>
        </w:rPr>
        <w:t>Nida</w:t>
      </w:r>
      <w:proofErr w:type="spellEnd"/>
      <w:r w:rsidRPr="008B48CE">
        <w:rPr>
          <w:rFonts w:ascii="Times New Roman" w:hAnsi="Times New Roman" w:cs="Times New Roman"/>
          <w:sz w:val="24"/>
          <w:szCs w:val="24"/>
        </w:rPr>
        <w:t xml:space="preserve">. “Shared Parenting: Ontario Case Law and Social Science Research.” </w:t>
      </w:r>
      <w:r w:rsidRPr="008B48CE">
        <w:rPr>
          <w:rFonts w:ascii="Times New Roman" w:hAnsi="Times New Roman" w:cs="Times New Roman"/>
          <w:i/>
          <w:sz w:val="24"/>
          <w:szCs w:val="24"/>
        </w:rPr>
        <w:t>Canadian Family Law Quarterly</w:t>
      </w:r>
      <w:r w:rsidRPr="008B48CE">
        <w:rPr>
          <w:rFonts w:ascii="Times New Roman" w:hAnsi="Times New Roman" w:cs="Times New Roman"/>
          <w:sz w:val="24"/>
          <w:szCs w:val="24"/>
        </w:rPr>
        <w:t xml:space="preserve"> 35, no. 2 (May 2016): 139-179.</w:t>
      </w:r>
    </w:p>
    <w:p w:rsidR="0006037A" w:rsidRDefault="00F93317" w:rsidP="00DB6246">
      <w:pPr>
        <w:autoSpaceDE w:val="0"/>
        <w:autoSpaceDN w:val="0"/>
        <w:adjustRightInd w:val="0"/>
        <w:spacing w:after="0" w:line="480" w:lineRule="auto"/>
        <w:ind w:left="180" w:hanging="180"/>
        <w:contextualSpacing/>
        <w:rPr>
          <w:rFonts w:ascii="Times New Roman" w:eastAsia="Times-Roman" w:hAnsi="Times New Roman" w:cs="Times New Roman"/>
          <w:sz w:val="24"/>
          <w:szCs w:val="24"/>
        </w:rPr>
      </w:pPr>
      <w:r w:rsidRPr="008B48CE">
        <w:rPr>
          <w:rFonts w:ascii="Times New Roman" w:hAnsi="Times New Roman" w:cs="Times New Roman"/>
          <w:sz w:val="24"/>
          <w:szCs w:val="24"/>
          <w:vertAlign w:val="superscript"/>
        </w:rPr>
        <w:t>54</w:t>
      </w:r>
      <w:r w:rsidRPr="008B48CE">
        <w:rPr>
          <w:rFonts w:ascii="Times New Roman" w:hAnsi="Times New Roman" w:cs="Times New Roman"/>
          <w:sz w:val="24"/>
          <w:szCs w:val="24"/>
        </w:rPr>
        <w:t xml:space="preserve"> </w:t>
      </w:r>
      <w:r w:rsidR="0006037A" w:rsidRPr="008B48CE">
        <w:rPr>
          <w:rFonts w:ascii="Times New Roman" w:eastAsia="Times New Roman" w:hAnsi="Times New Roman" w:cs="Times New Roman"/>
          <w:sz w:val="24"/>
          <w:szCs w:val="24"/>
        </w:rPr>
        <w:t xml:space="preserve">Braver, Ellman, </w:t>
      </w:r>
      <w:proofErr w:type="spellStart"/>
      <w:r w:rsidR="0006037A" w:rsidRPr="008B48CE">
        <w:rPr>
          <w:rFonts w:ascii="Times New Roman" w:eastAsia="Times New Roman" w:hAnsi="Times New Roman" w:cs="Times New Roman"/>
          <w:sz w:val="24"/>
          <w:szCs w:val="24"/>
        </w:rPr>
        <w:t>Vortuba</w:t>
      </w:r>
      <w:proofErr w:type="spellEnd"/>
      <w:r w:rsidR="0006037A" w:rsidRPr="008B48CE">
        <w:rPr>
          <w:rFonts w:ascii="Times New Roman" w:eastAsia="Times New Roman" w:hAnsi="Times New Roman" w:cs="Times New Roman"/>
          <w:sz w:val="24"/>
          <w:szCs w:val="24"/>
        </w:rPr>
        <w:t>, &amp; Fabricius, “</w:t>
      </w:r>
      <w:r w:rsidR="0006037A" w:rsidRPr="008B48CE">
        <w:rPr>
          <w:rFonts w:ascii="Times New Roman" w:eastAsia="Times-Roman" w:hAnsi="Times New Roman" w:cs="Times New Roman"/>
          <w:sz w:val="24"/>
          <w:szCs w:val="24"/>
        </w:rPr>
        <w:t xml:space="preserve">Lay Judgments </w:t>
      </w:r>
      <w:proofErr w:type="gramStart"/>
      <w:r w:rsidR="0006037A" w:rsidRPr="008B48CE">
        <w:rPr>
          <w:rFonts w:ascii="Times New Roman" w:eastAsia="Times-Roman" w:hAnsi="Times New Roman" w:cs="Times New Roman"/>
          <w:sz w:val="24"/>
          <w:szCs w:val="24"/>
        </w:rPr>
        <w:t>About</w:t>
      </w:r>
      <w:proofErr w:type="gramEnd"/>
      <w:r w:rsidR="0006037A" w:rsidRPr="008B48CE">
        <w:rPr>
          <w:rFonts w:ascii="Times New Roman" w:eastAsia="Times-Roman" w:hAnsi="Times New Roman" w:cs="Times New Roman"/>
          <w:sz w:val="24"/>
          <w:szCs w:val="24"/>
        </w:rPr>
        <w:t xml:space="preserve"> Child Custody”, 212-240.</w:t>
      </w:r>
    </w:p>
    <w:p w:rsidR="0006037A" w:rsidRPr="0006037A" w:rsidRDefault="0006037A" w:rsidP="00DB6246">
      <w:pPr>
        <w:autoSpaceDE w:val="0"/>
        <w:autoSpaceDN w:val="0"/>
        <w:adjustRightInd w:val="0"/>
        <w:spacing w:after="0" w:line="480" w:lineRule="auto"/>
        <w:ind w:left="180" w:hanging="180"/>
        <w:contextualSpacing/>
        <w:rPr>
          <w:rFonts w:ascii="Times New Roman" w:hAnsi="Times New Roman" w:cs="Times New Roman"/>
          <w:sz w:val="24"/>
          <w:szCs w:val="24"/>
        </w:rPr>
      </w:pPr>
      <w:r>
        <w:rPr>
          <w:rFonts w:ascii="Times New Roman" w:eastAsia="Times-Roman" w:hAnsi="Times New Roman" w:cs="Times New Roman"/>
          <w:sz w:val="24"/>
          <w:szCs w:val="24"/>
          <w:vertAlign w:val="superscript"/>
        </w:rPr>
        <w:lastRenderedPageBreak/>
        <w:t xml:space="preserve">55 </w:t>
      </w:r>
      <w:r w:rsidRPr="008B48CE">
        <w:rPr>
          <w:rFonts w:ascii="Times New Roman" w:hAnsi="Times New Roman" w:cs="Times New Roman"/>
          <w:sz w:val="24"/>
          <w:szCs w:val="24"/>
        </w:rPr>
        <w:t>Fabricius, Braver, Diaz, &amp; Velez, “Custody and Parenting Time”, 201-240.</w:t>
      </w:r>
    </w:p>
    <w:p w:rsidR="00DB6246" w:rsidRDefault="0006037A" w:rsidP="00DB6246">
      <w:pPr>
        <w:autoSpaceDE w:val="0"/>
        <w:autoSpaceDN w:val="0"/>
        <w:adjustRightInd w:val="0"/>
        <w:spacing w:after="0" w:line="480" w:lineRule="auto"/>
        <w:ind w:left="180" w:hanging="18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56 </w:t>
      </w:r>
      <w:r w:rsidR="00F93317" w:rsidRPr="008B48CE">
        <w:rPr>
          <w:rFonts w:ascii="Times New Roman" w:hAnsi="Times New Roman" w:cs="Times New Roman"/>
          <w:sz w:val="24"/>
          <w:szCs w:val="24"/>
        </w:rPr>
        <w:t xml:space="preserve">Kelly, Joan B. “Children’s Living Arrangements Following Separation and Divorce: Insights from Empirical and Clinical Research.” </w:t>
      </w:r>
      <w:r w:rsidR="00F93317" w:rsidRPr="008B48CE">
        <w:rPr>
          <w:rFonts w:ascii="Times New Roman" w:hAnsi="Times New Roman" w:cs="Times New Roman"/>
          <w:i/>
          <w:sz w:val="24"/>
          <w:szCs w:val="24"/>
        </w:rPr>
        <w:t>Family Process</w:t>
      </w:r>
      <w:r w:rsidR="00F93317" w:rsidRPr="008B48CE">
        <w:rPr>
          <w:rFonts w:ascii="Times New Roman" w:hAnsi="Times New Roman" w:cs="Times New Roman"/>
          <w:sz w:val="24"/>
          <w:szCs w:val="24"/>
        </w:rPr>
        <w:t xml:space="preserve"> 46, no. 1 (2007): 35-52.</w:t>
      </w:r>
    </w:p>
    <w:p w:rsidR="00DB6246" w:rsidRDefault="00DB6246">
      <w:pPr>
        <w:rPr>
          <w:rFonts w:ascii="Times New Roman" w:hAnsi="Times New Roman" w:cs="Times New Roman"/>
          <w:sz w:val="24"/>
          <w:szCs w:val="24"/>
        </w:rPr>
      </w:pPr>
      <w:r>
        <w:rPr>
          <w:rFonts w:ascii="Times New Roman" w:hAnsi="Times New Roman" w:cs="Times New Roman"/>
          <w:sz w:val="24"/>
          <w:szCs w:val="24"/>
        </w:rPr>
        <w:br w:type="page"/>
      </w:r>
    </w:p>
    <w:p w:rsidR="00067373" w:rsidRDefault="00067373" w:rsidP="00067373"/>
    <w:p w:rsidR="00067373" w:rsidRDefault="00067373" w:rsidP="00067373">
      <w:pPr>
        <w:spacing w:after="0" w:line="240" w:lineRule="auto"/>
        <w:ind w:firstLine="10"/>
        <w:rPr>
          <w:rFonts w:ascii="Times New Roman" w:hAnsi="Times New Roman" w:cs="Times New Roman"/>
          <w:sz w:val="24"/>
          <w:szCs w:val="24"/>
        </w:rPr>
      </w:pPr>
      <w:r>
        <w:rPr>
          <w:noProof/>
          <w:lang w:eastAsia="en-US"/>
        </w:rPr>
        <w:drawing>
          <wp:inline distT="0" distB="0" distL="0" distR="0" wp14:anchorId="48F385C6" wp14:editId="415FE5FB">
            <wp:extent cx="5632450" cy="499780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r="11654" b="28894"/>
                    <a:stretch/>
                  </pic:blipFill>
                  <pic:spPr bwMode="auto">
                    <a:xfrm>
                      <a:off x="0" y="0"/>
                      <a:ext cx="5676301" cy="5036718"/>
                    </a:xfrm>
                    <a:prstGeom prst="rect">
                      <a:avLst/>
                    </a:prstGeom>
                    <a:noFill/>
                    <a:ln>
                      <a:noFill/>
                    </a:ln>
                    <a:extLst>
                      <a:ext uri="{53640926-AAD7-44D8-BBD7-CCE9431645EC}">
                        <a14:shadowObscured xmlns:a14="http://schemas.microsoft.com/office/drawing/2010/main"/>
                      </a:ext>
                    </a:extLst>
                  </pic:spPr>
                </pic:pic>
              </a:graphicData>
            </a:graphic>
          </wp:inline>
        </w:drawing>
      </w:r>
    </w:p>
    <w:p w:rsidR="00067373" w:rsidRPr="00A12125" w:rsidRDefault="00067373" w:rsidP="00067373">
      <w:pPr>
        <w:tabs>
          <w:tab w:val="left" w:pos="7380"/>
        </w:tabs>
        <w:spacing w:after="0" w:line="240" w:lineRule="auto"/>
        <w:ind w:firstLine="10"/>
        <w:rPr>
          <w:rFonts w:ascii="Times New Roman" w:eastAsia="Times New Roman" w:hAnsi="Times New Roman" w:cs="Times New Roman"/>
          <w:color w:val="343434"/>
          <w:w w:val="104"/>
          <w:sz w:val="24"/>
          <w:szCs w:val="24"/>
        </w:rPr>
      </w:pPr>
      <w:r w:rsidRPr="00901436">
        <w:rPr>
          <w:rFonts w:ascii="Times New Roman" w:hAnsi="Times New Roman" w:cs="Times New Roman"/>
          <w:sz w:val="24"/>
          <w:szCs w:val="24"/>
        </w:rPr>
        <w:t xml:space="preserve">Figure 1. </w:t>
      </w:r>
      <w:r w:rsidRPr="00901436">
        <w:rPr>
          <w:rFonts w:ascii="Times New Roman" w:eastAsia="Times New Roman" w:hAnsi="Times New Roman" w:cs="Times New Roman"/>
          <w:color w:val="343434"/>
          <w:sz w:val="24"/>
          <w:szCs w:val="24"/>
        </w:rPr>
        <w:t>Relation</w:t>
      </w:r>
      <w:r w:rsidRPr="00901436">
        <w:rPr>
          <w:rFonts w:ascii="Times New Roman" w:eastAsia="Times New Roman" w:hAnsi="Times New Roman" w:cs="Times New Roman"/>
          <w:color w:val="343434"/>
          <w:spacing w:val="-10"/>
          <w:sz w:val="24"/>
          <w:szCs w:val="24"/>
        </w:rPr>
        <w:t xml:space="preserve"> </w:t>
      </w:r>
      <w:r w:rsidRPr="00901436">
        <w:rPr>
          <w:rFonts w:ascii="Times New Roman" w:eastAsia="Times New Roman" w:hAnsi="Times New Roman" w:cs="Times New Roman"/>
          <w:color w:val="343434"/>
          <w:sz w:val="24"/>
          <w:szCs w:val="24"/>
        </w:rPr>
        <w:t>between</w:t>
      </w:r>
      <w:r w:rsidRPr="00901436">
        <w:rPr>
          <w:rFonts w:ascii="Times New Roman" w:eastAsia="Times New Roman" w:hAnsi="Times New Roman" w:cs="Times New Roman"/>
          <w:color w:val="343434"/>
          <w:spacing w:val="-13"/>
          <w:sz w:val="24"/>
          <w:szCs w:val="24"/>
        </w:rPr>
        <w:t xml:space="preserve"> </w:t>
      </w:r>
      <w:r w:rsidRPr="00901436">
        <w:rPr>
          <w:rFonts w:ascii="Times New Roman" w:eastAsia="Times New Roman" w:hAnsi="Times New Roman" w:cs="Times New Roman"/>
          <w:color w:val="343434"/>
          <w:sz w:val="24"/>
          <w:szCs w:val="24"/>
        </w:rPr>
        <w:t>the</w:t>
      </w:r>
      <w:r w:rsidRPr="00901436">
        <w:rPr>
          <w:rFonts w:ascii="Times New Roman" w:eastAsia="Times New Roman" w:hAnsi="Times New Roman" w:cs="Times New Roman"/>
          <w:color w:val="343434"/>
          <w:spacing w:val="-3"/>
          <w:sz w:val="24"/>
          <w:szCs w:val="24"/>
        </w:rPr>
        <w:t xml:space="preserve"> </w:t>
      </w:r>
      <w:r w:rsidRPr="00901436">
        <w:rPr>
          <w:rFonts w:ascii="Times New Roman" w:eastAsia="Times New Roman" w:hAnsi="Times New Roman" w:cs="Times New Roman"/>
          <w:color w:val="343434"/>
          <w:sz w:val="24"/>
          <w:szCs w:val="24"/>
        </w:rPr>
        <w:t>amounts</w:t>
      </w:r>
      <w:r w:rsidRPr="00901436">
        <w:rPr>
          <w:rFonts w:ascii="Times New Roman" w:eastAsia="Times New Roman" w:hAnsi="Times New Roman" w:cs="Times New Roman"/>
          <w:color w:val="343434"/>
          <w:spacing w:val="15"/>
          <w:sz w:val="24"/>
          <w:szCs w:val="24"/>
        </w:rPr>
        <w:t xml:space="preserve"> </w:t>
      </w:r>
      <w:r w:rsidRPr="00901436">
        <w:rPr>
          <w:rFonts w:ascii="Times New Roman" w:eastAsia="Times New Roman" w:hAnsi="Times New Roman" w:cs="Times New Roman"/>
          <w:color w:val="343434"/>
          <w:sz w:val="24"/>
          <w:szCs w:val="24"/>
        </w:rPr>
        <w:t>of</w:t>
      </w:r>
      <w:r w:rsidRPr="00901436">
        <w:rPr>
          <w:rFonts w:ascii="Times New Roman" w:eastAsia="Times New Roman" w:hAnsi="Times New Roman" w:cs="Times New Roman"/>
          <w:color w:val="343434"/>
          <w:spacing w:val="-2"/>
          <w:sz w:val="24"/>
          <w:szCs w:val="24"/>
        </w:rPr>
        <w:t xml:space="preserve"> </w:t>
      </w:r>
      <w:r w:rsidRPr="00901436">
        <w:rPr>
          <w:rFonts w:ascii="Times New Roman" w:eastAsia="Times New Roman" w:hAnsi="Times New Roman" w:cs="Times New Roman"/>
          <w:color w:val="343434"/>
          <w:sz w:val="24"/>
          <w:szCs w:val="24"/>
        </w:rPr>
        <w:t>parenting</w:t>
      </w:r>
      <w:r w:rsidRPr="00901436">
        <w:rPr>
          <w:rFonts w:ascii="Times New Roman" w:eastAsia="Times New Roman" w:hAnsi="Times New Roman" w:cs="Times New Roman"/>
          <w:color w:val="343434"/>
          <w:spacing w:val="7"/>
          <w:sz w:val="24"/>
          <w:szCs w:val="24"/>
        </w:rPr>
        <w:t xml:space="preserve"> </w:t>
      </w:r>
      <w:r w:rsidRPr="00901436">
        <w:rPr>
          <w:rFonts w:ascii="Times New Roman" w:eastAsia="Times New Roman" w:hAnsi="Times New Roman" w:cs="Times New Roman"/>
          <w:color w:val="343434"/>
          <w:sz w:val="24"/>
          <w:szCs w:val="24"/>
        </w:rPr>
        <w:t>time</w:t>
      </w:r>
      <w:r w:rsidRPr="00901436">
        <w:rPr>
          <w:rFonts w:ascii="Times New Roman" w:eastAsia="Times New Roman" w:hAnsi="Times New Roman" w:cs="Times New Roman"/>
          <w:color w:val="343434"/>
          <w:spacing w:val="12"/>
          <w:sz w:val="24"/>
          <w:szCs w:val="24"/>
        </w:rPr>
        <w:t xml:space="preserve"> </w:t>
      </w:r>
      <w:r w:rsidRPr="00901436">
        <w:rPr>
          <w:rFonts w:ascii="Times New Roman" w:eastAsia="Times New Roman" w:hAnsi="Times New Roman" w:cs="Times New Roman"/>
          <w:color w:val="343434"/>
          <w:sz w:val="24"/>
          <w:szCs w:val="24"/>
        </w:rPr>
        <w:t>per</w:t>
      </w:r>
      <w:r w:rsidRPr="00901436">
        <w:rPr>
          <w:rFonts w:ascii="Times New Roman" w:eastAsia="Times New Roman" w:hAnsi="Times New Roman" w:cs="Times New Roman"/>
          <w:color w:val="343434"/>
          <w:spacing w:val="3"/>
          <w:sz w:val="24"/>
          <w:szCs w:val="24"/>
        </w:rPr>
        <w:t xml:space="preserve"> </w:t>
      </w:r>
      <w:r w:rsidRPr="00901436">
        <w:rPr>
          <w:rFonts w:ascii="Times New Roman" w:eastAsia="Times New Roman" w:hAnsi="Times New Roman" w:cs="Times New Roman"/>
          <w:color w:val="343434"/>
          <w:sz w:val="24"/>
          <w:szCs w:val="24"/>
        </w:rPr>
        <w:t>month</w:t>
      </w:r>
      <w:r w:rsidRPr="00901436">
        <w:rPr>
          <w:rFonts w:ascii="Times New Roman" w:eastAsia="Times New Roman" w:hAnsi="Times New Roman" w:cs="Times New Roman"/>
          <w:color w:val="343434"/>
          <w:spacing w:val="21"/>
          <w:sz w:val="24"/>
          <w:szCs w:val="24"/>
        </w:rPr>
        <w:t xml:space="preserve"> </w:t>
      </w:r>
      <w:r w:rsidRPr="00901436">
        <w:rPr>
          <w:rFonts w:ascii="Times New Roman" w:eastAsia="Times New Roman" w:hAnsi="Times New Roman" w:cs="Times New Roman"/>
          <w:color w:val="343434"/>
          <w:sz w:val="24"/>
          <w:szCs w:val="24"/>
        </w:rPr>
        <w:t>(4</w:t>
      </w:r>
      <w:r w:rsidRPr="00901436">
        <w:rPr>
          <w:rFonts w:ascii="Times New Roman" w:eastAsia="Times New Roman" w:hAnsi="Times New Roman" w:cs="Times New Roman"/>
          <w:color w:val="343434"/>
          <w:spacing w:val="-13"/>
          <w:sz w:val="24"/>
          <w:szCs w:val="24"/>
        </w:rPr>
        <w:t xml:space="preserve"> </w:t>
      </w:r>
      <w:r w:rsidRPr="00901436">
        <w:rPr>
          <w:rFonts w:ascii="Times New Roman" w:eastAsia="Times New Roman" w:hAnsi="Times New Roman" w:cs="Times New Roman"/>
          <w:color w:val="343434"/>
          <w:sz w:val="24"/>
          <w:szCs w:val="24"/>
        </w:rPr>
        <w:t>weeks) students</w:t>
      </w:r>
      <w:r w:rsidRPr="00901436">
        <w:rPr>
          <w:rFonts w:ascii="Times New Roman" w:eastAsia="Times New Roman" w:hAnsi="Times New Roman" w:cs="Times New Roman"/>
          <w:color w:val="343434"/>
          <w:spacing w:val="19"/>
          <w:sz w:val="24"/>
          <w:szCs w:val="24"/>
        </w:rPr>
        <w:t xml:space="preserve"> </w:t>
      </w:r>
      <w:r w:rsidRPr="00901436">
        <w:rPr>
          <w:rFonts w:ascii="Times New Roman" w:eastAsia="Times New Roman" w:hAnsi="Times New Roman" w:cs="Times New Roman"/>
          <w:color w:val="343434"/>
          <w:sz w:val="24"/>
          <w:szCs w:val="24"/>
        </w:rPr>
        <w:t>had</w:t>
      </w:r>
      <w:r w:rsidRPr="00901436">
        <w:rPr>
          <w:rFonts w:ascii="Times New Roman" w:eastAsia="Times New Roman" w:hAnsi="Times New Roman" w:cs="Times New Roman"/>
          <w:color w:val="343434"/>
          <w:spacing w:val="3"/>
          <w:sz w:val="24"/>
          <w:szCs w:val="24"/>
        </w:rPr>
        <w:t xml:space="preserve"> </w:t>
      </w:r>
      <w:r w:rsidRPr="00901436">
        <w:rPr>
          <w:rFonts w:ascii="Times New Roman" w:eastAsia="Times New Roman" w:hAnsi="Times New Roman" w:cs="Times New Roman"/>
          <w:color w:val="343434"/>
          <w:sz w:val="24"/>
          <w:szCs w:val="24"/>
        </w:rPr>
        <w:t>with</w:t>
      </w:r>
      <w:r w:rsidRPr="00901436">
        <w:rPr>
          <w:rFonts w:ascii="Times New Roman" w:eastAsia="Times New Roman" w:hAnsi="Times New Roman" w:cs="Times New Roman"/>
          <w:color w:val="343434"/>
          <w:spacing w:val="-4"/>
          <w:sz w:val="24"/>
          <w:szCs w:val="24"/>
        </w:rPr>
        <w:t xml:space="preserve"> </w:t>
      </w:r>
      <w:r w:rsidRPr="00901436">
        <w:rPr>
          <w:rFonts w:ascii="Times New Roman" w:eastAsia="Times New Roman" w:hAnsi="Times New Roman" w:cs="Times New Roman"/>
          <w:color w:val="343434"/>
          <w:sz w:val="24"/>
          <w:szCs w:val="24"/>
        </w:rPr>
        <w:t>their</w:t>
      </w:r>
      <w:r w:rsidRPr="00901436">
        <w:rPr>
          <w:rFonts w:ascii="Times New Roman" w:eastAsia="Times New Roman" w:hAnsi="Times New Roman" w:cs="Times New Roman"/>
          <w:color w:val="343434"/>
          <w:spacing w:val="12"/>
          <w:sz w:val="24"/>
          <w:szCs w:val="24"/>
        </w:rPr>
        <w:t xml:space="preserve"> </w:t>
      </w:r>
      <w:r w:rsidRPr="00901436">
        <w:rPr>
          <w:rFonts w:ascii="Times New Roman" w:eastAsia="Times New Roman" w:hAnsi="Times New Roman" w:cs="Times New Roman"/>
          <w:color w:val="343434"/>
          <w:sz w:val="24"/>
          <w:szCs w:val="24"/>
        </w:rPr>
        <w:t>fathers</w:t>
      </w:r>
      <w:r w:rsidRPr="00901436">
        <w:rPr>
          <w:rFonts w:ascii="Times New Roman" w:eastAsia="Times New Roman" w:hAnsi="Times New Roman" w:cs="Times New Roman"/>
          <w:color w:val="343434"/>
          <w:spacing w:val="-4"/>
          <w:sz w:val="24"/>
          <w:szCs w:val="24"/>
        </w:rPr>
        <w:t xml:space="preserve"> </w:t>
      </w:r>
      <w:r w:rsidRPr="00901436">
        <w:rPr>
          <w:rFonts w:ascii="Times New Roman" w:eastAsia="Times New Roman" w:hAnsi="Times New Roman" w:cs="Times New Roman"/>
          <w:color w:val="343434"/>
          <w:sz w:val="24"/>
          <w:szCs w:val="24"/>
        </w:rPr>
        <w:t>and</w:t>
      </w:r>
      <w:r w:rsidRPr="00901436">
        <w:rPr>
          <w:rFonts w:ascii="Times New Roman" w:eastAsia="Times New Roman" w:hAnsi="Times New Roman" w:cs="Times New Roman"/>
          <w:color w:val="343434"/>
          <w:spacing w:val="9"/>
          <w:sz w:val="24"/>
          <w:szCs w:val="24"/>
        </w:rPr>
        <w:t xml:space="preserve"> </w:t>
      </w:r>
      <w:r w:rsidRPr="00901436">
        <w:rPr>
          <w:rFonts w:ascii="Times New Roman" w:eastAsia="Times New Roman" w:hAnsi="Times New Roman" w:cs="Times New Roman"/>
          <w:color w:val="343434"/>
          <w:sz w:val="24"/>
          <w:szCs w:val="24"/>
        </w:rPr>
        <w:t>the</w:t>
      </w:r>
      <w:r w:rsidRPr="00901436">
        <w:rPr>
          <w:rFonts w:ascii="Times New Roman" w:eastAsia="Times New Roman" w:hAnsi="Times New Roman" w:cs="Times New Roman"/>
          <w:color w:val="343434"/>
          <w:spacing w:val="1"/>
          <w:sz w:val="24"/>
          <w:szCs w:val="24"/>
        </w:rPr>
        <w:t xml:space="preserve"> </w:t>
      </w:r>
      <w:r w:rsidRPr="00901436">
        <w:rPr>
          <w:rFonts w:ascii="Times New Roman" w:eastAsia="Times New Roman" w:hAnsi="Times New Roman" w:cs="Times New Roman"/>
          <w:color w:val="343434"/>
          <w:sz w:val="24"/>
          <w:szCs w:val="24"/>
        </w:rPr>
        <w:t>emotional</w:t>
      </w:r>
      <w:r w:rsidRPr="00901436">
        <w:rPr>
          <w:rFonts w:ascii="Times New Roman" w:eastAsia="Times New Roman" w:hAnsi="Times New Roman" w:cs="Times New Roman"/>
          <w:color w:val="343434"/>
          <w:spacing w:val="2"/>
          <w:sz w:val="24"/>
          <w:szCs w:val="24"/>
        </w:rPr>
        <w:t xml:space="preserve"> </w:t>
      </w:r>
      <w:r w:rsidRPr="00901436">
        <w:rPr>
          <w:rFonts w:ascii="Times New Roman" w:eastAsia="Times New Roman" w:hAnsi="Times New Roman" w:cs="Times New Roman"/>
          <w:color w:val="343434"/>
          <w:sz w:val="24"/>
          <w:szCs w:val="24"/>
        </w:rPr>
        <w:t>security</w:t>
      </w:r>
      <w:r w:rsidRPr="00901436">
        <w:rPr>
          <w:rFonts w:ascii="Times New Roman" w:eastAsia="Times New Roman" w:hAnsi="Times New Roman" w:cs="Times New Roman"/>
          <w:color w:val="343434"/>
          <w:spacing w:val="-4"/>
          <w:sz w:val="24"/>
          <w:szCs w:val="24"/>
        </w:rPr>
        <w:t xml:space="preserve"> </w:t>
      </w:r>
      <w:r w:rsidRPr="00901436">
        <w:rPr>
          <w:rFonts w:ascii="Times New Roman" w:eastAsia="Times New Roman" w:hAnsi="Times New Roman" w:cs="Times New Roman"/>
          <w:color w:val="343434"/>
          <w:sz w:val="24"/>
          <w:szCs w:val="24"/>
        </w:rPr>
        <w:t>of</w:t>
      </w:r>
      <w:r w:rsidRPr="00901436">
        <w:rPr>
          <w:rFonts w:ascii="Times New Roman" w:eastAsia="Times New Roman" w:hAnsi="Times New Roman" w:cs="Times New Roman"/>
          <w:color w:val="343434"/>
          <w:spacing w:val="-5"/>
          <w:sz w:val="24"/>
          <w:szCs w:val="24"/>
        </w:rPr>
        <w:t xml:space="preserve"> </w:t>
      </w:r>
      <w:r w:rsidRPr="00A12125">
        <w:rPr>
          <w:rFonts w:ascii="Times New Roman" w:eastAsia="Times New Roman" w:hAnsi="Times New Roman" w:cs="Times New Roman"/>
          <w:color w:val="343434"/>
          <w:sz w:val="24"/>
          <w:szCs w:val="24"/>
        </w:rPr>
        <w:t>their</w:t>
      </w:r>
      <w:r w:rsidRPr="00A12125">
        <w:rPr>
          <w:rFonts w:ascii="Times New Roman" w:eastAsia="Times New Roman" w:hAnsi="Times New Roman" w:cs="Times New Roman"/>
          <w:color w:val="343434"/>
          <w:spacing w:val="17"/>
          <w:sz w:val="24"/>
          <w:szCs w:val="24"/>
        </w:rPr>
        <w:t xml:space="preserve"> </w:t>
      </w:r>
      <w:r w:rsidRPr="00A12125">
        <w:rPr>
          <w:rFonts w:ascii="Times New Roman" w:eastAsia="Times New Roman" w:hAnsi="Times New Roman" w:cs="Times New Roman"/>
          <w:color w:val="343434"/>
          <w:sz w:val="24"/>
          <w:szCs w:val="24"/>
        </w:rPr>
        <w:t>relationships</w:t>
      </w:r>
      <w:r w:rsidRPr="00A12125">
        <w:rPr>
          <w:rFonts w:ascii="Times New Roman" w:eastAsia="Times New Roman" w:hAnsi="Times New Roman" w:cs="Times New Roman"/>
          <w:color w:val="343434"/>
          <w:spacing w:val="1"/>
          <w:sz w:val="24"/>
          <w:szCs w:val="24"/>
        </w:rPr>
        <w:t xml:space="preserve"> </w:t>
      </w:r>
      <w:r w:rsidRPr="00A12125">
        <w:rPr>
          <w:rFonts w:ascii="Times New Roman" w:eastAsia="Times New Roman" w:hAnsi="Times New Roman" w:cs="Times New Roman"/>
          <w:color w:val="343434"/>
          <w:w w:val="102"/>
          <w:sz w:val="24"/>
          <w:szCs w:val="24"/>
        </w:rPr>
        <w:t xml:space="preserve">with </w:t>
      </w:r>
      <w:r w:rsidRPr="00A12125">
        <w:rPr>
          <w:rFonts w:ascii="Times New Roman" w:eastAsia="Times New Roman" w:hAnsi="Times New Roman" w:cs="Times New Roman"/>
          <w:color w:val="343434"/>
          <w:sz w:val="24"/>
          <w:szCs w:val="24"/>
        </w:rPr>
        <w:t>their</w:t>
      </w:r>
      <w:r w:rsidRPr="00A12125">
        <w:rPr>
          <w:rFonts w:ascii="Times New Roman" w:eastAsia="Times New Roman" w:hAnsi="Times New Roman" w:cs="Times New Roman"/>
          <w:color w:val="343434"/>
          <w:spacing w:val="11"/>
          <w:sz w:val="24"/>
          <w:szCs w:val="24"/>
        </w:rPr>
        <w:t xml:space="preserve"> </w:t>
      </w:r>
      <w:r w:rsidRPr="00A12125">
        <w:rPr>
          <w:rFonts w:ascii="Times New Roman" w:eastAsia="Times New Roman" w:hAnsi="Times New Roman" w:cs="Times New Roman"/>
          <w:color w:val="343434"/>
          <w:sz w:val="24"/>
          <w:szCs w:val="24"/>
        </w:rPr>
        <w:t>fathers</w:t>
      </w:r>
      <w:r w:rsidRPr="00A12125">
        <w:rPr>
          <w:rFonts w:ascii="Times New Roman" w:eastAsia="Times New Roman" w:hAnsi="Times New Roman" w:cs="Times New Roman"/>
          <w:color w:val="343434"/>
          <w:spacing w:val="-9"/>
          <w:sz w:val="24"/>
          <w:szCs w:val="24"/>
        </w:rPr>
        <w:t xml:space="preserve"> </w:t>
      </w:r>
      <w:r w:rsidRPr="00A12125">
        <w:rPr>
          <w:rFonts w:ascii="Times New Roman" w:eastAsia="Arial" w:hAnsi="Times New Roman" w:cs="Times New Roman"/>
          <w:color w:val="343434"/>
          <w:w w:val="133"/>
          <w:sz w:val="24"/>
          <w:szCs w:val="24"/>
        </w:rPr>
        <w:t>in</w:t>
      </w:r>
      <w:r w:rsidRPr="00A12125">
        <w:rPr>
          <w:rFonts w:ascii="Times New Roman" w:eastAsia="Arial" w:hAnsi="Times New Roman" w:cs="Times New Roman"/>
          <w:color w:val="343434"/>
          <w:spacing w:val="-28"/>
          <w:sz w:val="24"/>
          <w:szCs w:val="24"/>
        </w:rPr>
        <w:t xml:space="preserve"> </w:t>
      </w:r>
      <w:r w:rsidRPr="00A12125">
        <w:rPr>
          <w:rFonts w:ascii="Times New Roman" w:eastAsia="Times New Roman" w:hAnsi="Times New Roman" w:cs="Times New Roman"/>
          <w:color w:val="343434"/>
          <w:sz w:val="24"/>
          <w:szCs w:val="24"/>
        </w:rPr>
        <w:t>young</w:t>
      </w:r>
      <w:r w:rsidRPr="00A12125">
        <w:rPr>
          <w:rFonts w:ascii="Times New Roman" w:eastAsia="Times New Roman" w:hAnsi="Times New Roman" w:cs="Times New Roman"/>
          <w:color w:val="343434"/>
          <w:spacing w:val="-10"/>
          <w:sz w:val="24"/>
          <w:szCs w:val="24"/>
        </w:rPr>
        <w:t xml:space="preserve"> </w:t>
      </w:r>
      <w:r w:rsidRPr="00A12125">
        <w:rPr>
          <w:rFonts w:ascii="Times New Roman" w:eastAsia="Times New Roman" w:hAnsi="Times New Roman" w:cs="Times New Roman"/>
          <w:color w:val="343434"/>
          <w:w w:val="104"/>
          <w:sz w:val="24"/>
          <w:szCs w:val="24"/>
        </w:rPr>
        <w:t>adulthood.</w:t>
      </w:r>
    </w:p>
    <w:p w:rsidR="00067373" w:rsidRPr="00A12125" w:rsidRDefault="00067373" w:rsidP="00067373">
      <w:pPr>
        <w:tabs>
          <w:tab w:val="left" w:pos="7380"/>
        </w:tabs>
        <w:spacing w:after="0" w:line="240" w:lineRule="auto"/>
        <w:ind w:firstLine="10"/>
        <w:rPr>
          <w:rFonts w:ascii="Times New Roman" w:eastAsia="Times New Roman" w:hAnsi="Times New Roman" w:cs="Times New Roman"/>
          <w:sz w:val="24"/>
          <w:szCs w:val="24"/>
        </w:rPr>
      </w:pPr>
    </w:p>
    <w:p w:rsidR="00067373" w:rsidRPr="00A12125" w:rsidRDefault="00067373" w:rsidP="00067373">
      <w:pPr>
        <w:tabs>
          <w:tab w:val="left" w:pos="7380"/>
        </w:tabs>
        <w:spacing w:line="240" w:lineRule="auto"/>
        <w:rPr>
          <w:rFonts w:ascii="Times New Roman" w:eastAsia="Times New Roman" w:hAnsi="Times New Roman" w:cs="Times New Roman"/>
          <w:sz w:val="24"/>
          <w:szCs w:val="24"/>
        </w:rPr>
      </w:pPr>
      <w:r w:rsidRPr="00A12125">
        <w:rPr>
          <w:rFonts w:ascii="Times New Roman" w:hAnsi="Times New Roman" w:cs="Times New Roman"/>
          <w:sz w:val="24"/>
          <w:szCs w:val="24"/>
        </w:rPr>
        <w:t xml:space="preserve">Reprinted with permission from: </w:t>
      </w:r>
      <w:r w:rsidRPr="00A12125">
        <w:rPr>
          <w:rFonts w:ascii="Times New Roman" w:eastAsia="Times New Roman" w:hAnsi="Times New Roman" w:cs="Times New Roman"/>
          <w:sz w:val="24"/>
          <w:szCs w:val="24"/>
        </w:rPr>
        <w:t>Fabricius,</w:t>
      </w:r>
      <w:r w:rsidRPr="00A12125">
        <w:rPr>
          <w:rFonts w:ascii="Times New Roman" w:eastAsia="Times New Roman" w:hAnsi="Times New Roman" w:cs="Times New Roman"/>
          <w:spacing w:val="-8"/>
          <w:sz w:val="24"/>
          <w:szCs w:val="24"/>
        </w:rPr>
        <w:t xml:space="preserve"> </w:t>
      </w:r>
      <w:r w:rsidRPr="00A12125">
        <w:rPr>
          <w:rFonts w:ascii="Times New Roman" w:eastAsia="Times New Roman" w:hAnsi="Times New Roman" w:cs="Times New Roman"/>
          <w:sz w:val="24"/>
          <w:szCs w:val="24"/>
        </w:rPr>
        <w:t>W.</w:t>
      </w:r>
      <w:r w:rsidRPr="00A12125">
        <w:rPr>
          <w:rFonts w:ascii="Times New Roman" w:eastAsia="Times New Roman" w:hAnsi="Times New Roman" w:cs="Times New Roman"/>
          <w:spacing w:val="-2"/>
          <w:sz w:val="24"/>
          <w:szCs w:val="24"/>
        </w:rPr>
        <w:t xml:space="preserve"> </w:t>
      </w:r>
      <w:r w:rsidRPr="00A12125">
        <w:rPr>
          <w:rFonts w:ascii="Times New Roman" w:eastAsia="Times New Roman" w:hAnsi="Times New Roman" w:cs="Times New Roman"/>
          <w:sz w:val="24"/>
          <w:szCs w:val="24"/>
        </w:rPr>
        <w:t>V., Sokol,</w:t>
      </w:r>
      <w:r w:rsidRPr="00A12125">
        <w:rPr>
          <w:rFonts w:ascii="Times New Roman" w:eastAsia="Times New Roman" w:hAnsi="Times New Roman" w:cs="Times New Roman"/>
          <w:spacing w:val="-5"/>
          <w:sz w:val="24"/>
          <w:szCs w:val="24"/>
        </w:rPr>
        <w:t xml:space="preserve"> </w:t>
      </w:r>
      <w:r w:rsidRPr="00A12125">
        <w:rPr>
          <w:rFonts w:ascii="Times New Roman" w:eastAsia="Times New Roman" w:hAnsi="Times New Roman" w:cs="Times New Roman"/>
          <w:sz w:val="24"/>
          <w:szCs w:val="24"/>
        </w:rPr>
        <w:t>K. R.,</w:t>
      </w:r>
      <w:r w:rsidRPr="00A12125">
        <w:rPr>
          <w:rFonts w:ascii="Times New Roman" w:eastAsia="Times New Roman" w:hAnsi="Times New Roman" w:cs="Times New Roman"/>
          <w:spacing w:val="-2"/>
          <w:sz w:val="24"/>
          <w:szCs w:val="24"/>
        </w:rPr>
        <w:t xml:space="preserve"> </w:t>
      </w:r>
      <w:r w:rsidRPr="00A12125">
        <w:rPr>
          <w:rFonts w:ascii="Times New Roman" w:eastAsia="Times New Roman" w:hAnsi="Times New Roman" w:cs="Times New Roman"/>
          <w:sz w:val="24"/>
          <w:szCs w:val="24"/>
        </w:rPr>
        <w:t>Diaz,</w:t>
      </w:r>
      <w:r w:rsidRPr="00A12125">
        <w:rPr>
          <w:rFonts w:ascii="Times New Roman" w:eastAsia="Times New Roman" w:hAnsi="Times New Roman" w:cs="Times New Roman"/>
          <w:spacing w:val="-4"/>
          <w:sz w:val="24"/>
          <w:szCs w:val="24"/>
        </w:rPr>
        <w:t xml:space="preserve"> </w:t>
      </w:r>
      <w:r w:rsidRPr="00A12125">
        <w:rPr>
          <w:rFonts w:ascii="Times New Roman" w:eastAsia="Times New Roman" w:hAnsi="Times New Roman" w:cs="Times New Roman"/>
          <w:sz w:val="24"/>
          <w:szCs w:val="24"/>
        </w:rPr>
        <w:t>P., &amp;</w:t>
      </w:r>
      <w:r w:rsidRPr="00A12125">
        <w:rPr>
          <w:rFonts w:ascii="Times New Roman" w:eastAsia="Times New Roman" w:hAnsi="Times New Roman" w:cs="Times New Roman"/>
          <w:spacing w:val="-2"/>
          <w:sz w:val="24"/>
          <w:szCs w:val="24"/>
        </w:rPr>
        <w:t xml:space="preserve"> </w:t>
      </w:r>
      <w:r w:rsidRPr="00A12125">
        <w:rPr>
          <w:rFonts w:ascii="Times New Roman" w:eastAsia="Times New Roman" w:hAnsi="Times New Roman" w:cs="Times New Roman"/>
          <w:sz w:val="24"/>
          <w:szCs w:val="24"/>
        </w:rPr>
        <w:t>Braver,</w:t>
      </w:r>
      <w:r w:rsidRPr="00A12125">
        <w:rPr>
          <w:rFonts w:ascii="Times New Roman" w:eastAsia="Times New Roman" w:hAnsi="Times New Roman" w:cs="Times New Roman"/>
          <w:spacing w:val="-6"/>
          <w:sz w:val="24"/>
          <w:szCs w:val="24"/>
        </w:rPr>
        <w:t xml:space="preserve"> </w:t>
      </w:r>
      <w:r w:rsidRPr="00A12125">
        <w:rPr>
          <w:rFonts w:ascii="Times New Roman" w:eastAsia="Times New Roman" w:hAnsi="Times New Roman" w:cs="Times New Roman"/>
          <w:sz w:val="24"/>
          <w:szCs w:val="24"/>
        </w:rPr>
        <w:t>S. L.</w:t>
      </w:r>
      <w:r w:rsidRPr="00A12125">
        <w:rPr>
          <w:rFonts w:ascii="Times New Roman" w:eastAsia="Times New Roman" w:hAnsi="Times New Roman" w:cs="Times New Roman"/>
          <w:spacing w:val="-2"/>
          <w:sz w:val="24"/>
          <w:szCs w:val="24"/>
        </w:rPr>
        <w:t xml:space="preserve"> </w:t>
      </w:r>
      <w:r w:rsidRPr="00A12125">
        <w:rPr>
          <w:rFonts w:ascii="Times New Roman" w:eastAsia="Times New Roman" w:hAnsi="Times New Roman" w:cs="Times New Roman"/>
          <w:sz w:val="24"/>
          <w:szCs w:val="24"/>
        </w:rPr>
        <w:t>(2012). Parenting</w:t>
      </w:r>
      <w:r w:rsidRPr="00A12125">
        <w:rPr>
          <w:rFonts w:ascii="Times New Roman" w:eastAsia="Times New Roman" w:hAnsi="Times New Roman" w:cs="Times New Roman"/>
          <w:spacing w:val="-8"/>
          <w:sz w:val="24"/>
          <w:szCs w:val="24"/>
        </w:rPr>
        <w:t xml:space="preserve"> </w:t>
      </w:r>
      <w:r w:rsidRPr="00A12125">
        <w:rPr>
          <w:rFonts w:ascii="Times New Roman" w:eastAsia="Times New Roman" w:hAnsi="Times New Roman" w:cs="Times New Roman"/>
          <w:sz w:val="24"/>
          <w:szCs w:val="24"/>
        </w:rPr>
        <w:t>time,</w:t>
      </w:r>
      <w:r w:rsidRPr="00A12125">
        <w:rPr>
          <w:rFonts w:ascii="Times New Roman" w:eastAsia="Times New Roman" w:hAnsi="Times New Roman" w:cs="Times New Roman"/>
          <w:spacing w:val="-4"/>
          <w:sz w:val="24"/>
          <w:szCs w:val="24"/>
        </w:rPr>
        <w:t xml:space="preserve"> </w:t>
      </w:r>
      <w:r w:rsidRPr="00A12125">
        <w:rPr>
          <w:rFonts w:ascii="Times New Roman" w:eastAsia="Times New Roman" w:hAnsi="Times New Roman" w:cs="Times New Roman"/>
          <w:sz w:val="24"/>
          <w:szCs w:val="24"/>
        </w:rPr>
        <w:t>parent conflict,</w:t>
      </w:r>
      <w:r w:rsidRPr="00A12125">
        <w:rPr>
          <w:rFonts w:ascii="Times New Roman" w:eastAsia="Times New Roman" w:hAnsi="Times New Roman" w:cs="Times New Roman"/>
          <w:spacing w:val="-7"/>
          <w:sz w:val="24"/>
          <w:szCs w:val="24"/>
        </w:rPr>
        <w:t xml:space="preserve"> </w:t>
      </w:r>
      <w:r w:rsidRPr="00A12125">
        <w:rPr>
          <w:rFonts w:ascii="Times New Roman" w:eastAsia="Times New Roman" w:hAnsi="Times New Roman" w:cs="Times New Roman"/>
          <w:sz w:val="24"/>
          <w:szCs w:val="24"/>
        </w:rPr>
        <w:t>parent-child</w:t>
      </w:r>
      <w:r w:rsidRPr="00A12125">
        <w:rPr>
          <w:rFonts w:ascii="Times New Roman" w:eastAsia="Times New Roman" w:hAnsi="Times New Roman" w:cs="Times New Roman"/>
          <w:spacing w:val="-10"/>
          <w:sz w:val="24"/>
          <w:szCs w:val="24"/>
        </w:rPr>
        <w:t xml:space="preserve"> </w:t>
      </w:r>
      <w:r w:rsidRPr="00A12125">
        <w:rPr>
          <w:rFonts w:ascii="Times New Roman" w:eastAsia="Times New Roman" w:hAnsi="Times New Roman" w:cs="Times New Roman"/>
          <w:sz w:val="24"/>
          <w:szCs w:val="24"/>
        </w:rPr>
        <w:t>relationships,</w:t>
      </w:r>
      <w:r w:rsidRPr="00A12125">
        <w:rPr>
          <w:rFonts w:ascii="Times New Roman" w:eastAsia="Times New Roman" w:hAnsi="Times New Roman" w:cs="Times New Roman"/>
          <w:spacing w:val="-11"/>
          <w:sz w:val="24"/>
          <w:szCs w:val="24"/>
        </w:rPr>
        <w:t xml:space="preserve"> </w:t>
      </w:r>
      <w:r w:rsidRPr="00A12125">
        <w:rPr>
          <w:rFonts w:ascii="Times New Roman" w:eastAsia="Times New Roman" w:hAnsi="Times New Roman" w:cs="Times New Roman"/>
          <w:sz w:val="24"/>
          <w:szCs w:val="24"/>
        </w:rPr>
        <w:t>and</w:t>
      </w:r>
      <w:r w:rsidRPr="00A12125">
        <w:rPr>
          <w:rFonts w:ascii="Times New Roman" w:eastAsia="Times New Roman" w:hAnsi="Times New Roman" w:cs="Times New Roman"/>
          <w:spacing w:val="-3"/>
          <w:sz w:val="24"/>
          <w:szCs w:val="24"/>
        </w:rPr>
        <w:t xml:space="preserve"> </w:t>
      </w:r>
      <w:r w:rsidRPr="00A12125">
        <w:rPr>
          <w:rFonts w:ascii="Times New Roman" w:eastAsia="Times New Roman" w:hAnsi="Times New Roman" w:cs="Times New Roman"/>
          <w:sz w:val="24"/>
          <w:szCs w:val="24"/>
        </w:rPr>
        <w:t>children's</w:t>
      </w:r>
      <w:r w:rsidRPr="00A12125">
        <w:rPr>
          <w:rFonts w:ascii="Times New Roman" w:eastAsia="Times New Roman" w:hAnsi="Times New Roman" w:cs="Times New Roman"/>
          <w:spacing w:val="-8"/>
          <w:sz w:val="24"/>
          <w:szCs w:val="24"/>
        </w:rPr>
        <w:t xml:space="preserve"> </w:t>
      </w:r>
      <w:r w:rsidRPr="00A12125">
        <w:rPr>
          <w:rFonts w:ascii="Times New Roman" w:eastAsia="Times New Roman" w:hAnsi="Times New Roman" w:cs="Times New Roman"/>
          <w:sz w:val="24"/>
          <w:szCs w:val="24"/>
        </w:rPr>
        <w:t>physical</w:t>
      </w:r>
      <w:r w:rsidRPr="00A12125">
        <w:rPr>
          <w:rFonts w:ascii="Times New Roman" w:eastAsia="Times New Roman" w:hAnsi="Times New Roman" w:cs="Times New Roman"/>
          <w:spacing w:val="-7"/>
          <w:sz w:val="24"/>
          <w:szCs w:val="24"/>
        </w:rPr>
        <w:t xml:space="preserve"> </w:t>
      </w:r>
      <w:r w:rsidRPr="00A12125">
        <w:rPr>
          <w:rFonts w:ascii="Times New Roman" w:eastAsia="Times New Roman" w:hAnsi="Times New Roman" w:cs="Times New Roman"/>
          <w:sz w:val="24"/>
          <w:szCs w:val="24"/>
        </w:rPr>
        <w:t>health.</w:t>
      </w:r>
      <w:r w:rsidRPr="00A12125">
        <w:rPr>
          <w:rFonts w:ascii="Times New Roman" w:eastAsia="Times New Roman" w:hAnsi="Times New Roman" w:cs="Times New Roman"/>
          <w:spacing w:val="-5"/>
          <w:sz w:val="24"/>
          <w:szCs w:val="24"/>
        </w:rPr>
        <w:t xml:space="preserve"> </w:t>
      </w:r>
      <w:r w:rsidRPr="00A12125">
        <w:rPr>
          <w:rFonts w:ascii="Times New Roman" w:eastAsia="Times New Roman" w:hAnsi="Times New Roman" w:cs="Times New Roman"/>
          <w:sz w:val="24"/>
          <w:szCs w:val="24"/>
        </w:rPr>
        <w:t xml:space="preserve">In K. </w:t>
      </w:r>
      <w:proofErr w:type="spellStart"/>
      <w:r w:rsidRPr="00A12125">
        <w:rPr>
          <w:rFonts w:ascii="Times New Roman" w:eastAsia="Times New Roman" w:hAnsi="Times New Roman" w:cs="Times New Roman"/>
          <w:sz w:val="24"/>
          <w:szCs w:val="24"/>
        </w:rPr>
        <w:t>Kuehnle</w:t>
      </w:r>
      <w:proofErr w:type="spellEnd"/>
      <w:r w:rsidRPr="00A12125">
        <w:rPr>
          <w:rFonts w:ascii="Times New Roman" w:eastAsia="Times New Roman" w:hAnsi="Times New Roman" w:cs="Times New Roman"/>
          <w:spacing w:val="-7"/>
          <w:sz w:val="24"/>
          <w:szCs w:val="24"/>
        </w:rPr>
        <w:t xml:space="preserve"> </w:t>
      </w:r>
      <w:r w:rsidRPr="00A12125">
        <w:rPr>
          <w:rFonts w:ascii="Times New Roman" w:eastAsia="Times New Roman" w:hAnsi="Times New Roman" w:cs="Times New Roman"/>
          <w:sz w:val="24"/>
          <w:szCs w:val="24"/>
        </w:rPr>
        <w:t>&amp;</w:t>
      </w:r>
      <w:r w:rsidRPr="00A12125">
        <w:rPr>
          <w:rFonts w:ascii="Times New Roman" w:eastAsia="Times New Roman" w:hAnsi="Times New Roman" w:cs="Times New Roman"/>
          <w:spacing w:val="-2"/>
          <w:sz w:val="24"/>
          <w:szCs w:val="24"/>
        </w:rPr>
        <w:t xml:space="preserve"> </w:t>
      </w:r>
      <w:r w:rsidRPr="00A12125">
        <w:rPr>
          <w:rFonts w:ascii="Times New Roman" w:eastAsia="Times New Roman" w:hAnsi="Times New Roman" w:cs="Times New Roman"/>
          <w:sz w:val="24"/>
          <w:szCs w:val="24"/>
        </w:rPr>
        <w:t xml:space="preserve">L. Drozd (Eds.) </w:t>
      </w:r>
      <w:r w:rsidRPr="00A12125">
        <w:rPr>
          <w:rFonts w:ascii="Times New Roman" w:eastAsia="Times New Roman" w:hAnsi="Times New Roman" w:cs="Times New Roman"/>
          <w:sz w:val="24"/>
          <w:szCs w:val="24"/>
          <w:u w:val="single" w:color="000000"/>
        </w:rPr>
        <w:t>Parenting</w:t>
      </w:r>
      <w:r w:rsidRPr="00A12125">
        <w:rPr>
          <w:rFonts w:ascii="Times New Roman" w:eastAsia="Times New Roman" w:hAnsi="Times New Roman" w:cs="Times New Roman"/>
          <w:spacing w:val="-7"/>
          <w:sz w:val="24"/>
          <w:szCs w:val="24"/>
          <w:u w:val="single" w:color="000000"/>
        </w:rPr>
        <w:t xml:space="preserve"> </w:t>
      </w:r>
      <w:r w:rsidRPr="00A12125">
        <w:rPr>
          <w:rFonts w:ascii="Times New Roman" w:eastAsia="Times New Roman" w:hAnsi="Times New Roman" w:cs="Times New Roman"/>
          <w:sz w:val="24"/>
          <w:szCs w:val="24"/>
          <w:u w:val="single" w:color="000000"/>
        </w:rPr>
        <w:t>Plan</w:t>
      </w:r>
      <w:r w:rsidRPr="00A12125">
        <w:rPr>
          <w:rFonts w:ascii="Times New Roman" w:eastAsia="Times New Roman" w:hAnsi="Times New Roman" w:cs="Times New Roman"/>
          <w:spacing w:val="-4"/>
          <w:sz w:val="24"/>
          <w:szCs w:val="24"/>
          <w:u w:val="single" w:color="000000"/>
        </w:rPr>
        <w:t xml:space="preserve"> </w:t>
      </w:r>
      <w:r w:rsidRPr="00A12125">
        <w:rPr>
          <w:rFonts w:ascii="Times New Roman" w:eastAsia="Times New Roman" w:hAnsi="Times New Roman" w:cs="Times New Roman"/>
          <w:sz w:val="24"/>
          <w:szCs w:val="24"/>
          <w:u w:val="single" w:color="000000"/>
        </w:rPr>
        <w:t>Evaluations:</w:t>
      </w:r>
      <w:r w:rsidRPr="00A12125">
        <w:rPr>
          <w:rFonts w:ascii="Times New Roman" w:eastAsia="Times New Roman" w:hAnsi="Times New Roman" w:cs="Times New Roman"/>
          <w:spacing w:val="-10"/>
          <w:sz w:val="24"/>
          <w:szCs w:val="24"/>
          <w:u w:val="single" w:color="000000"/>
        </w:rPr>
        <w:t xml:space="preserve"> </w:t>
      </w:r>
      <w:r w:rsidRPr="00A12125">
        <w:rPr>
          <w:rFonts w:ascii="Times New Roman" w:eastAsia="Times New Roman" w:hAnsi="Times New Roman" w:cs="Times New Roman"/>
          <w:sz w:val="24"/>
          <w:szCs w:val="24"/>
          <w:u w:val="single" w:color="000000"/>
        </w:rPr>
        <w:t>Applied</w:t>
      </w:r>
      <w:r w:rsidRPr="00A12125">
        <w:rPr>
          <w:rFonts w:ascii="Times New Roman" w:eastAsia="Times New Roman" w:hAnsi="Times New Roman" w:cs="Times New Roman"/>
          <w:spacing w:val="-6"/>
          <w:sz w:val="24"/>
          <w:szCs w:val="24"/>
          <w:u w:val="single" w:color="000000"/>
        </w:rPr>
        <w:t xml:space="preserve"> </w:t>
      </w:r>
      <w:r w:rsidRPr="00A12125">
        <w:rPr>
          <w:rFonts w:ascii="Times New Roman" w:eastAsia="Times New Roman" w:hAnsi="Times New Roman" w:cs="Times New Roman"/>
          <w:sz w:val="24"/>
          <w:szCs w:val="24"/>
          <w:u w:val="single" w:color="000000"/>
        </w:rPr>
        <w:t>Research</w:t>
      </w:r>
      <w:r w:rsidRPr="00A12125">
        <w:rPr>
          <w:rFonts w:ascii="Times New Roman" w:eastAsia="Times New Roman" w:hAnsi="Times New Roman" w:cs="Times New Roman"/>
          <w:spacing w:val="-7"/>
          <w:sz w:val="24"/>
          <w:szCs w:val="24"/>
          <w:u w:val="single" w:color="000000"/>
        </w:rPr>
        <w:t xml:space="preserve"> </w:t>
      </w:r>
      <w:r w:rsidRPr="00A12125">
        <w:rPr>
          <w:rFonts w:ascii="Times New Roman" w:eastAsia="Times New Roman" w:hAnsi="Times New Roman" w:cs="Times New Roman"/>
          <w:sz w:val="24"/>
          <w:szCs w:val="24"/>
          <w:u w:val="single" w:color="000000"/>
        </w:rPr>
        <w:t>for the</w:t>
      </w:r>
      <w:r w:rsidRPr="00A12125">
        <w:rPr>
          <w:rFonts w:ascii="Times New Roman" w:eastAsia="Times New Roman" w:hAnsi="Times New Roman" w:cs="Times New Roman"/>
          <w:spacing w:val="-2"/>
          <w:sz w:val="24"/>
          <w:szCs w:val="24"/>
          <w:u w:val="single" w:color="000000"/>
        </w:rPr>
        <w:t xml:space="preserve"> </w:t>
      </w:r>
      <w:r w:rsidRPr="00A12125">
        <w:rPr>
          <w:rFonts w:ascii="Times New Roman" w:eastAsia="Times New Roman" w:hAnsi="Times New Roman" w:cs="Times New Roman"/>
          <w:sz w:val="24"/>
          <w:szCs w:val="24"/>
          <w:u w:val="single" w:color="000000"/>
        </w:rPr>
        <w:t>Family</w:t>
      </w:r>
      <w:r w:rsidRPr="00A12125">
        <w:rPr>
          <w:rFonts w:ascii="Times New Roman" w:eastAsia="Times New Roman" w:hAnsi="Times New Roman" w:cs="Times New Roman"/>
          <w:spacing w:val="-6"/>
          <w:sz w:val="24"/>
          <w:szCs w:val="24"/>
          <w:u w:val="single" w:color="000000"/>
        </w:rPr>
        <w:t xml:space="preserve"> </w:t>
      </w:r>
      <w:r w:rsidRPr="00A12125">
        <w:rPr>
          <w:rFonts w:ascii="Times New Roman" w:eastAsia="Times New Roman" w:hAnsi="Times New Roman" w:cs="Times New Roman"/>
          <w:sz w:val="24"/>
          <w:szCs w:val="24"/>
          <w:u w:val="single" w:color="000000"/>
        </w:rPr>
        <w:t>Court</w:t>
      </w:r>
      <w:r w:rsidRPr="00A12125">
        <w:rPr>
          <w:rFonts w:ascii="Times New Roman" w:eastAsia="Times New Roman" w:hAnsi="Times New Roman" w:cs="Times New Roman"/>
          <w:spacing w:val="-5"/>
          <w:sz w:val="24"/>
          <w:szCs w:val="24"/>
        </w:rPr>
        <w:t xml:space="preserve"> </w:t>
      </w:r>
      <w:r w:rsidRPr="00A12125">
        <w:rPr>
          <w:rFonts w:ascii="Times New Roman" w:eastAsia="Times New Roman" w:hAnsi="Times New Roman" w:cs="Times New Roman"/>
          <w:sz w:val="24"/>
          <w:szCs w:val="24"/>
        </w:rPr>
        <w:t xml:space="preserve">(pp. </w:t>
      </w:r>
      <w:r w:rsidRPr="00A12125">
        <w:rPr>
          <w:rFonts w:ascii="Times New Roman" w:eastAsia="Times New Roman" w:hAnsi="Times New Roman" w:cs="Times New Roman"/>
          <w:position w:val="-1"/>
          <w:sz w:val="24"/>
          <w:szCs w:val="24"/>
        </w:rPr>
        <w:t>188 - 213). Oxford University</w:t>
      </w:r>
      <w:r w:rsidRPr="00A12125">
        <w:rPr>
          <w:rFonts w:ascii="Times New Roman" w:eastAsia="Times New Roman" w:hAnsi="Times New Roman" w:cs="Times New Roman"/>
          <w:spacing w:val="-8"/>
          <w:position w:val="-1"/>
          <w:sz w:val="24"/>
          <w:szCs w:val="24"/>
        </w:rPr>
        <w:t xml:space="preserve"> </w:t>
      </w:r>
      <w:r w:rsidRPr="00A12125">
        <w:rPr>
          <w:rFonts w:ascii="Times New Roman" w:eastAsia="Times New Roman" w:hAnsi="Times New Roman" w:cs="Times New Roman"/>
          <w:position w:val="-1"/>
          <w:sz w:val="24"/>
          <w:szCs w:val="24"/>
        </w:rPr>
        <w:t>Press.</w:t>
      </w:r>
    </w:p>
    <w:p w:rsidR="00F93317" w:rsidRPr="008B48CE" w:rsidRDefault="00F93317" w:rsidP="00DB6246">
      <w:pPr>
        <w:autoSpaceDE w:val="0"/>
        <w:autoSpaceDN w:val="0"/>
        <w:adjustRightInd w:val="0"/>
        <w:spacing w:after="0" w:line="480" w:lineRule="auto"/>
        <w:ind w:left="180" w:hanging="180"/>
        <w:contextualSpacing/>
        <w:rPr>
          <w:rFonts w:ascii="Times New Roman" w:hAnsi="Times New Roman" w:cs="Times New Roman"/>
          <w:sz w:val="24"/>
          <w:szCs w:val="24"/>
        </w:rPr>
      </w:pPr>
    </w:p>
    <w:p w:rsidR="00F93317" w:rsidRPr="008B48CE" w:rsidRDefault="00F93317" w:rsidP="00DB6246">
      <w:pPr>
        <w:spacing w:after="0"/>
        <w:rPr>
          <w:rFonts w:ascii="Times New Roman" w:hAnsi="Times New Roman" w:cs="Times New Roman"/>
          <w:sz w:val="24"/>
          <w:szCs w:val="24"/>
        </w:rPr>
      </w:pPr>
    </w:p>
    <w:sectPr w:rsidR="00F93317" w:rsidRPr="008B4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Yu Gothic UI"/>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5820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46C8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B4DB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684AA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8D27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16FB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EC7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72CA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269E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C4CE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A0F"/>
    <w:multiLevelType w:val="hybridMultilevel"/>
    <w:tmpl w:val="DDAA82B8"/>
    <w:lvl w:ilvl="0" w:tplc="0409000F">
      <w:start w:val="1"/>
      <w:numFmt w:val="decimal"/>
      <w:lvlText w:val="%1."/>
      <w:lvlJc w:val="left"/>
      <w:pPr>
        <w:tabs>
          <w:tab w:val="num" w:pos="5400"/>
        </w:tabs>
        <w:ind w:left="5400" w:hanging="360"/>
      </w:p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1" w15:restartNumberingAfterBreak="0">
    <w:nsid w:val="00ED33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7F1C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B644A0"/>
    <w:multiLevelType w:val="hybridMultilevel"/>
    <w:tmpl w:val="BAEED080"/>
    <w:lvl w:ilvl="0" w:tplc="571AF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150E1B"/>
    <w:multiLevelType w:val="hybridMultilevel"/>
    <w:tmpl w:val="B5F85C4A"/>
    <w:lvl w:ilvl="0" w:tplc="2DA440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E70706"/>
    <w:multiLevelType w:val="hybridMultilevel"/>
    <w:tmpl w:val="655CEADE"/>
    <w:lvl w:ilvl="0" w:tplc="CDACE7DA">
      <w:start w:val="1"/>
      <w:numFmt w:val="decimal"/>
      <w:lvlText w:val="%1."/>
      <w:lvlJc w:val="left"/>
      <w:pPr>
        <w:ind w:left="720" w:hanging="360"/>
      </w:pPr>
      <w:rPr>
        <w:rFonts w:hint="default"/>
        <w:color w:val="FF19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3007B7"/>
    <w:multiLevelType w:val="hybridMultilevel"/>
    <w:tmpl w:val="86365940"/>
    <w:lvl w:ilvl="0" w:tplc="6186C720">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76A45"/>
    <w:multiLevelType w:val="hybridMultilevel"/>
    <w:tmpl w:val="6D92EF10"/>
    <w:lvl w:ilvl="0" w:tplc="9968A210">
      <w:start w:val="3"/>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C4943"/>
    <w:multiLevelType w:val="hybridMultilevel"/>
    <w:tmpl w:val="A12A4FE6"/>
    <w:lvl w:ilvl="0" w:tplc="0409000F">
      <w:start w:val="1"/>
      <w:numFmt w:val="decimal"/>
      <w:lvlText w:val="%1."/>
      <w:lvlJc w:val="left"/>
      <w:pPr>
        <w:tabs>
          <w:tab w:val="num" w:pos="5400"/>
        </w:tabs>
        <w:ind w:left="5400" w:hanging="360"/>
      </w:p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9" w15:restartNumberingAfterBreak="0">
    <w:nsid w:val="31072898"/>
    <w:multiLevelType w:val="hybridMultilevel"/>
    <w:tmpl w:val="22FEF5CE"/>
    <w:lvl w:ilvl="0" w:tplc="C862D0B4">
      <w:start w:val="1"/>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B7143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7DA7241"/>
    <w:multiLevelType w:val="hybridMultilevel"/>
    <w:tmpl w:val="E6FA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1F3650"/>
    <w:multiLevelType w:val="hybridMultilevel"/>
    <w:tmpl w:val="EEF010CC"/>
    <w:lvl w:ilvl="0" w:tplc="BDB2EB2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7E68CE"/>
    <w:multiLevelType w:val="hybridMultilevel"/>
    <w:tmpl w:val="9F72642C"/>
    <w:lvl w:ilvl="0" w:tplc="FFFFFFFF">
      <w:start w:val="1"/>
      <w:numFmt w:val="bullet"/>
      <w:lvlText w:val=""/>
      <w:lvlJc w:val="left"/>
      <w:pPr>
        <w:tabs>
          <w:tab w:val="num" w:pos="480"/>
        </w:tabs>
        <w:ind w:left="480" w:hanging="240"/>
      </w:pPr>
      <w:rPr>
        <w:rFonts w:ascii="Symbol" w:hAnsi="Symbol"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4" w15:restartNumberingAfterBreak="0">
    <w:nsid w:val="52E01C9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36733B"/>
    <w:multiLevelType w:val="hybridMultilevel"/>
    <w:tmpl w:val="F92ED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11812"/>
    <w:multiLevelType w:val="hybridMultilevel"/>
    <w:tmpl w:val="538C7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06732"/>
    <w:multiLevelType w:val="hybridMultilevel"/>
    <w:tmpl w:val="44865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7271C"/>
    <w:multiLevelType w:val="hybridMultilevel"/>
    <w:tmpl w:val="2668C628"/>
    <w:lvl w:ilvl="0" w:tplc="AD3EB45A">
      <w:start w:val="1"/>
      <w:numFmt w:val="none"/>
      <w:pStyle w:val="CR"/>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872D17"/>
    <w:multiLevelType w:val="multilevel"/>
    <w:tmpl w:val="04090023"/>
    <w:styleLink w:val="ArticleSection"/>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15:restartNumberingAfterBreak="0">
    <w:nsid w:val="6B30560E"/>
    <w:multiLevelType w:val="hybridMultilevel"/>
    <w:tmpl w:val="D66C88A0"/>
    <w:lvl w:ilvl="0" w:tplc="C4E4D488">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05019"/>
    <w:multiLevelType w:val="hybridMultilevel"/>
    <w:tmpl w:val="37B806DC"/>
    <w:lvl w:ilvl="0" w:tplc="8B1ADFE2">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27B17"/>
    <w:multiLevelType w:val="hybridMultilevel"/>
    <w:tmpl w:val="FB022A98"/>
    <w:lvl w:ilvl="0" w:tplc="54780608">
      <w:start w:val="1"/>
      <w:numFmt w:val="none"/>
      <w:lvlText w:val=""/>
      <w:lvlJc w:val="left"/>
      <w:pPr>
        <w:tabs>
          <w:tab w:val="num" w:pos="605"/>
        </w:tabs>
        <w:ind w:left="605" w:hanging="360"/>
      </w:pPr>
      <w:rPr>
        <w:rFonts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33" w15:restartNumberingAfterBreak="0">
    <w:nsid w:val="70BA671F"/>
    <w:multiLevelType w:val="hybridMultilevel"/>
    <w:tmpl w:val="5734F45E"/>
    <w:lvl w:ilvl="0" w:tplc="74704FE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7C3FF4"/>
    <w:multiLevelType w:val="hybridMultilevel"/>
    <w:tmpl w:val="6F2EB30A"/>
    <w:lvl w:ilvl="0" w:tplc="00341B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301B08"/>
    <w:multiLevelType w:val="hybridMultilevel"/>
    <w:tmpl w:val="90D26FBA"/>
    <w:lvl w:ilvl="0" w:tplc="FFFFFFFF">
      <w:start w:val="1"/>
      <w:numFmt w:val="bullet"/>
      <w:lvlText w:val=""/>
      <w:lvlJc w:val="left"/>
      <w:pPr>
        <w:tabs>
          <w:tab w:val="num" w:pos="240"/>
        </w:tabs>
        <w:ind w:left="240" w:hanging="2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E36CEA"/>
    <w:multiLevelType w:val="multilevel"/>
    <w:tmpl w:val="66CC018C"/>
    <w:styleLink w:val="Defaul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5"/>
  </w:num>
  <w:num w:numId="4">
    <w:abstractNumId w:val="17"/>
  </w:num>
  <w:num w:numId="5">
    <w:abstractNumId w:val="30"/>
  </w:num>
  <w:num w:numId="6">
    <w:abstractNumId w:val="19"/>
  </w:num>
  <w:num w:numId="7">
    <w:abstractNumId w:val="13"/>
  </w:num>
  <w:num w:numId="8">
    <w:abstractNumId w:val="33"/>
  </w:num>
  <w:num w:numId="9">
    <w:abstractNumId w:val="35"/>
  </w:num>
  <w:num w:numId="10">
    <w:abstractNumId w:val="23"/>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2"/>
  </w:num>
  <w:num w:numId="21">
    <w:abstractNumId w:val="10"/>
  </w:num>
  <w:num w:numId="22">
    <w:abstractNumId w:val="18"/>
  </w:num>
  <w:num w:numId="23">
    <w:abstractNumId w:val="34"/>
  </w:num>
  <w:num w:numId="24">
    <w:abstractNumId w:val="14"/>
  </w:num>
  <w:num w:numId="25">
    <w:abstractNumId w:val="20"/>
  </w:num>
  <w:num w:numId="26">
    <w:abstractNumId w:val="12"/>
  </w:num>
  <w:num w:numId="27">
    <w:abstractNumId w:val="21"/>
  </w:num>
  <w:num w:numId="28">
    <w:abstractNumId w:val="15"/>
  </w:num>
  <w:num w:numId="29">
    <w:abstractNumId w:val="22"/>
  </w:num>
  <w:num w:numId="30">
    <w:abstractNumId w:val="16"/>
  </w:num>
  <w:num w:numId="31">
    <w:abstractNumId w:val="31"/>
  </w:num>
  <w:num w:numId="32">
    <w:abstractNumId w:val="24"/>
  </w:num>
  <w:num w:numId="33">
    <w:abstractNumId w:val="11"/>
  </w:num>
  <w:num w:numId="34">
    <w:abstractNumId w:val="29"/>
  </w:num>
  <w:num w:numId="35">
    <w:abstractNumId w:val="27"/>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17"/>
    <w:rsid w:val="0006037A"/>
    <w:rsid w:val="00067373"/>
    <w:rsid w:val="00095958"/>
    <w:rsid w:val="001B7B4C"/>
    <w:rsid w:val="00310855"/>
    <w:rsid w:val="00430BF6"/>
    <w:rsid w:val="00441549"/>
    <w:rsid w:val="00491206"/>
    <w:rsid w:val="005324AF"/>
    <w:rsid w:val="00634A43"/>
    <w:rsid w:val="00834F96"/>
    <w:rsid w:val="008B48CE"/>
    <w:rsid w:val="009E7B79"/>
    <w:rsid w:val="00B60A30"/>
    <w:rsid w:val="00B803A6"/>
    <w:rsid w:val="00DB6246"/>
    <w:rsid w:val="00F933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5EE1"/>
  <w15:chartTrackingRefBased/>
  <w15:docId w15:val="{0AF4D7B0-7243-46F6-9D17-EF389F01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317"/>
  </w:style>
  <w:style w:type="paragraph" w:styleId="Heading1">
    <w:name w:val="heading 1"/>
    <w:basedOn w:val="Normal"/>
    <w:next w:val="Normal"/>
    <w:link w:val="Heading1Char"/>
    <w:qFormat/>
    <w:rsid w:val="00F93317"/>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F93317"/>
    <w:pPr>
      <w:numPr>
        <w:ilvl w:val="1"/>
        <w:numId w:val="34"/>
      </w:num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F93317"/>
    <w:pPr>
      <w:keepNext/>
      <w:keepLines/>
      <w:numPr>
        <w:ilvl w:val="2"/>
        <w:numId w:val="34"/>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93317"/>
    <w:pPr>
      <w:keepNext/>
      <w:keepLines/>
      <w:numPr>
        <w:ilvl w:val="3"/>
        <w:numId w:val="34"/>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93317"/>
    <w:pPr>
      <w:keepNext/>
      <w:keepLines/>
      <w:numPr>
        <w:ilvl w:val="4"/>
        <w:numId w:val="34"/>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93317"/>
    <w:pPr>
      <w:keepNext/>
      <w:keepLines/>
      <w:numPr>
        <w:ilvl w:val="5"/>
        <w:numId w:val="34"/>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93317"/>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3317"/>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3317"/>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317"/>
    <w:rPr>
      <w:rFonts w:ascii="Arial" w:hAnsi="Arial" w:cs="Arial"/>
      <w:b/>
      <w:bCs/>
      <w:kern w:val="32"/>
      <w:sz w:val="32"/>
      <w:szCs w:val="32"/>
    </w:rPr>
  </w:style>
  <w:style w:type="character" w:customStyle="1" w:styleId="Heading2Char">
    <w:name w:val="Heading 2 Char"/>
    <w:basedOn w:val="DefaultParagraphFont"/>
    <w:link w:val="Heading2"/>
    <w:uiPriority w:val="9"/>
    <w:rsid w:val="00F93317"/>
    <w:rPr>
      <w:b/>
      <w:bCs/>
      <w:sz w:val="36"/>
      <w:szCs w:val="36"/>
    </w:rPr>
  </w:style>
  <w:style w:type="character" w:customStyle="1" w:styleId="Heading3Char">
    <w:name w:val="Heading 3 Char"/>
    <w:basedOn w:val="DefaultParagraphFont"/>
    <w:link w:val="Heading3"/>
    <w:uiPriority w:val="9"/>
    <w:semiHidden/>
    <w:rsid w:val="00F9331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F9331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9331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9331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9331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933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9331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93317"/>
    <w:pPr>
      <w:tabs>
        <w:tab w:val="center" w:pos="4680"/>
        <w:tab w:val="right" w:pos="9360"/>
      </w:tabs>
    </w:pPr>
  </w:style>
  <w:style w:type="character" w:customStyle="1" w:styleId="HeaderChar">
    <w:name w:val="Header Char"/>
    <w:basedOn w:val="DefaultParagraphFont"/>
    <w:link w:val="Header"/>
    <w:uiPriority w:val="99"/>
    <w:rsid w:val="00F93317"/>
  </w:style>
  <w:style w:type="paragraph" w:styleId="Footer">
    <w:name w:val="footer"/>
    <w:basedOn w:val="Normal"/>
    <w:link w:val="FooterChar"/>
    <w:uiPriority w:val="99"/>
    <w:unhideWhenUsed/>
    <w:rsid w:val="00F93317"/>
    <w:pPr>
      <w:tabs>
        <w:tab w:val="center" w:pos="4680"/>
        <w:tab w:val="right" w:pos="9360"/>
      </w:tabs>
    </w:pPr>
  </w:style>
  <w:style w:type="character" w:customStyle="1" w:styleId="FooterChar">
    <w:name w:val="Footer Char"/>
    <w:basedOn w:val="DefaultParagraphFont"/>
    <w:link w:val="Footer"/>
    <w:uiPriority w:val="99"/>
    <w:rsid w:val="00F93317"/>
  </w:style>
  <w:style w:type="paragraph" w:styleId="ListParagraph">
    <w:name w:val="List Paragraph"/>
    <w:basedOn w:val="Normal"/>
    <w:uiPriority w:val="34"/>
    <w:qFormat/>
    <w:rsid w:val="00F93317"/>
    <w:pPr>
      <w:ind w:left="720"/>
      <w:contextualSpacing/>
    </w:pPr>
  </w:style>
  <w:style w:type="paragraph" w:styleId="EndnoteText">
    <w:name w:val="endnote text"/>
    <w:basedOn w:val="Normal"/>
    <w:link w:val="EndnoteTextChar"/>
    <w:uiPriority w:val="99"/>
    <w:unhideWhenUsed/>
    <w:rsid w:val="00F93317"/>
    <w:pPr>
      <w:ind w:left="216" w:hanging="216"/>
      <w:jc w:val="both"/>
    </w:pPr>
    <w:rPr>
      <w:szCs w:val="20"/>
    </w:rPr>
  </w:style>
  <w:style w:type="character" w:customStyle="1" w:styleId="EndnoteTextChar">
    <w:name w:val="Endnote Text Char"/>
    <w:basedOn w:val="DefaultParagraphFont"/>
    <w:link w:val="EndnoteText"/>
    <w:uiPriority w:val="99"/>
    <w:rsid w:val="00F93317"/>
    <w:rPr>
      <w:szCs w:val="20"/>
    </w:rPr>
  </w:style>
  <w:style w:type="character" w:styleId="EndnoteReference">
    <w:name w:val="endnote reference"/>
    <w:basedOn w:val="DefaultParagraphFont"/>
    <w:uiPriority w:val="99"/>
    <w:unhideWhenUsed/>
    <w:rsid w:val="00F93317"/>
    <w:rPr>
      <w:vertAlign w:val="superscript"/>
    </w:rPr>
  </w:style>
  <w:style w:type="paragraph" w:styleId="BalloonText">
    <w:name w:val="Balloon Text"/>
    <w:basedOn w:val="Normal"/>
    <w:link w:val="BalloonTextChar"/>
    <w:uiPriority w:val="99"/>
    <w:semiHidden/>
    <w:unhideWhenUsed/>
    <w:rsid w:val="00F93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317"/>
    <w:rPr>
      <w:rFonts w:ascii="Segoe UI" w:hAnsi="Segoe UI" w:cs="Segoe UI"/>
      <w:sz w:val="18"/>
      <w:szCs w:val="18"/>
    </w:rPr>
  </w:style>
  <w:style w:type="paragraph" w:styleId="ListBullet">
    <w:name w:val="List Bullet"/>
    <w:basedOn w:val="Normal"/>
    <w:uiPriority w:val="99"/>
    <w:unhideWhenUsed/>
    <w:rsid w:val="00F93317"/>
    <w:pPr>
      <w:numPr>
        <w:numId w:val="1"/>
      </w:numPr>
      <w:contextualSpacing/>
    </w:pPr>
  </w:style>
  <w:style w:type="paragraph" w:styleId="FootnoteText">
    <w:name w:val="footnote text"/>
    <w:basedOn w:val="Normal"/>
    <w:link w:val="FootnoteTextChar"/>
    <w:uiPriority w:val="99"/>
    <w:unhideWhenUsed/>
    <w:rsid w:val="00F93317"/>
    <w:rPr>
      <w:sz w:val="20"/>
      <w:szCs w:val="20"/>
    </w:rPr>
  </w:style>
  <w:style w:type="character" w:customStyle="1" w:styleId="FootnoteTextChar">
    <w:name w:val="Footnote Text Char"/>
    <w:basedOn w:val="DefaultParagraphFont"/>
    <w:link w:val="FootnoteText"/>
    <w:uiPriority w:val="99"/>
    <w:rsid w:val="00F93317"/>
    <w:rPr>
      <w:sz w:val="20"/>
      <w:szCs w:val="20"/>
    </w:rPr>
  </w:style>
  <w:style w:type="character" w:styleId="FootnoteReference">
    <w:name w:val="footnote reference"/>
    <w:basedOn w:val="DefaultParagraphFont"/>
    <w:uiPriority w:val="99"/>
    <w:unhideWhenUsed/>
    <w:rsid w:val="00F93317"/>
    <w:rPr>
      <w:vertAlign w:val="superscript"/>
    </w:rPr>
  </w:style>
  <w:style w:type="paragraph" w:styleId="NormalWeb">
    <w:name w:val="Normal (Web)"/>
    <w:basedOn w:val="Normal"/>
    <w:uiPriority w:val="99"/>
    <w:unhideWhenUsed/>
    <w:rsid w:val="00F93317"/>
    <w:pPr>
      <w:shd w:val="clear" w:color="auto" w:fill="FFFFFF"/>
      <w:spacing w:before="100" w:beforeAutospacing="1" w:after="100" w:afterAutospacing="1"/>
    </w:pPr>
    <w:rPr>
      <w:color w:val="000000"/>
    </w:rPr>
  </w:style>
  <w:style w:type="character" w:styleId="CommentReference">
    <w:name w:val="annotation reference"/>
    <w:basedOn w:val="DefaultParagraphFont"/>
    <w:uiPriority w:val="99"/>
    <w:semiHidden/>
    <w:unhideWhenUsed/>
    <w:rsid w:val="00F93317"/>
    <w:rPr>
      <w:sz w:val="18"/>
      <w:szCs w:val="18"/>
    </w:rPr>
  </w:style>
  <w:style w:type="paragraph" w:styleId="CommentText">
    <w:name w:val="annotation text"/>
    <w:basedOn w:val="Normal"/>
    <w:link w:val="CommentTextChar"/>
    <w:uiPriority w:val="99"/>
    <w:unhideWhenUsed/>
    <w:rsid w:val="00F93317"/>
  </w:style>
  <w:style w:type="character" w:customStyle="1" w:styleId="CommentTextChar">
    <w:name w:val="Comment Text Char"/>
    <w:basedOn w:val="DefaultParagraphFont"/>
    <w:link w:val="CommentText"/>
    <w:uiPriority w:val="99"/>
    <w:rsid w:val="00F93317"/>
  </w:style>
  <w:style w:type="paragraph" w:styleId="CommentSubject">
    <w:name w:val="annotation subject"/>
    <w:basedOn w:val="CommentText"/>
    <w:next w:val="CommentText"/>
    <w:link w:val="CommentSubjectChar"/>
    <w:uiPriority w:val="99"/>
    <w:semiHidden/>
    <w:unhideWhenUsed/>
    <w:rsid w:val="00F93317"/>
    <w:rPr>
      <w:b/>
      <w:bCs/>
      <w:sz w:val="20"/>
      <w:szCs w:val="20"/>
    </w:rPr>
  </w:style>
  <w:style w:type="character" w:customStyle="1" w:styleId="CommentSubjectChar">
    <w:name w:val="Comment Subject Char"/>
    <w:basedOn w:val="CommentTextChar"/>
    <w:link w:val="CommentSubject"/>
    <w:uiPriority w:val="99"/>
    <w:semiHidden/>
    <w:rsid w:val="00F93317"/>
    <w:rPr>
      <w:b/>
      <w:bCs/>
      <w:sz w:val="20"/>
      <w:szCs w:val="20"/>
    </w:rPr>
  </w:style>
  <w:style w:type="character" w:styleId="Hyperlink">
    <w:name w:val="Hyperlink"/>
    <w:basedOn w:val="DefaultParagraphFont"/>
    <w:uiPriority w:val="99"/>
    <w:unhideWhenUsed/>
    <w:rsid w:val="00F93317"/>
    <w:rPr>
      <w:color w:val="0563C1" w:themeColor="hyperlink"/>
      <w:u w:val="single"/>
    </w:rPr>
  </w:style>
  <w:style w:type="character" w:styleId="FollowedHyperlink">
    <w:name w:val="FollowedHyperlink"/>
    <w:basedOn w:val="DefaultParagraphFont"/>
    <w:uiPriority w:val="99"/>
    <w:semiHidden/>
    <w:unhideWhenUsed/>
    <w:rsid w:val="00F93317"/>
    <w:rPr>
      <w:color w:val="954F72" w:themeColor="followedHyperlink"/>
      <w:u w:val="single"/>
    </w:rPr>
  </w:style>
  <w:style w:type="paragraph" w:styleId="Revision">
    <w:name w:val="Revision"/>
    <w:hidden/>
    <w:uiPriority w:val="99"/>
    <w:semiHidden/>
    <w:rsid w:val="00F93317"/>
    <w:pPr>
      <w:spacing w:after="0" w:line="240" w:lineRule="auto"/>
    </w:pPr>
    <w:rPr>
      <w:rFonts w:ascii="Times New Roman" w:eastAsiaTheme="minorHAnsi" w:hAnsi="Times New Roman" w:cs="Times New Roman"/>
      <w:sz w:val="24"/>
      <w:szCs w:val="24"/>
      <w:lang w:eastAsia="en-US"/>
    </w:rPr>
  </w:style>
  <w:style w:type="paragraph" w:styleId="DocumentMap">
    <w:name w:val="Document Map"/>
    <w:basedOn w:val="Normal"/>
    <w:link w:val="DocumentMapChar"/>
    <w:uiPriority w:val="99"/>
    <w:semiHidden/>
    <w:unhideWhenUsed/>
    <w:rsid w:val="00F93317"/>
  </w:style>
  <w:style w:type="character" w:customStyle="1" w:styleId="DocumentMapChar">
    <w:name w:val="Document Map Char"/>
    <w:basedOn w:val="DefaultParagraphFont"/>
    <w:link w:val="DocumentMap"/>
    <w:uiPriority w:val="99"/>
    <w:semiHidden/>
    <w:rsid w:val="00F93317"/>
  </w:style>
  <w:style w:type="paragraph" w:styleId="HTMLPreformatted">
    <w:name w:val="HTML Preformatted"/>
    <w:basedOn w:val="Normal"/>
    <w:link w:val="HTMLPreformattedChar"/>
    <w:uiPriority w:val="99"/>
    <w:unhideWhenUsed/>
    <w:rsid w:val="00F93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93317"/>
    <w:rPr>
      <w:rFonts w:ascii="Courier New" w:hAnsi="Courier New" w:cs="Courier New"/>
      <w:sz w:val="20"/>
      <w:szCs w:val="20"/>
    </w:rPr>
  </w:style>
  <w:style w:type="character" w:styleId="HTMLCite">
    <w:name w:val="HTML Cite"/>
    <w:basedOn w:val="DefaultParagraphFont"/>
    <w:uiPriority w:val="99"/>
    <w:semiHidden/>
    <w:unhideWhenUsed/>
    <w:rsid w:val="00F93317"/>
    <w:rPr>
      <w:i/>
      <w:iCs/>
    </w:rPr>
  </w:style>
  <w:style w:type="character" w:styleId="Emphasis">
    <w:name w:val="Emphasis"/>
    <w:basedOn w:val="DefaultParagraphFont"/>
    <w:uiPriority w:val="20"/>
    <w:qFormat/>
    <w:rsid w:val="00F93317"/>
    <w:rPr>
      <w:i/>
      <w:iCs/>
    </w:rPr>
  </w:style>
  <w:style w:type="table" w:styleId="TableGrid">
    <w:name w:val="Table Grid"/>
    <w:basedOn w:val="TableNormal"/>
    <w:rsid w:val="00F93317"/>
    <w:pPr>
      <w:spacing w:after="0" w:line="240" w:lineRule="auto"/>
    </w:pPr>
    <w:rPr>
      <w:rFonts w:ascii="Arial" w:eastAsia="Times New Roman" w:hAnsi="Arial" w:cs="Times New Roman"/>
      <w:sz w:val="16"/>
      <w:szCs w:val="20"/>
      <w:lang w:eastAsia="en-US"/>
    </w:rPr>
    <w:tblPr/>
  </w:style>
  <w:style w:type="paragraph" w:customStyle="1" w:styleId="P">
    <w:name w:val="P"/>
    <w:next w:val="Normal"/>
    <w:link w:val="PChar"/>
    <w:qFormat/>
    <w:rsid w:val="00F93317"/>
    <w:pPr>
      <w:spacing w:before="120" w:after="0" w:line="480" w:lineRule="auto"/>
    </w:pPr>
    <w:rPr>
      <w:rFonts w:ascii="Times New Roman" w:eastAsia="Times New Roman" w:hAnsi="Times New Roman" w:cs="Times New Roman"/>
      <w:sz w:val="24"/>
      <w:szCs w:val="20"/>
      <w:lang w:eastAsia="en-US"/>
    </w:rPr>
  </w:style>
  <w:style w:type="character" w:customStyle="1" w:styleId="PChar">
    <w:name w:val="P Char"/>
    <w:link w:val="P"/>
    <w:rsid w:val="00F93317"/>
    <w:rPr>
      <w:rFonts w:ascii="Times New Roman" w:eastAsia="Times New Roman" w:hAnsi="Times New Roman" w:cs="Times New Roman"/>
      <w:sz w:val="24"/>
      <w:szCs w:val="20"/>
      <w:lang w:eastAsia="en-US"/>
    </w:rPr>
  </w:style>
  <w:style w:type="paragraph" w:customStyle="1" w:styleId="FMCTBTOC">
    <w:name w:val="FMCT:BTOC"/>
    <w:basedOn w:val="Normal"/>
    <w:autoRedefine/>
    <w:qFormat/>
    <w:rsid w:val="00F93317"/>
    <w:pPr>
      <w:spacing w:line="480" w:lineRule="auto"/>
      <w:jc w:val="center"/>
    </w:pPr>
    <w:rPr>
      <w:sz w:val="36"/>
    </w:rPr>
  </w:style>
  <w:style w:type="paragraph" w:customStyle="1" w:styleId="CO1">
    <w:name w:val="CO1"/>
    <w:basedOn w:val="Normal"/>
    <w:rsid w:val="00F93317"/>
    <w:pPr>
      <w:spacing w:line="480" w:lineRule="auto"/>
    </w:pPr>
  </w:style>
  <w:style w:type="paragraph" w:customStyle="1" w:styleId="BL">
    <w:name w:val="BL"/>
    <w:basedOn w:val="NL"/>
    <w:rsid w:val="00F93317"/>
  </w:style>
  <w:style w:type="paragraph" w:customStyle="1" w:styleId="NL">
    <w:name w:val="NL"/>
    <w:basedOn w:val="Normal"/>
    <w:rsid w:val="00F93317"/>
    <w:pPr>
      <w:tabs>
        <w:tab w:val="left" w:pos="720"/>
        <w:tab w:val="left" w:pos="1440"/>
      </w:tabs>
      <w:spacing w:before="60" w:after="60" w:line="480" w:lineRule="auto"/>
    </w:pPr>
    <w:rPr>
      <w:szCs w:val="20"/>
    </w:rPr>
  </w:style>
  <w:style w:type="paragraph" w:customStyle="1" w:styleId="PA">
    <w:name w:val="PA"/>
    <w:basedOn w:val="CA"/>
    <w:next w:val="PTX"/>
    <w:autoRedefine/>
    <w:rsid w:val="00F93317"/>
    <w:rPr>
      <w:sz w:val="36"/>
      <w:szCs w:val="26"/>
    </w:rPr>
  </w:style>
  <w:style w:type="paragraph" w:customStyle="1" w:styleId="CA">
    <w:name w:val="CA"/>
    <w:next w:val="Normal"/>
    <w:autoRedefine/>
    <w:qFormat/>
    <w:rsid w:val="00F93317"/>
    <w:pPr>
      <w:spacing w:before="120" w:after="120" w:line="480" w:lineRule="auto"/>
      <w:jc w:val="center"/>
    </w:pPr>
    <w:rPr>
      <w:rFonts w:ascii="Times New Roman" w:eastAsia="Times New Roman" w:hAnsi="Times New Roman" w:cs="Times New Roman"/>
      <w:sz w:val="28"/>
      <w:szCs w:val="28"/>
      <w:lang w:eastAsia="en-US"/>
    </w:rPr>
  </w:style>
  <w:style w:type="paragraph" w:customStyle="1" w:styleId="PTX">
    <w:name w:val="PTX"/>
    <w:basedOn w:val="Normal"/>
    <w:autoRedefine/>
    <w:rsid w:val="00F93317"/>
    <w:pPr>
      <w:spacing w:before="60" w:after="60" w:line="480" w:lineRule="auto"/>
      <w:ind w:firstLine="245"/>
      <w:jc w:val="both"/>
    </w:pPr>
    <w:rPr>
      <w:sz w:val="26"/>
      <w:szCs w:val="30"/>
    </w:rPr>
  </w:style>
  <w:style w:type="paragraph" w:customStyle="1" w:styleId="BIP">
    <w:name w:val="BIP"/>
    <w:basedOn w:val="REF"/>
    <w:rsid w:val="00F93317"/>
  </w:style>
  <w:style w:type="paragraph" w:customStyle="1" w:styleId="REF">
    <w:name w:val="REF"/>
    <w:rsid w:val="00F93317"/>
    <w:pPr>
      <w:tabs>
        <w:tab w:val="left" w:pos="432"/>
        <w:tab w:val="left" w:pos="576"/>
        <w:tab w:val="left" w:pos="720"/>
        <w:tab w:val="left" w:pos="864"/>
        <w:tab w:val="left" w:pos="1008"/>
        <w:tab w:val="left" w:pos="1152"/>
        <w:tab w:val="left" w:pos="1296"/>
        <w:tab w:val="left" w:pos="1440"/>
      </w:tabs>
      <w:spacing w:after="0" w:line="480" w:lineRule="auto"/>
      <w:ind w:left="389" w:hanging="245"/>
    </w:pPr>
    <w:rPr>
      <w:rFonts w:ascii="Times New Roman" w:eastAsia="Times New Roman" w:hAnsi="Times New Roman" w:cs="Times New Roman"/>
      <w:sz w:val="24"/>
      <w:szCs w:val="20"/>
      <w:lang w:eastAsia="en-US"/>
    </w:rPr>
  </w:style>
  <w:style w:type="paragraph" w:customStyle="1" w:styleId="CN">
    <w:name w:val="CN"/>
    <w:basedOn w:val="CST"/>
    <w:link w:val="CNChar"/>
    <w:autoRedefine/>
    <w:qFormat/>
    <w:rsid w:val="00F93317"/>
    <w:rPr>
      <w:sz w:val="36"/>
    </w:rPr>
  </w:style>
  <w:style w:type="paragraph" w:customStyle="1" w:styleId="CST">
    <w:name w:val="CST"/>
    <w:next w:val="CA"/>
    <w:link w:val="CSTChar"/>
    <w:autoRedefine/>
    <w:rsid w:val="00F93317"/>
    <w:pPr>
      <w:spacing w:before="120" w:after="120" w:line="480" w:lineRule="auto"/>
      <w:jc w:val="center"/>
    </w:pPr>
    <w:rPr>
      <w:rFonts w:ascii="Times New Roman" w:eastAsia="Times New Roman" w:hAnsi="Times New Roman" w:cs="Times New Roman"/>
      <w:sz w:val="32"/>
      <w:szCs w:val="20"/>
      <w:lang w:eastAsia="en-US"/>
    </w:rPr>
  </w:style>
  <w:style w:type="character" w:customStyle="1" w:styleId="CSTChar">
    <w:name w:val="CST Char"/>
    <w:link w:val="CST"/>
    <w:rsid w:val="00F93317"/>
    <w:rPr>
      <w:rFonts w:ascii="Times New Roman" w:eastAsia="Times New Roman" w:hAnsi="Times New Roman" w:cs="Times New Roman"/>
      <w:sz w:val="32"/>
      <w:szCs w:val="20"/>
      <w:lang w:eastAsia="en-US"/>
    </w:rPr>
  </w:style>
  <w:style w:type="character" w:customStyle="1" w:styleId="CNChar">
    <w:name w:val="CN Char"/>
    <w:link w:val="CN"/>
    <w:rsid w:val="00F93317"/>
    <w:rPr>
      <w:rFonts w:ascii="Times New Roman" w:eastAsia="Times New Roman" w:hAnsi="Times New Roman" w:cs="Times New Roman"/>
      <w:sz w:val="36"/>
      <w:szCs w:val="20"/>
      <w:lang w:eastAsia="en-US"/>
    </w:rPr>
  </w:style>
  <w:style w:type="paragraph" w:customStyle="1" w:styleId="CT">
    <w:name w:val="CT"/>
    <w:next w:val="CA"/>
    <w:rsid w:val="00F93317"/>
    <w:pPr>
      <w:spacing w:before="120" w:after="120" w:line="480" w:lineRule="auto"/>
      <w:jc w:val="center"/>
    </w:pPr>
    <w:rPr>
      <w:rFonts w:ascii="Times New Roman" w:eastAsia="Times New Roman" w:hAnsi="Times New Roman" w:cs="Times New Roman"/>
      <w:sz w:val="36"/>
      <w:szCs w:val="28"/>
      <w:lang w:eastAsia="en-US"/>
    </w:rPr>
  </w:style>
  <w:style w:type="paragraph" w:customStyle="1" w:styleId="FGN">
    <w:name w:val="FGN"/>
    <w:basedOn w:val="TCF"/>
    <w:link w:val="FGNChar"/>
    <w:autoRedefine/>
    <w:qFormat/>
    <w:rsid w:val="00F93317"/>
    <w:pPr>
      <w:spacing w:before="120" w:after="60"/>
    </w:pPr>
  </w:style>
  <w:style w:type="paragraph" w:customStyle="1" w:styleId="TCF">
    <w:name w:val="TCF"/>
    <w:link w:val="TCFChar"/>
    <w:rsid w:val="00F93317"/>
    <w:pPr>
      <w:spacing w:after="0" w:line="480" w:lineRule="auto"/>
    </w:pPr>
    <w:rPr>
      <w:rFonts w:ascii="Times New Roman" w:eastAsia="Times New Roman" w:hAnsi="Times New Roman" w:cs="Times New Roman"/>
      <w:sz w:val="24"/>
      <w:szCs w:val="24"/>
      <w:lang w:eastAsia="en-US"/>
    </w:rPr>
  </w:style>
  <w:style w:type="character" w:customStyle="1" w:styleId="TCFChar">
    <w:name w:val="TCF Char"/>
    <w:link w:val="TCF"/>
    <w:rsid w:val="00F93317"/>
    <w:rPr>
      <w:rFonts w:ascii="Times New Roman" w:eastAsia="Times New Roman" w:hAnsi="Times New Roman" w:cs="Times New Roman"/>
      <w:sz w:val="24"/>
      <w:szCs w:val="24"/>
      <w:lang w:eastAsia="en-US"/>
    </w:rPr>
  </w:style>
  <w:style w:type="character" w:customStyle="1" w:styleId="FGNChar">
    <w:name w:val="FGN Char"/>
    <w:basedOn w:val="TCFChar"/>
    <w:link w:val="FGN"/>
    <w:rsid w:val="00F93317"/>
    <w:rPr>
      <w:rFonts w:ascii="Times New Roman" w:eastAsia="Times New Roman" w:hAnsi="Times New Roman" w:cs="Times New Roman"/>
      <w:sz w:val="24"/>
      <w:szCs w:val="24"/>
      <w:lang w:eastAsia="en-US"/>
    </w:rPr>
  </w:style>
  <w:style w:type="paragraph" w:customStyle="1" w:styleId="FN">
    <w:name w:val="FN"/>
    <w:basedOn w:val="N"/>
    <w:rsid w:val="00F93317"/>
    <w:rPr>
      <w:szCs w:val="22"/>
    </w:rPr>
  </w:style>
  <w:style w:type="paragraph" w:customStyle="1" w:styleId="N">
    <w:name w:val="N"/>
    <w:rsid w:val="00F93317"/>
    <w:pPr>
      <w:spacing w:before="60" w:after="60" w:line="480" w:lineRule="auto"/>
      <w:ind w:left="245" w:hanging="245"/>
    </w:pPr>
    <w:rPr>
      <w:rFonts w:ascii="Times New Roman" w:eastAsia="Times New Roman" w:hAnsi="Times New Roman" w:cs="Times New Roman"/>
      <w:szCs w:val="20"/>
      <w:lang w:eastAsia="en-US"/>
    </w:rPr>
  </w:style>
  <w:style w:type="paragraph" w:customStyle="1" w:styleId="H2">
    <w:name w:val="H2"/>
    <w:next w:val="P"/>
    <w:rsid w:val="00F93317"/>
    <w:pPr>
      <w:spacing w:before="400" w:after="120" w:line="480" w:lineRule="auto"/>
      <w:ind w:left="432" w:hanging="432"/>
      <w:outlineLvl w:val="1"/>
    </w:pPr>
    <w:rPr>
      <w:rFonts w:ascii="Times New Roman" w:eastAsia="Times New Roman" w:hAnsi="Times New Roman" w:cs="Times New Roman"/>
      <w:bCs/>
      <w:iCs/>
      <w:sz w:val="32"/>
      <w:szCs w:val="26"/>
      <w:lang w:eastAsia="en-US"/>
    </w:rPr>
  </w:style>
  <w:style w:type="paragraph" w:customStyle="1" w:styleId="H3">
    <w:name w:val="H3"/>
    <w:next w:val="P"/>
    <w:autoRedefine/>
    <w:rsid w:val="00F93317"/>
    <w:pPr>
      <w:spacing w:before="300" w:after="60" w:line="480" w:lineRule="auto"/>
      <w:ind w:left="576" w:hanging="576"/>
      <w:outlineLvl w:val="2"/>
    </w:pPr>
    <w:rPr>
      <w:rFonts w:ascii="Times New Roman" w:eastAsia="Times New Roman" w:hAnsi="Times New Roman" w:cs="Times New Roman"/>
      <w:b/>
      <w:sz w:val="28"/>
      <w:szCs w:val="20"/>
      <w:lang w:eastAsia="en-US"/>
    </w:rPr>
  </w:style>
  <w:style w:type="paragraph" w:customStyle="1" w:styleId="H4">
    <w:name w:val="H4"/>
    <w:next w:val="P"/>
    <w:autoRedefine/>
    <w:rsid w:val="00F93317"/>
    <w:pPr>
      <w:spacing w:before="200" w:after="60" w:line="480" w:lineRule="auto"/>
      <w:ind w:left="720" w:hanging="720"/>
      <w:outlineLvl w:val="3"/>
    </w:pPr>
    <w:rPr>
      <w:rFonts w:ascii="Times New Roman" w:eastAsia="Times New Roman" w:hAnsi="Times New Roman" w:cs="Times New Roman"/>
      <w:sz w:val="26"/>
      <w:szCs w:val="20"/>
      <w:lang w:eastAsia="en-US"/>
    </w:rPr>
  </w:style>
  <w:style w:type="paragraph" w:customStyle="1" w:styleId="PN">
    <w:name w:val="PN"/>
    <w:basedOn w:val="PTCONT2"/>
    <w:link w:val="PNChar"/>
    <w:autoRedefine/>
    <w:qFormat/>
    <w:rsid w:val="00F93317"/>
    <w:pPr>
      <w:spacing w:before="120" w:after="120"/>
      <w:ind w:left="0"/>
    </w:pPr>
    <w:rPr>
      <w:sz w:val="44"/>
    </w:rPr>
  </w:style>
  <w:style w:type="paragraph" w:customStyle="1" w:styleId="PTCONT2">
    <w:name w:val="PTCONT2"/>
    <w:basedOn w:val="Normal"/>
    <w:link w:val="PTCONT2Char"/>
    <w:autoRedefine/>
    <w:rsid w:val="00F93317"/>
    <w:pPr>
      <w:spacing w:line="480" w:lineRule="auto"/>
      <w:ind w:left="432"/>
    </w:pPr>
  </w:style>
  <w:style w:type="character" w:customStyle="1" w:styleId="PTCONT2Char">
    <w:name w:val="PTCONT2 Char"/>
    <w:link w:val="PTCONT2"/>
    <w:rsid w:val="00F93317"/>
  </w:style>
  <w:style w:type="character" w:customStyle="1" w:styleId="PNChar">
    <w:name w:val="PN Char"/>
    <w:link w:val="PN"/>
    <w:rsid w:val="00F93317"/>
    <w:rPr>
      <w:sz w:val="44"/>
    </w:rPr>
  </w:style>
  <w:style w:type="paragraph" w:customStyle="1" w:styleId="PT">
    <w:name w:val="PT"/>
    <w:basedOn w:val="Normal"/>
    <w:rsid w:val="00F93317"/>
    <w:pPr>
      <w:spacing w:before="120" w:after="120" w:line="480" w:lineRule="auto"/>
    </w:pPr>
    <w:rPr>
      <w:sz w:val="44"/>
    </w:rPr>
  </w:style>
  <w:style w:type="paragraph" w:customStyle="1" w:styleId="H1">
    <w:name w:val="H1"/>
    <w:next w:val="P"/>
    <w:rsid w:val="00F93317"/>
    <w:pPr>
      <w:spacing w:before="600" w:after="120" w:line="480" w:lineRule="auto"/>
      <w:ind w:left="288" w:hanging="288"/>
      <w:outlineLvl w:val="0"/>
    </w:pPr>
    <w:rPr>
      <w:rFonts w:ascii="Times New Roman" w:eastAsia="Times New Roman" w:hAnsi="Times New Roman" w:cs="Times New Roman"/>
      <w:sz w:val="36"/>
      <w:szCs w:val="20"/>
      <w:lang w:eastAsia="en-US"/>
    </w:rPr>
  </w:style>
  <w:style w:type="paragraph" w:customStyle="1" w:styleId="FGT">
    <w:name w:val="FGT"/>
    <w:basedOn w:val="Normal"/>
    <w:next w:val="LH"/>
    <w:autoRedefine/>
    <w:rsid w:val="00F93317"/>
    <w:pPr>
      <w:spacing w:before="60" w:after="60" w:line="480" w:lineRule="auto"/>
    </w:pPr>
    <w:rPr>
      <w:sz w:val="28"/>
      <w:szCs w:val="20"/>
    </w:rPr>
  </w:style>
  <w:style w:type="paragraph" w:customStyle="1" w:styleId="LH">
    <w:name w:val="LH"/>
    <w:basedOn w:val="Normal"/>
    <w:next w:val="Normal"/>
    <w:rsid w:val="00F93317"/>
  </w:style>
  <w:style w:type="paragraph" w:customStyle="1" w:styleId="BTX">
    <w:name w:val="BTX"/>
    <w:basedOn w:val="Normal"/>
    <w:rsid w:val="00F93317"/>
    <w:pPr>
      <w:shd w:val="clear" w:color="auto" w:fill="D9D9D9"/>
      <w:spacing w:after="120" w:line="480" w:lineRule="auto"/>
    </w:pPr>
    <w:rPr>
      <w:szCs w:val="20"/>
    </w:rPr>
  </w:style>
  <w:style w:type="paragraph" w:customStyle="1" w:styleId="TCH1">
    <w:name w:val="TCH1"/>
    <w:basedOn w:val="Normal"/>
    <w:next w:val="TB"/>
    <w:rsid w:val="00F93317"/>
    <w:pPr>
      <w:spacing w:line="480" w:lineRule="auto"/>
    </w:pPr>
  </w:style>
  <w:style w:type="paragraph" w:customStyle="1" w:styleId="TB">
    <w:name w:val="TB"/>
    <w:next w:val="TFN"/>
    <w:rsid w:val="00F93317"/>
    <w:pPr>
      <w:spacing w:after="0" w:line="480" w:lineRule="auto"/>
    </w:pPr>
    <w:rPr>
      <w:rFonts w:ascii="Times New Roman" w:eastAsia="Times New Roman" w:hAnsi="Times New Roman" w:cs="Times New Roman"/>
      <w:sz w:val="24"/>
      <w:szCs w:val="20"/>
      <w:lang w:eastAsia="en-US"/>
    </w:rPr>
  </w:style>
  <w:style w:type="paragraph" w:customStyle="1" w:styleId="TFN">
    <w:name w:val="TFN"/>
    <w:basedOn w:val="FN"/>
    <w:rsid w:val="00F93317"/>
  </w:style>
  <w:style w:type="paragraph" w:customStyle="1" w:styleId="TT">
    <w:name w:val="TT"/>
    <w:next w:val="Normal"/>
    <w:autoRedefine/>
    <w:rsid w:val="00F93317"/>
    <w:pPr>
      <w:spacing w:before="120" w:after="60" w:line="480" w:lineRule="auto"/>
    </w:pPr>
    <w:rPr>
      <w:rFonts w:ascii="Times New Roman" w:eastAsia="Times New Roman" w:hAnsi="Times New Roman" w:cs="Times New Roman"/>
      <w:sz w:val="26"/>
      <w:szCs w:val="26"/>
      <w:lang w:eastAsia="en-US"/>
    </w:rPr>
  </w:style>
  <w:style w:type="paragraph" w:customStyle="1" w:styleId="BT">
    <w:name w:val="BT"/>
    <w:basedOn w:val="Normal"/>
    <w:next w:val="Normal"/>
    <w:autoRedefine/>
    <w:rsid w:val="00F93317"/>
    <w:pPr>
      <w:spacing w:before="60" w:after="120" w:line="480" w:lineRule="auto"/>
      <w:jc w:val="center"/>
      <w:outlineLvl w:val="4"/>
    </w:pPr>
    <w:rPr>
      <w:sz w:val="26"/>
      <w:szCs w:val="26"/>
    </w:rPr>
  </w:style>
  <w:style w:type="paragraph" w:customStyle="1" w:styleId="H5">
    <w:name w:val="H5"/>
    <w:next w:val="P"/>
    <w:autoRedefine/>
    <w:rsid w:val="00F93317"/>
    <w:pPr>
      <w:spacing w:before="100" w:after="60" w:line="480" w:lineRule="auto"/>
      <w:ind w:left="1440" w:hanging="1440"/>
      <w:outlineLvl w:val="4"/>
    </w:pPr>
    <w:rPr>
      <w:rFonts w:ascii="Times New Roman" w:eastAsia="Times New Roman" w:hAnsi="Times New Roman" w:cs="Times New Roman"/>
      <w:bCs/>
      <w:iCs/>
      <w:sz w:val="24"/>
      <w:szCs w:val="20"/>
      <w:lang w:eastAsia="en-US"/>
    </w:rPr>
  </w:style>
  <w:style w:type="paragraph" w:customStyle="1" w:styleId="PST">
    <w:name w:val="PST"/>
    <w:basedOn w:val="CST"/>
    <w:next w:val="PTX"/>
    <w:autoRedefine/>
    <w:rsid w:val="00F93317"/>
    <w:rPr>
      <w:sz w:val="36"/>
    </w:rPr>
  </w:style>
  <w:style w:type="paragraph" w:customStyle="1" w:styleId="H6">
    <w:name w:val="H6"/>
    <w:next w:val="P"/>
    <w:rsid w:val="00F93317"/>
    <w:pPr>
      <w:spacing w:after="0" w:line="400" w:lineRule="exact"/>
      <w:outlineLvl w:val="5"/>
    </w:pPr>
    <w:rPr>
      <w:rFonts w:ascii="Times New Roman" w:eastAsia="Times New Roman" w:hAnsi="Times New Roman" w:cs="Times New Roman"/>
      <w:sz w:val="24"/>
      <w:szCs w:val="20"/>
      <w:lang w:eastAsia="en-US"/>
    </w:rPr>
  </w:style>
  <w:style w:type="paragraph" w:customStyle="1" w:styleId="EQN">
    <w:name w:val="EQN"/>
    <w:basedOn w:val="EQ"/>
    <w:link w:val="EQNChar"/>
    <w:qFormat/>
    <w:rsid w:val="00F93317"/>
    <w:pPr>
      <w:spacing w:before="60" w:after="60"/>
    </w:pPr>
  </w:style>
  <w:style w:type="paragraph" w:customStyle="1" w:styleId="EQ">
    <w:name w:val="EQ"/>
    <w:basedOn w:val="Normal"/>
    <w:link w:val="EQChar"/>
    <w:rsid w:val="00F93317"/>
    <w:pPr>
      <w:spacing w:line="480" w:lineRule="auto"/>
      <w:ind w:left="360"/>
    </w:pPr>
  </w:style>
  <w:style w:type="character" w:customStyle="1" w:styleId="EQChar">
    <w:name w:val="EQ Char"/>
    <w:link w:val="EQ"/>
    <w:rsid w:val="00F93317"/>
  </w:style>
  <w:style w:type="character" w:customStyle="1" w:styleId="EQNChar">
    <w:name w:val="EQN Char"/>
    <w:basedOn w:val="EQChar"/>
    <w:link w:val="EQN"/>
    <w:rsid w:val="00F93317"/>
  </w:style>
  <w:style w:type="paragraph" w:customStyle="1" w:styleId="UL">
    <w:name w:val="UL"/>
    <w:basedOn w:val="Normal"/>
    <w:rsid w:val="00F93317"/>
    <w:pPr>
      <w:spacing w:before="60" w:after="60" w:line="480" w:lineRule="auto"/>
      <w:ind w:left="480"/>
    </w:pPr>
    <w:rPr>
      <w:szCs w:val="20"/>
    </w:rPr>
  </w:style>
  <w:style w:type="paragraph" w:customStyle="1" w:styleId="SRC">
    <w:name w:val="SRC"/>
    <w:basedOn w:val="H2"/>
    <w:next w:val="REF"/>
    <w:rsid w:val="00F93317"/>
    <w:pPr>
      <w:tabs>
        <w:tab w:val="num" w:pos="720"/>
      </w:tabs>
      <w:spacing w:before="120" w:after="60"/>
      <w:ind w:left="245" w:hanging="245"/>
    </w:pPr>
    <w:rPr>
      <w:sz w:val="24"/>
    </w:rPr>
  </w:style>
  <w:style w:type="paragraph" w:customStyle="1" w:styleId="BN">
    <w:name w:val="BN"/>
    <w:basedOn w:val="P"/>
    <w:link w:val="BNChar"/>
    <w:autoRedefine/>
    <w:qFormat/>
    <w:rsid w:val="00F93317"/>
    <w:pPr>
      <w:spacing w:before="60" w:after="120"/>
      <w:jc w:val="center"/>
    </w:pPr>
    <w:rPr>
      <w:sz w:val="26"/>
    </w:rPr>
  </w:style>
  <w:style w:type="character" w:customStyle="1" w:styleId="BNChar">
    <w:name w:val="BN Char"/>
    <w:link w:val="BN"/>
    <w:rsid w:val="00F93317"/>
    <w:rPr>
      <w:rFonts w:ascii="Times New Roman" w:eastAsia="Times New Roman" w:hAnsi="Times New Roman" w:cs="Times New Roman"/>
      <w:sz w:val="26"/>
      <w:szCs w:val="20"/>
      <w:lang w:eastAsia="en-US"/>
    </w:rPr>
  </w:style>
  <w:style w:type="paragraph" w:customStyle="1" w:styleId="TN">
    <w:name w:val="TN"/>
    <w:basedOn w:val="EQC"/>
    <w:link w:val="TNChar"/>
    <w:autoRedefine/>
    <w:qFormat/>
    <w:rsid w:val="00F93317"/>
    <w:pPr>
      <w:spacing w:after="60"/>
    </w:pPr>
  </w:style>
  <w:style w:type="paragraph" w:customStyle="1" w:styleId="EQC">
    <w:name w:val="EQC"/>
    <w:basedOn w:val="Normal"/>
    <w:next w:val="Normal"/>
    <w:link w:val="EQCChar"/>
    <w:rsid w:val="00F93317"/>
    <w:pPr>
      <w:spacing w:before="120" w:line="480" w:lineRule="auto"/>
    </w:pPr>
  </w:style>
  <w:style w:type="character" w:customStyle="1" w:styleId="EQCChar">
    <w:name w:val="EQC Char"/>
    <w:link w:val="EQC"/>
    <w:rsid w:val="00F93317"/>
  </w:style>
  <w:style w:type="character" w:customStyle="1" w:styleId="TNChar">
    <w:name w:val="TN Char"/>
    <w:basedOn w:val="EQCChar"/>
    <w:link w:val="TN"/>
    <w:rsid w:val="00F93317"/>
  </w:style>
  <w:style w:type="paragraph" w:customStyle="1" w:styleId="BMCTAU">
    <w:name w:val="BMCT:AU"/>
    <w:basedOn w:val="BMCTAPT"/>
    <w:qFormat/>
    <w:rsid w:val="00F93317"/>
  </w:style>
  <w:style w:type="paragraph" w:customStyle="1" w:styleId="BMCTAPT">
    <w:name w:val="BMCT:APT"/>
    <w:basedOn w:val="Normal"/>
    <w:autoRedefine/>
    <w:rsid w:val="00F93317"/>
    <w:pPr>
      <w:spacing w:before="240" w:after="120" w:line="480" w:lineRule="auto"/>
    </w:pPr>
    <w:rPr>
      <w:sz w:val="36"/>
    </w:rPr>
  </w:style>
  <w:style w:type="paragraph" w:customStyle="1" w:styleId="LI">
    <w:name w:val="LI"/>
    <w:basedOn w:val="Normal"/>
    <w:qFormat/>
    <w:rsid w:val="00F93317"/>
    <w:pPr>
      <w:spacing w:line="480" w:lineRule="auto"/>
      <w:ind w:left="360"/>
    </w:pPr>
  </w:style>
  <w:style w:type="paragraph" w:customStyle="1" w:styleId="R2">
    <w:name w:val="R2"/>
    <w:basedOn w:val="H2"/>
    <w:next w:val="Normal"/>
    <w:rsid w:val="00F93317"/>
    <w:pPr>
      <w:spacing w:before="120" w:after="60"/>
      <w:ind w:left="245" w:hanging="245"/>
    </w:pPr>
    <w:rPr>
      <w:sz w:val="24"/>
      <w:szCs w:val="24"/>
    </w:rPr>
  </w:style>
  <w:style w:type="character" w:customStyle="1" w:styleId="SN">
    <w:name w:val="SN"/>
    <w:rsid w:val="00F93317"/>
  </w:style>
  <w:style w:type="paragraph" w:customStyle="1" w:styleId="ST">
    <w:name w:val="ST"/>
    <w:basedOn w:val="Normal"/>
    <w:next w:val="Normal"/>
    <w:rsid w:val="00F93317"/>
    <w:pPr>
      <w:spacing w:before="60" w:after="120"/>
    </w:pPr>
    <w:rPr>
      <w:sz w:val="44"/>
      <w:szCs w:val="30"/>
      <w14:shadow w14:blurRad="50800" w14:dist="38100" w14:dir="2700000" w14:sx="100000" w14:sy="100000" w14:kx="0" w14:ky="0" w14:algn="tl">
        <w14:srgbClr w14:val="000000">
          <w14:alpha w14:val="60000"/>
        </w14:srgbClr>
      </w14:shadow>
    </w:rPr>
  </w:style>
  <w:style w:type="paragraph" w:customStyle="1" w:styleId="BL1">
    <w:name w:val="BL1"/>
    <w:basedOn w:val="Normal"/>
    <w:next w:val="BL"/>
    <w:rsid w:val="00F93317"/>
    <w:pPr>
      <w:spacing w:line="480" w:lineRule="auto"/>
      <w:ind w:left="720"/>
    </w:pPr>
  </w:style>
  <w:style w:type="paragraph" w:customStyle="1" w:styleId="NL1">
    <w:name w:val="NL1"/>
    <w:basedOn w:val="Normal"/>
    <w:next w:val="NL"/>
    <w:rsid w:val="00F93317"/>
    <w:pPr>
      <w:spacing w:line="480" w:lineRule="auto"/>
      <w:ind w:left="720"/>
    </w:pPr>
  </w:style>
  <w:style w:type="paragraph" w:customStyle="1" w:styleId="UL1">
    <w:name w:val="UL1"/>
    <w:basedOn w:val="Normal"/>
    <w:next w:val="UL"/>
    <w:rsid w:val="00F93317"/>
    <w:pPr>
      <w:spacing w:before="60" w:after="60" w:line="480" w:lineRule="auto"/>
      <w:ind w:left="720"/>
    </w:pPr>
  </w:style>
  <w:style w:type="paragraph" w:customStyle="1" w:styleId="SI">
    <w:name w:val="SI"/>
    <w:basedOn w:val="Normal"/>
    <w:next w:val="Normal"/>
    <w:autoRedefine/>
    <w:rsid w:val="00F93317"/>
    <w:pPr>
      <w:spacing w:before="120" w:line="480" w:lineRule="auto"/>
    </w:pPr>
  </w:style>
  <w:style w:type="paragraph" w:customStyle="1" w:styleId="FMCTDED">
    <w:name w:val="FMCT:DED"/>
    <w:basedOn w:val="Normal"/>
    <w:next w:val="Normal"/>
    <w:autoRedefine/>
    <w:rsid w:val="00F93317"/>
    <w:pPr>
      <w:spacing w:before="120" w:line="480" w:lineRule="auto"/>
    </w:pPr>
  </w:style>
  <w:style w:type="paragraph" w:customStyle="1" w:styleId="CON">
    <w:name w:val="CON"/>
    <w:basedOn w:val="Normal"/>
    <w:rsid w:val="00F93317"/>
  </w:style>
  <w:style w:type="paragraph" w:customStyle="1" w:styleId="CH">
    <w:name w:val="CH"/>
    <w:basedOn w:val="Normal"/>
    <w:autoRedefine/>
    <w:rsid w:val="00F93317"/>
    <w:pPr>
      <w:spacing w:before="60" w:after="60"/>
    </w:pPr>
  </w:style>
  <w:style w:type="paragraph" w:customStyle="1" w:styleId="CR">
    <w:name w:val="CR"/>
    <w:basedOn w:val="Normal"/>
    <w:next w:val="Normal"/>
    <w:autoRedefine/>
    <w:rsid w:val="00F93317"/>
    <w:pPr>
      <w:numPr>
        <w:numId w:val="2"/>
      </w:numPr>
      <w:tabs>
        <w:tab w:val="clear" w:pos="360"/>
      </w:tabs>
      <w:spacing w:before="60" w:after="60"/>
      <w:ind w:left="0" w:firstLine="0"/>
    </w:pPr>
  </w:style>
  <w:style w:type="paragraph" w:customStyle="1" w:styleId="CO2">
    <w:name w:val="CO2"/>
    <w:basedOn w:val="Normal"/>
    <w:next w:val="Normal"/>
    <w:rsid w:val="00F93317"/>
    <w:pPr>
      <w:spacing w:line="480" w:lineRule="auto"/>
      <w:ind w:left="432"/>
    </w:pPr>
  </w:style>
  <w:style w:type="paragraph" w:customStyle="1" w:styleId="ECAP">
    <w:name w:val="ECAP"/>
    <w:basedOn w:val="Normal"/>
    <w:rsid w:val="00F93317"/>
  </w:style>
  <w:style w:type="paragraph" w:customStyle="1" w:styleId="NP">
    <w:name w:val="NP"/>
    <w:basedOn w:val="Normal"/>
    <w:qFormat/>
    <w:rsid w:val="00F93317"/>
    <w:pPr>
      <w:spacing w:before="120" w:line="480" w:lineRule="auto"/>
    </w:pPr>
  </w:style>
  <w:style w:type="paragraph" w:customStyle="1" w:styleId="DIS">
    <w:name w:val="DIS"/>
    <w:basedOn w:val="Normal"/>
    <w:qFormat/>
    <w:rsid w:val="00F93317"/>
    <w:pPr>
      <w:spacing w:before="60" w:after="60" w:line="480" w:lineRule="auto"/>
      <w:ind w:left="720"/>
    </w:pPr>
  </w:style>
  <w:style w:type="paragraph" w:customStyle="1" w:styleId="DH">
    <w:name w:val="DH"/>
    <w:basedOn w:val="Normal"/>
    <w:next w:val="H1"/>
    <w:rsid w:val="00F93317"/>
  </w:style>
  <w:style w:type="paragraph" w:customStyle="1" w:styleId="PYT">
    <w:name w:val="PYT"/>
    <w:basedOn w:val="Normal"/>
    <w:next w:val="TT"/>
    <w:rsid w:val="00F93317"/>
    <w:pPr>
      <w:spacing w:before="60" w:after="60" w:line="480" w:lineRule="auto"/>
    </w:pPr>
  </w:style>
  <w:style w:type="paragraph" w:customStyle="1" w:styleId="DIA">
    <w:name w:val="DIA"/>
    <w:basedOn w:val="Normal"/>
    <w:next w:val="Normal"/>
    <w:rsid w:val="00F93317"/>
    <w:pPr>
      <w:spacing w:before="60" w:after="60" w:line="480" w:lineRule="auto"/>
    </w:pPr>
  </w:style>
  <w:style w:type="paragraph" w:customStyle="1" w:styleId="OTL">
    <w:name w:val="OTL"/>
    <w:basedOn w:val="Normal"/>
    <w:next w:val="Normal"/>
    <w:rsid w:val="00F93317"/>
  </w:style>
  <w:style w:type="paragraph" w:customStyle="1" w:styleId="MCL">
    <w:name w:val="MCL"/>
    <w:basedOn w:val="Normal"/>
    <w:rsid w:val="00F93317"/>
    <w:pPr>
      <w:spacing w:before="60" w:after="60" w:line="480" w:lineRule="auto"/>
    </w:pPr>
  </w:style>
  <w:style w:type="paragraph" w:customStyle="1" w:styleId="EQL">
    <w:name w:val="EQL"/>
    <w:basedOn w:val="Normal"/>
    <w:next w:val="Normal"/>
    <w:rsid w:val="00F93317"/>
    <w:pPr>
      <w:spacing w:before="120" w:line="480" w:lineRule="auto"/>
    </w:pPr>
  </w:style>
  <w:style w:type="paragraph" w:customStyle="1" w:styleId="TCH2">
    <w:name w:val="TCH2"/>
    <w:basedOn w:val="Normal"/>
    <w:next w:val="TCH1"/>
    <w:rsid w:val="00F93317"/>
    <w:pPr>
      <w:spacing w:line="480" w:lineRule="auto"/>
    </w:pPr>
  </w:style>
  <w:style w:type="paragraph" w:customStyle="1" w:styleId="T1">
    <w:name w:val="T1"/>
    <w:basedOn w:val="Normal"/>
    <w:next w:val="TCH1"/>
    <w:autoRedefine/>
    <w:rsid w:val="00F93317"/>
    <w:pPr>
      <w:spacing w:line="480" w:lineRule="auto"/>
    </w:pPr>
  </w:style>
  <w:style w:type="paragraph" w:customStyle="1" w:styleId="T2">
    <w:name w:val="T2"/>
    <w:basedOn w:val="Normal"/>
    <w:next w:val="T1"/>
    <w:autoRedefine/>
    <w:rsid w:val="00F93317"/>
    <w:pPr>
      <w:spacing w:line="480" w:lineRule="auto"/>
    </w:pPr>
  </w:style>
  <w:style w:type="paragraph" w:customStyle="1" w:styleId="TSN">
    <w:name w:val="TSN"/>
    <w:basedOn w:val="Normal"/>
    <w:next w:val="Normal"/>
    <w:rsid w:val="00F93317"/>
    <w:pPr>
      <w:spacing w:line="480" w:lineRule="auto"/>
    </w:pPr>
  </w:style>
  <w:style w:type="paragraph" w:customStyle="1" w:styleId="UTB">
    <w:name w:val="UTB"/>
    <w:basedOn w:val="Normal"/>
    <w:next w:val="TFN"/>
    <w:rsid w:val="00F93317"/>
    <w:pPr>
      <w:spacing w:line="480" w:lineRule="auto"/>
    </w:pPr>
  </w:style>
  <w:style w:type="paragraph" w:customStyle="1" w:styleId="UTCH">
    <w:name w:val="UTCH"/>
    <w:basedOn w:val="Normal"/>
    <w:next w:val="TCH1"/>
    <w:rsid w:val="00F93317"/>
    <w:pPr>
      <w:spacing w:line="480" w:lineRule="auto"/>
    </w:pPr>
  </w:style>
  <w:style w:type="paragraph" w:customStyle="1" w:styleId="B1">
    <w:name w:val="B1"/>
    <w:basedOn w:val="Normal"/>
    <w:next w:val="Normal"/>
    <w:rsid w:val="00F93317"/>
    <w:pPr>
      <w:spacing w:line="480" w:lineRule="auto"/>
      <w:ind w:left="720"/>
    </w:pPr>
  </w:style>
  <w:style w:type="paragraph" w:customStyle="1" w:styleId="B2">
    <w:name w:val="B2"/>
    <w:basedOn w:val="Normal"/>
    <w:next w:val="B1"/>
    <w:rsid w:val="00F93317"/>
    <w:pPr>
      <w:spacing w:line="480" w:lineRule="auto"/>
    </w:pPr>
  </w:style>
  <w:style w:type="paragraph" w:customStyle="1" w:styleId="FGC">
    <w:name w:val="FGC"/>
    <w:basedOn w:val="Normal"/>
    <w:autoRedefine/>
    <w:rsid w:val="00F93317"/>
    <w:pPr>
      <w:spacing w:before="120" w:after="60" w:line="480" w:lineRule="auto"/>
    </w:pPr>
  </w:style>
  <w:style w:type="paragraph" w:customStyle="1" w:styleId="N1">
    <w:name w:val="N1"/>
    <w:basedOn w:val="Normal"/>
    <w:rsid w:val="00F93317"/>
    <w:pPr>
      <w:spacing w:before="60" w:after="60"/>
    </w:pPr>
    <w:rPr>
      <w:sz w:val="32"/>
    </w:rPr>
  </w:style>
  <w:style w:type="paragraph" w:customStyle="1" w:styleId="N2">
    <w:name w:val="N2"/>
    <w:basedOn w:val="Normal"/>
    <w:rsid w:val="00F93317"/>
    <w:pPr>
      <w:spacing w:before="60" w:after="60" w:line="480" w:lineRule="auto"/>
    </w:pPr>
    <w:rPr>
      <w:sz w:val="28"/>
    </w:rPr>
  </w:style>
  <w:style w:type="paragraph" w:customStyle="1" w:styleId="MN">
    <w:name w:val="MN"/>
    <w:basedOn w:val="Normal"/>
    <w:rsid w:val="00F93317"/>
    <w:pPr>
      <w:spacing w:before="60" w:after="60" w:line="480" w:lineRule="auto"/>
    </w:pPr>
  </w:style>
  <w:style w:type="paragraph" w:customStyle="1" w:styleId="ET">
    <w:name w:val="ET"/>
    <w:basedOn w:val="Normal"/>
    <w:rsid w:val="00F93317"/>
  </w:style>
  <w:style w:type="paragraph" w:customStyle="1" w:styleId="TL">
    <w:name w:val="TL"/>
    <w:basedOn w:val="Normal"/>
    <w:rsid w:val="00F93317"/>
    <w:pPr>
      <w:spacing w:line="480" w:lineRule="auto"/>
    </w:pPr>
  </w:style>
  <w:style w:type="paragraph" w:customStyle="1" w:styleId="CBY">
    <w:name w:val="CBY"/>
    <w:basedOn w:val="Normal"/>
    <w:rsid w:val="00F93317"/>
    <w:pPr>
      <w:spacing w:line="480" w:lineRule="auto"/>
    </w:pPr>
  </w:style>
  <w:style w:type="paragraph" w:customStyle="1" w:styleId="SBT">
    <w:name w:val="SBT"/>
    <w:basedOn w:val="Normal"/>
    <w:rsid w:val="00F93317"/>
    <w:pPr>
      <w:spacing w:line="480" w:lineRule="auto"/>
    </w:pPr>
  </w:style>
  <w:style w:type="paragraph" w:customStyle="1" w:styleId="SB">
    <w:name w:val="SB"/>
    <w:basedOn w:val="Normal"/>
    <w:rsid w:val="00F93317"/>
    <w:pPr>
      <w:spacing w:line="480" w:lineRule="auto"/>
    </w:pPr>
  </w:style>
  <w:style w:type="paragraph" w:customStyle="1" w:styleId="FGS">
    <w:name w:val="FGS"/>
    <w:basedOn w:val="Normal"/>
    <w:rsid w:val="00F93317"/>
    <w:pPr>
      <w:spacing w:line="480" w:lineRule="auto"/>
    </w:pPr>
  </w:style>
  <w:style w:type="paragraph" w:customStyle="1" w:styleId="ACK">
    <w:name w:val="ACK"/>
    <w:basedOn w:val="Normal"/>
    <w:next w:val="Normal"/>
    <w:rsid w:val="00F93317"/>
    <w:pPr>
      <w:spacing w:line="480" w:lineRule="auto"/>
    </w:pPr>
  </w:style>
  <w:style w:type="paragraph" w:customStyle="1" w:styleId="CTR">
    <w:name w:val="CTR"/>
    <w:basedOn w:val="Normal"/>
    <w:rsid w:val="00F93317"/>
  </w:style>
  <w:style w:type="paragraph" w:customStyle="1" w:styleId="ENDN">
    <w:name w:val="ENDN"/>
    <w:basedOn w:val="Normal"/>
    <w:rsid w:val="00F93317"/>
  </w:style>
  <w:style w:type="paragraph" w:customStyle="1" w:styleId="GLO">
    <w:name w:val="GLO"/>
    <w:basedOn w:val="Normal"/>
    <w:rsid w:val="00F93317"/>
  </w:style>
  <w:style w:type="paragraph" w:customStyle="1" w:styleId="CHR">
    <w:name w:val="CHR"/>
    <w:basedOn w:val="Normal"/>
    <w:rsid w:val="00F93317"/>
  </w:style>
  <w:style w:type="paragraph" w:customStyle="1" w:styleId="EXER">
    <w:name w:val="EXER"/>
    <w:basedOn w:val="Normal"/>
    <w:rsid w:val="00F93317"/>
  </w:style>
  <w:style w:type="paragraph" w:customStyle="1" w:styleId="SST">
    <w:name w:val="SST"/>
    <w:basedOn w:val="Normal"/>
    <w:autoRedefine/>
    <w:rsid w:val="00F93317"/>
    <w:pPr>
      <w:spacing w:before="60" w:after="60" w:line="480" w:lineRule="auto"/>
      <w:jc w:val="center"/>
    </w:pPr>
    <w:rPr>
      <w:sz w:val="32"/>
    </w:rPr>
  </w:style>
  <w:style w:type="paragraph" w:customStyle="1" w:styleId="SA">
    <w:name w:val="SA"/>
    <w:basedOn w:val="Normal"/>
    <w:autoRedefine/>
    <w:rsid w:val="00F93317"/>
    <w:pPr>
      <w:spacing w:before="60" w:after="60" w:line="480" w:lineRule="auto"/>
      <w:jc w:val="center"/>
    </w:pPr>
    <w:rPr>
      <w:sz w:val="32"/>
    </w:rPr>
  </w:style>
  <w:style w:type="paragraph" w:customStyle="1" w:styleId="STX">
    <w:name w:val="STX"/>
    <w:basedOn w:val="Normal"/>
    <w:autoRedefine/>
    <w:rsid w:val="00F93317"/>
    <w:pPr>
      <w:spacing w:before="60" w:after="60" w:line="480" w:lineRule="auto"/>
      <w:ind w:firstLine="245"/>
      <w:jc w:val="both"/>
    </w:pPr>
    <w:rPr>
      <w:sz w:val="26"/>
    </w:rPr>
  </w:style>
  <w:style w:type="paragraph" w:customStyle="1" w:styleId="EXERH">
    <w:name w:val="EXERH"/>
    <w:basedOn w:val="Normal"/>
    <w:rsid w:val="00F93317"/>
  </w:style>
  <w:style w:type="paragraph" w:customStyle="1" w:styleId="FMCTAB">
    <w:name w:val="FMCT:AB"/>
    <w:basedOn w:val="CT"/>
    <w:autoRedefine/>
    <w:rsid w:val="00F93317"/>
  </w:style>
  <w:style w:type="paragraph" w:customStyle="1" w:styleId="FMCTACK">
    <w:name w:val="FMCT:ACK"/>
    <w:basedOn w:val="CT"/>
    <w:autoRedefine/>
    <w:rsid w:val="00F93317"/>
  </w:style>
  <w:style w:type="paragraph" w:customStyle="1" w:styleId="FMCTCONT">
    <w:name w:val="FMCT:CONT"/>
    <w:basedOn w:val="CT"/>
    <w:autoRedefine/>
    <w:rsid w:val="00F93317"/>
  </w:style>
  <w:style w:type="paragraph" w:customStyle="1" w:styleId="FMCTCTR">
    <w:name w:val="FMCT:CTR"/>
    <w:basedOn w:val="CT"/>
    <w:autoRedefine/>
    <w:rsid w:val="00F93317"/>
  </w:style>
  <w:style w:type="paragraph" w:customStyle="1" w:styleId="FMCTFW">
    <w:name w:val="FMCT:FW"/>
    <w:basedOn w:val="CT"/>
    <w:autoRedefine/>
    <w:rsid w:val="00F93317"/>
  </w:style>
  <w:style w:type="paragraph" w:customStyle="1" w:styleId="FMCTILL">
    <w:name w:val="FMCT:ILL"/>
    <w:basedOn w:val="CT"/>
    <w:autoRedefine/>
    <w:rsid w:val="00F93317"/>
  </w:style>
  <w:style w:type="paragraph" w:customStyle="1" w:styleId="FMCTINT">
    <w:name w:val="FMCT:INT"/>
    <w:basedOn w:val="CT"/>
    <w:autoRedefine/>
    <w:rsid w:val="00F93317"/>
  </w:style>
  <w:style w:type="paragraph" w:customStyle="1" w:styleId="FMCTLTBL">
    <w:name w:val="FMCT:LTBL"/>
    <w:basedOn w:val="CT"/>
    <w:autoRedefine/>
    <w:rsid w:val="00F93317"/>
  </w:style>
  <w:style w:type="paragraph" w:customStyle="1" w:styleId="FMCTOTH">
    <w:name w:val="FMCT:OTH"/>
    <w:basedOn w:val="CT"/>
    <w:autoRedefine/>
    <w:rsid w:val="00F93317"/>
  </w:style>
  <w:style w:type="paragraph" w:customStyle="1" w:styleId="FMCTPREF">
    <w:name w:val="FMCT:PREF"/>
    <w:basedOn w:val="CT"/>
    <w:autoRedefine/>
    <w:rsid w:val="00F93317"/>
  </w:style>
  <w:style w:type="paragraph" w:customStyle="1" w:styleId="FMCTHT">
    <w:name w:val="FMCT:HT"/>
    <w:basedOn w:val="Normal"/>
    <w:autoRedefine/>
    <w:rsid w:val="00F93317"/>
    <w:pPr>
      <w:spacing w:before="280" w:line="480" w:lineRule="auto"/>
    </w:pPr>
    <w:rPr>
      <w:sz w:val="36"/>
    </w:rPr>
  </w:style>
  <w:style w:type="paragraph" w:customStyle="1" w:styleId="FMCTT">
    <w:name w:val="FMCT:T"/>
    <w:basedOn w:val="Normal"/>
    <w:autoRedefine/>
    <w:rsid w:val="00F93317"/>
    <w:pPr>
      <w:spacing w:before="360" w:after="120" w:line="480" w:lineRule="auto"/>
    </w:pPr>
    <w:rPr>
      <w:sz w:val="36"/>
    </w:rPr>
  </w:style>
  <w:style w:type="paragraph" w:customStyle="1" w:styleId="CPYTXT">
    <w:name w:val="CPYTXT"/>
    <w:basedOn w:val="Normal"/>
    <w:autoRedefine/>
    <w:rsid w:val="00F93317"/>
    <w:pPr>
      <w:spacing w:line="480" w:lineRule="auto"/>
    </w:pPr>
  </w:style>
  <w:style w:type="paragraph" w:customStyle="1" w:styleId="CTRTX">
    <w:name w:val="CTRTX"/>
    <w:basedOn w:val="Normal"/>
    <w:autoRedefine/>
    <w:rsid w:val="00F93317"/>
    <w:pPr>
      <w:spacing w:line="480" w:lineRule="auto"/>
    </w:pPr>
  </w:style>
  <w:style w:type="paragraph" w:customStyle="1" w:styleId="CONT1">
    <w:name w:val="CONT1"/>
    <w:basedOn w:val="Normal"/>
    <w:rsid w:val="00F93317"/>
    <w:pPr>
      <w:tabs>
        <w:tab w:val="left" w:pos="1890"/>
        <w:tab w:val="left" w:pos="7920"/>
      </w:tabs>
      <w:spacing w:line="480" w:lineRule="auto"/>
    </w:pPr>
  </w:style>
  <w:style w:type="paragraph" w:customStyle="1" w:styleId="CONT2">
    <w:name w:val="CONT2"/>
    <w:basedOn w:val="Normal"/>
    <w:rsid w:val="00F93317"/>
    <w:pPr>
      <w:spacing w:line="480" w:lineRule="auto"/>
      <w:ind w:left="432"/>
    </w:pPr>
  </w:style>
  <w:style w:type="paragraph" w:customStyle="1" w:styleId="CONT3">
    <w:name w:val="CONT3"/>
    <w:basedOn w:val="Normal"/>
    <w:rsid w:val="00F93317"/>
    <w:pPr>
      <w:spacing w:line="480" w:lineRule="auto"/>
      <w:ind w:left="720"/>
    </w:pPr>
  </w:style>
  <w:style w:type="paragraph" w:customStyle="1" w:styleId="DEN">
    <w:name w:val="DEN"/>
    <w:basedOn w:val="Normal"/>
    <w:autoRedefine/>
    <w:rsid w:val="00F93317"/>
  </w:style>
  <w:style w:type="paragraph" w:customStyle="1" w:styleId="BMCTAPP">
    <w:name w:val="BMCT:APP"/>
    <w:basedOn w:val="Normal"/>
    <w:autoRedefine/>
    <w:rsid w:val="00F93317"/>
    <w:pPr>
      <w:spacing w:before="240" w:after="120" w:line="480" w:lineRule="auto"/>
    </w:pPr>
    <w:rPr>
      <w:sz w:val="36"/>
    </w:rPr>
  </w:style>
  <w:style w:type="paragraph" w:customStyle="1" w:styleId="BMCTAPN">
    <w:name w:val="BMCT:APN"/>
    <w:basedOn w:val="Normal"/>
    <w:autoRedefine/>
    <w:qFormat/>
    <w:rsid w:val="00F93317"/>
    <w:pPr>
      <w:spacing w:before="240" w:after="120" w:line="480" w:lineRule="auto"/>
    </w:pPr>
    <w:rPr>
      <w:sz w:val="36"/>
    </w:rPr>
  </w:style>
  <w:style w:type="paragraph" w:customStyle="1" w:styleId="BMCTBIB">
    <w:name w:val="BMCT:BIB"/>
    <w:basedOn w:val="Normal"/>
    <w:autoRedefine/>
    <w:rsid w:val="00F93317"/>
    <w:pPr>
      <w:spacing w:before="240" w:after="120" w:line="480" w:lineRule="auto"/>
    </w:pPr>
    <w:rPr>
      <w:sz w:val="36"/>
    </w:rPr>
  </w:style>
  <w:style w:type="paragraph" w:customStyle="1" w:styleId="BMCTENDN">
    <w:name w:val="BMCT:ENDN"/>
    <w:basedOn w:val="Normal"/>
    <w:autoRedefine/>
    <w:rsid w:val="00F93317"/>
    <w:pPr>
      <w:spacing w:before="240" w:after="120" w:line="480" w:lineRule="auto"/>
    </w:pPr>
    <w:rPr>
      <w:sz w:val="36"/>
    </w:rPr>
  </w:style>
  <w:style w:type="paragraph" w:customStyle="1" w:styleId="BMCTACK">
    <w:name w:val="BMCT:ACK"/>
    <w:basedOn w:val="Normal"/>
    <w:autoRedefine/>
    <w:rsid w:val="00F93317"/>
    <w:pPr>
      <w:spacing w:before="240" w:after="120" w:line="480" w:lineRule="auto"/>
    </w:pPr>
    <w:rPr>
      <w:sz w:val="36"/>
    </w:rPr>
  </w:style>
  <w:style w:type="paragraph" w:customStyle="1" w:styleId="BMCTGLO">
    <w:name w:val="BMCT:GLO"/>
    <w:basedOn w:val="Normal"/>
    <w:autoRedefine/>
    <w:rsid w:val="00F93317"/>
    <w:pPr>
      <w:spacing w:before="240" w:after="120" w:line="480" w:lineRule="auto"/>
    </w:pPr>
    <w:rPr>
      <w:sz w:val="36"/>
    </w:rPr>
  </w:style>
  <w:style w:type="paragraph" w:customStyle="1" w:styleId="BMCTCHR">
    <w:name w:val="BMCT:CHR"/>
    <w:basedOn w:val="Normal"/>
    <w:autoRedefine/>
    <w:rsid w:val="00F93317"/>
    <w:pPr>
      <w:spacing w:before="240" w:after="120" w:line="480" w:lineRule="auto"/>
    </w:pPr>
    <w:rPr>
      <w:sz w:val="36"/>
    </w:rPr>
  </w:style>
  <w:style w:type="paragraph" w:customStyle="1" w:styleId="BMCTCTR">
    <w:name w:val="BMCT:CTR"/>
    <w:basedOn w:val="Normal"/>
    <w:autoRedefine/>
    <w:rsid w:val="00F93317"/>
    <w:pPr>
      <w:spacing w:before="240" w:after="120" w:line="480" w:lineRule="auto"/>
    </w:pPr>
    <w:rPr>
      <w:sz w:val="36"/>
    </w:rPr>
  </w:style>
  <w:style w:type="paragraph" w:customStyle="1" w:styleId="BMCTIN">
    <w:name w:val="BMCT:IN"/>
    <w:basedOn w:val="Normal"/>
    <w:autoRedefine/>
    <w:rsid w:val="00F93317"/>
    <w:pPr>
      <w:spacing w:before="240" w:after="120" w:line="480" w:lineRule="auto"/>
    </w:pPr>
    <w:rPr>
      <w:sz w:val="36"/>
    </w:rPr>
  </w:style>
  <w:style w:type="paragraph" w:customStyle="1" w:styleId="BMCTCR">
    <w:name w:val="BMCT:CR"/>
    <w:basedOn w:val="Normal"/>
    <w:autoRedefine/>
    <w:rsid w:val="00F93317"/>
    <w:pPr>
      <w:spacing w:before="240" w:after="120" w:line="480" w:lineRule="auto"/>
    </w:pPr>
    <w:rPr>
      <w:sz w:val="36"/>
    </w:rPr>
  </w:style>
  <w:style w:type="paragraph" w:customStyle="1" w:styleId="BMCTOTH">
    <w:name w:val="BMCT:OTH"/>
    <w:basedOn w:val="Normal"/>
    <w:autoRedefine/>
    <w:rsid w:val="00F93317"/>
    <w:pPr>
      <w:spacing w:before="240" w:after="120" w:line="480" w:lineRule="auto"/>
    </w:pPr>
    <w:rPr>
      <w:sz w:val="36"/>
    </w:rPr>
  </w:style>
  <w:style w:type="paragraph" w:customStyle="1" w:styleId="BMCTEXER">
    <w:name w:val="BMCT:EXER"/>
    <w:basedOn w:val="Normal"/>
    <w:autoRedefine/>
    <w:rsid w:val="00F93317"/>
    <w:pPr>
      <w:spacing w:before="240" w:after="120" w:line="480" w:lineRule="auto"/>
    </w:pPr>
    <w:rPr>
      <w:sz w:val="36"/>
    </w:rPr>
  </w:style>
  <w:style w:type="paragraph" w:customStyle="1" w:styleId="GLT">
    <w:name w:val="GLT"/>
    <w:basedOn w:val="Normal"/>
    <w:autoRedefine/>
    <w:rsid w:val="00F93317"/>
    <w:pPr>
      <w:spacing w:before="60" w:after="60"/>
    </w:pPr>
  </w:style>
  <w:style w:type="paragraph" w:customStyle="1" w:styleId="CHBMAPN">
    <w:name w:val="CHBM:APN"/>
    <w:basedOn w:val="Normal"/>
    <w:qFormat/>
    <w:rsid w:val="00F93317"/>
    <w:pPr>
      <w:spacing w:before="120" w:after="60" w:line="480" w:lineRule="auto"/>
    </w:pPr>
    <w:rPr>
      <w:sz w:val="28"/>
    </w:rPr>
  </w:style>
  <w:style w:type="paragraph" w:customStyle="1" w:styleId="CHBMENDN">
    <w:name w:val="CHBM:ENDN"/>
    <w:basedOn w:val="Normal"/>
    <w:autoRedefine/>
    <w:rsid w:val="00F93317"/>
    <w:pPr>
      <w:spacing w:before="120" w:after="60" w:line="480" w:lineRule="auto"/>
      <w:ind w:left="180" w:hanging="180"/>
    </w:pPr>
    <w:rPr>
      <w:sz w:val="28"/>
    </w:rPr>
  </w:style>
  <w:style w:type="paragraph" w:customStyle="1" w:styleId="CHBMBIB">
    <w:name w:val="CHBM:BIB"/>
    <w:basedOn w:val="Normal"/>
    <w:autoRedefine/>
    <w:rsid w:val="00B803A6"/>
    <w:pPr>
      <w:spacing w:before="120" w:after="0" w:line="480" w:lineRule="auto"/>
      <w:jc w:val="center"/>
    </w:pPr>
    <w:rPr>
      <w:rFonts w:ascii="Times New Roman" w:hAnsi="Times New Roman" w:cs="Times New Roman"/>
      <w:sz w:val="24"/>
      <w:szCs w:val="24"/>
      <w:lang w:val="en-CA"/>
    </w:rPr>
  </w:style>
  <w:style w:type="paragraph" w:customStyle="1" w:styleId="CHBMACK">
    <w:name w:val="CHBM:ACK"/>
    <w:basedOn w:val="Normal"/>
    <w:autoRedefine/>
    <w:rsid w:val="00F93317"/>
    <w:pPr>
      <w:spacing w:before="120" w:after="60" w:line="480" w:lineRule="auto"/>
    </w:pPr>
    <w:rPr>
      <w:sz w:val="28"/>
    </w:rPr>
  </w:style>
  <w:style w:type="paragraph" w:customStyle="1" w:styleId="CHBMGLO">
    <w:name w:val="CHBM:GLO"/>
    <w:basedOn w:val="Normal"/>
    <w:autoRedefine/>
    <w:rsid w:val="00F93317"/>
    <w:pPr>
      <w:spacing w:before="120" w:after="60" w:line="480" w:lineRule="auto"/>
    </w:pPr>
    <w:rPr>
      <w:sz w:val="28"/>
    </w:rPr>
  </w:style>
  <w:style w:type="paragraph" w:customStyle="1" w:styleId="CHBMCHR">
    <w:name w:val="CHBM:CHR"/>
    <w:basedOn w:val="Normal"/>
    <w:autoRedefine/>
    <w:rsid w:val="00F93317"/>
    <w:pPr>
      <w:spacing w:before="120" w:after="60" w:line="480" w:lineRule="auto"/>
    </w:pPr>
    <w:rPr>
      <w:sz w:val="28"/>
    </w:rPr>
  </w:style>
  <w:style w:type="paragraph" w:customStyle="1" w:styleId="CHBMCTR">
    <w:name w:val="CHBM:CTR"/>
    <w:basedOn w:val="Normal"/>
    <w:autoRedefine/>
    <w:rsid w:val="00F93317"/>
    <w:pPr>
      <w:spacing w:before="120" w:after="60" w:line="480" w:lineRule="auto"/>
    </w:pPr>
    <w:rPr>
      <w:sz w:val="28"/>
    </w:rPr>
  </w:style>
  <w:style w:type="paragraph" w:customStyle="1" w:styleId="CHBMCR">
    <w:name w:val="CHBM:CR"/>
    <w:basedOn w:val="Normal"/>
    <w:autoRedefine/>
    <w:rsid w:val="00F93317"/>
    <w:pPr>
      <w:spacing w:before="120" w:after="60" w:line="480" w:lineRule="auto"/>
    </w:pPr>
    <w:rPr>
      <w:sz w:val="28"/>
    </w:rPr>
  </w:style>
  <w:style w:type="paragraph" w:customStyle="1" w:styleId="CHBMOTH">
    <w:name w:val="CHBM:OTH"/>
    <w:basedOn w:val="Normal"/>
    <w:autoRedefine/>
    <w:rsid w:val="00F93317"/>
    <w:pPr>
      <w:spacing w:before="120" w:after="60" w:line="480" w:lineRule="auto"/>
    </w:pPr>
    <w:rPr>
      <w:sz w:val="28"/>
    </w:rPr>
  </w:style>
  <w:style w:type="paragraph" w:customStyle="1" w:styleId="BMBL">
    <w:name w:val="BMBL"/>
    <w:basedOn w:val="Normal"/>
    <w:autoRedefine/>
    <w:rsid w:val="00F93317"/>
  </w:style>
  <w:style w:type="character" w:customStyle="1" w:styleId="MON">
    <w:name w:val="MON"/>
    <w:rsid w:val="00F93317"/>
    <w:rPr>
      <w:rFonts w:ascii="Times New Roman" w:hAnsi="Times New Roman"/>
      <w:color w:val="auto"/>
      <w:sz w:val="24"/>
      <w:bdr w:val="none" w:sz="0" w:space="0" w:color="auto"/>
      <w:shd w:val="clear" w:color="auto" w:fill="666699"/>
    </w:rPr>
  </w:style>
  <w:style w:type="character" w:customStyle="1" w:styleId="XR">
    <w:name w:val="XR"/>
    <w:rsid w:val="00F93317"/>
    <w:rPr>
      <w:rFonts w:ascii="Times New Roman" w:hAnsi="Times New Roman"/>
      <w:smallCaps/>
      <w:color w:val="auto"/>
      <w:sz w:val="24"/>
      <w:bdr w:val="none" w:sz="0" w:space="0" w:color="auto"/>
      <w:shd w:val="clear" w:color="auto" w:fill="CCCCCC"/>
    </w:rPr>
  </w:style>
  <w:style w:type="character" w:customStyle="1" w:styleId="EXR">
    <w:name w:val="EXR"/>
    <w:rsid w:val="00F93317"/>
    <w:rPr>
      <w:rFonts w:ascii="Times New Roman" w:hAnsi="Times New Roman"/>
      <w:smallCaps/>
      <w:color w:val="auto"/>
      <w:sz w:val="24"/>
      <w:bdr w:val="none" w:sz="0" w:space="0" w:color="auto"/>
      <w:shd w:val="clear" w:color="auto" w:fill="800080"/>
    </w:rPr>
  </w:style>
  <w:style w:type="character" w:customStyle="1" w:styleId="URL">
    <w:name w:val="URL"/>
    <w:rsid w:val="00F93317"/>
    <w:rPr>
      <w:rFonts w:ascii="Times New Roman" w:hAnsi="Times New Roman"/>
      <w:sz w:val="24"/>
    </w:rPr>
  </w:style>
  <w:style w:type="paragraph" w:customStyle="1" w:styleId="HW">
    <w:name w:val="HW"/>
    <w:rsid w:val="00F93317"/>
    <w:pPr>
      <w:spacing w:after="0" w:line="240" w:lineRule="auto"/>
    </w:pPr>
    <w:rPr>
      <w:rFonts w:ascii="Times New Roman" w:eastAsia="Times New Roman" w:hAnsi="Times New Roman" w:cs="Times New Roman"/>
      <w:sz w:val="24"/>
      <w:szCs w:val="24"/>
      <w:lang w:eastAsia="en-US"/>
    </w:rPr>
  </w:style>
  <w:style w:type="paragraph" w:customStyle="1" w:styleId="SHW">
    <w:name w:val="SHW"/>
    <w:rsid w:val="00F93317"/>
    <w:pPr>
      <w:spacing w:after="0" w:line="240" w:lineRule="auto"/>
    </w:pPr>
    <w:rPr>
      <w:rFonts w:ascii="Times New Roman" w:eastAsia="Times New Roman" w:hAnsi="Times New Roman" w:cs="Times New Roman"/>
      <w:sz w:val="24"/>
      <w:szCs w:val="24"/>
      <w:lang w:eastAsia="en-US"/>
    </w:rPr>
  </w:style>
  <w:style w:type="paragraph" w:customStyle="1" w:styleId="HN">
    <w:name w:val="HN"/>
    <w:rsid w:val="00F93317"/>
    <w:pPr>
      <w:spacing w:after="0" w:line="240" w:lineRule="auto"/>
    </w:pPr>
    <w:rPr>
      <w:rFonts w:ascii="Times New Roman" w:eastAsia="Times New Roman" w:hAnsi="Times New Roman" w:cs="Times New Roman"/>
      <w:sz w:val="24"/>
      <w:szCs w:val="24"/>
      <w:lang w:eastAsia="en-US"/>
    </w:rPr>
  </w:style>
  <w:style w:type="character" w:customStyle="1" w:styleId="VAR">
    <w:name w:val="VAR"/>
    <w:qFormat/>
    <w:rsid w:val="00F93317"/>
  </w:style>
  <w:style w:type="paragraph" w:customStyle="1" w:styleId="ABR">
    <w:name w:val="ABR"/>
    <w:rsid w:val="00F93317"/>
    <w:pPr>
      <w:spacing w:before="120" w:after="0" w:line="480" w:lineRule="auto"/>
    </w:pPr>
    <w:rPr>
      <w:rFonts w:ascii="Times New Roman" w:eastAsia="Times New Roman" w:hAnsi="Times New Roman" w:cs="Times New Roman"/>
      <w:sz w:val="24"/>
      <w:szCs w:val="24"/>
      <w:lang w:eastAsia="en-US"/>
    </w:rPr>
  </w:style>
  <w:style w:type="paragraph" w:customStyle="1" w:styleId="REC">
    <w:name w:val="REC"/>
    <w:rsid w:val="00F93317"/>
    <w:pPr>
      <w:spacing w:after="0" w:line="240" w:lineRule="auto"/>
    </w:pPr>
    <w:rPr>
      <w:rFonts w:ascii="Times New Roman" w:eastAsia="Times New Roman" w:hAnsi="Times New Roman" w:cs="Times New Roman"/>
      <w:sz w:val="24"/>
      <w:szCs w:val="24"/>
      <w:lang w:eastAsia="en-US"/>
    </w:rPr>
  </w:style>
  <w:style w:type="paragraph" w:customStyle="1" w:styleId="WR">
    <w:name w:val="WR"/>
    <w:rsid w:val="00F93317"/>
    <w:pPr>
      <w:spacing w:after="0" w:line="240" w:lineRule="auto"/>
    </w:pPr>
    <w:rPr>
      <w:rFonts w:ascii="Times New Roman" w:eastAsia="Times New Roman" w:hAnsi="Times New Roman" w:cs="Times New Roman"/>
      <w:sz w:val="24"/>
      <w:szCs w:val="24"/>
      <w:lang w:eastAsia="en-US"/>
    </w:rPr>
  </w:style>
  <w:style w:type="paragraph" w:customStyle="1" w:styleId="EA">
    <w:name w:val="EA"/>
    <w:rsid w:val="00F93317"/>
    <w:pPr>
      <w:spacing w:after="0" w:line="240" w:lineRule="auto"/>
    </w:pPr>
    <w:rPr>
      <w:rFonts w:ascii="Times New Roman" w:eastAsia="Times New Roman" w:hAnsi="Times New Roman" w:cs="Times New Roman"/>
      <w:sz w:val="24"/>
      <w:szCs w:val="24"/>
      <w:lang w:eastAsia="en-US"/>
    </w:rPr>
  </w:style>
  <w:style w:type="paragraph" w:customStyle="1" w:styleId="EXT">
    <w:name w:val="EXT"/>
    <w:basedOn w:val="Normal"/>
    <w:rsid w:val="00F93317"/>
    <w:pPr>
      <w:spacing w:before="60" w:after="60" w:line="480" w:lineRule="auto"/>
      <w:ind w:left="720" w:right="720"/>
      <w:jc w:val="both"/>
    </w:pPr>
  </w:style>
  <w:style w:type="character" w:customStyle="1" w:styleId="authors">
    <w:name w:val="authors"/>
    <w:basedOn w:val="DefaultParagraphFont"/>
    <w:rsid w:val="00F93317"/>
  </w:style>
  <w:style w:type="paragraph" w:customStyle="1" w:styleId="LEXT">
    <w:name w:val="LEXT"/>
    <w:rsid w:val="00F93317"/>
    <w:pPr>
      <w:spacing w:before="60" w:after="60" w:line="480" w:lineRule="auto"/>
      <w:ind w:left="720" w:right="720"/>
    </w:pPr>
    <w:rPr>
      <w:rFonts w:ascii="Times New Roman" w:eastAsia="Times New Roman" w:hAnsi="Times New Roman" w:cs="Times New Roman"/>
      <w:sz w:val="24"/>
      <w:szCs w:val="24"/>
      <w:lang w:eastAsia="en-US"/>
    </w:rPr>
  </w:style>
  <w:style w:type="paragraph" w:customStyle="1" w:styleId="CEXT">
    <w:name w:val="CEXT"/>
    <w:qFormat/>
    <w:rsid w:val="00F93317"/>
    <w:pPr>
      <w:spacing w:after="0" w:line="240" w:lineRule="auto"/>
    </w:pPr>
    <w:rPr>
      <w:rFonts w:ascii="Times New Roman" w:eastAsia="Times New Roman" w:hAnsi="Times New Roman" w:cs="Times New Roman"/>
      <w:sz w:val="24"/>
      <w:szCs w:val="24"/>
      <w:lang w:eastAsia="en-US"/>
    </w:rPr>
  </w:style>
  <w:style w:type="paragraph" w:customStyle="1" w:styleId="PY">
    <w:name w:val="PY"/>
    <w:link w:val="PYChar"/>
    <w:rsid w:val="00F93317"/>
    <w:pPr>
      <w:spacing w:before="60" w:after="60" w:line="480" w:lineRule="auto"/>
      <w:ind w:left="720"/>
    </w:pPr>
    <w:rPr>
      <w:rFonts w:ascii="Times New Roman" w:eastAsia="Times New Roman" w:hAnsi="Times New Roman" w:cs="Times New Roman"/>
      <w:sz w:val="24"/>
      <w:szCs w:val="20"/>
      <w:lang w:eastAsia="en-US"/>
    </w:rPr>
  </w:style>
  <w:style w:type="paragraph" w:customStyle="1" w:styleId="CEPI">
    <w:name w:val="CEPI"/>
    <w:autoRedefine/>
    <w:qFormat/>
    <w:rsid w:val="00F93317"/>
    <w:pPr>
      <w:spacing w:before="60" w:after="60" w:line="480" w:lineRule="auto"/>
    </w:pPr>
    <w:rPr>
      <w:rFonts w:ascii="Times New Roman" w:eastAsia="Times New Roman" w:hAnsi="Times New Roman" w:cs="Times New Roman"/>
      <w:sz w:val="24"/>
      <w:szCs w:val="24"/>
      <w:lang w:eastAsia="en-US"/>
    </w:rPr>
  </w:style>
  <w:style w:type="paragraph" w:customStyle="1" w:styleId="CEPI-S">
    <w:name w:val="CEPI-S"/>
    <w:autoRedefine/>
    <w:qFormat/>
    <w:rsid w:val="00F93317"/>
    <w:pPr>
      <w:spacing w:before="60" w:after="60" w:line="480" w:lineRule="auto"/>
      <w:ind w:right="720"/>
      <w:jc w:val="right"/>
    </w:pPr>
    <w:rPr>
      <w:rFonts w:ascii="Times New Roman" w:eastAsia="Times New Roman" w:hAnsi="Times New Roman" w:cs="Times New Roman"/>
      <w:sz w:val="24"/>
      <w:szCs w:val="24"/>
      <w:lang w:eastAsia="en-US"/>
    </w:rPr>
  </w:style>
  <w:style w:type="paragraph" w:customStyle="1" w:styleId="CEPI1">
    <w:name w:val="CEPI1"/>
    <w:basedOn w:val="CEPI-S"/>
    <w:rsid w:val="00F93317"/>
    <w:pPr>
      <w:ind w:left="360" w:right="0"/>
      <w:jc w:val="left"/>
    </w:pPr>
  </w:style>
  <w:style w:type="paragraph" w:customStyle="1" w:styleId="CEPI2">
    <w:name w:val="CEPI2"/>
    <w:rsid w:val="00F93317"/>
    <w:pPr>
      <w:spacing w:before="60" w:after="60" w:line="480" w:lineRule="auto"/>
      <w:ind w:left="720"/>
    </w:pPr>
    <w:rPr>
      <w:rFonts w:ascii="Times New Roman" w:eastAsia="Times New Roman" w:hAnsi="Times New Roman" w:cs="Times New Roman"/>
      <w:sz w:val="24"/>
      <w:szCs w:val="24"/>
      <w:lang w:eastAsia="en-US"/>
    </w:rPr>
  </w:style>
  <w:style w:type="paragraph" w:customStyle="1" w:styleId="LDIS">
    <w:name w:val="LDIS"/>
    <w:rsid w:val="00F93317"/>
    <w:pPr>
      <w:spacing w:before="60" w:after="60" w:line="480" w:lineRule="auto"/>
    </w:pPr>
    <w:rPr>
      <w:rFonts w:ascii="Times New Roman" w:eastAsia="Times New Roman" w:hAnsi="Times New Roman" w:cs="Times New Roman"/>
      <w:sz w:val="24"/>
      <w:szCs w:val="24"/>
      <w:lang w:eastAsia="en-US"/>
    </w:rPr>
  </w:style>
  <w:style w:type="paragraph" w:customStyle="1" w:styleId="PRO">
    <w:name w:val="PRO"/>
    <w:qFormat/>
    <w:rsid w:val="00F93317"/>
    <w:pPr>
      <w:spacing w:after="0" w:line="240" w:lineRule="auto"/>
    </w:pPr>
    <w:rPr>
      <w:rFonts w:ascii="Times New Roman" w:eastAsia="Times New Roman" w:hAnsi="Times New Roman" w:cs="Times New Roman"/>
      <w:sz w:val="24"/>
      <w:szCs w:val="24"/>
      <w:lang w:eastAsia="en-US"/>
    </w:rPr>
  </w:style>
  <w:style w:type="character" w:customStyle="1" w:styleId="Hyperlink1">
    <w:name w:val="Hyperlink1"/>
    <w:basedOn w:val="DefaultParagraphFont"/>
    <w:rsid w:val="00F93317"/>
  </w:style>
  <w:style w:type="character" w:customStyle="1" w:styleId="label">
    <w:name w:val="label"/>
    <w:basedOn w:val="DefaultParagraphFont"/>
    <w:rsid w:val="00F93317"/>
  </w:style>
  <w:style w:type="character" w:customStyle="1" w:styleId="surname">
    <w:name w:val="surname"/>
    <w:basedOn w:val="DefaultParagraphFont"/>
    <w:rsid w:val="00F93317"/>
  </w:style>
  <w:style w:type="character" w:customStyle="1" w:styleId="Date1">
    <w:name w:val="Date1"/>
    <w:basedOn w:val="DefaultParagraphFont"/>
    <w:rsid w:val="00F93317"/>
  </w:style>
  <w:style w:type="character" w:customStyle="1" w:styleId="articletitle">
    <w:name w:val="article title"/>
    <w:basedOn w:val="DefaultParagraphFont"/>
    <w:rsid w:val="00F93317"/>
  </w:style>
  <w:style w:type="character" w:customStyle="1" w:styleId="journal-title">
    <w:name w:val="journal-title"/>
    <w:basedOn w:val="DefaultParagraphFont"/>
    <w:rsid w:val="00F93317"/>
  </w:style>
  <w:style w:type="character" w:customStyle="1" w:styleId="volume">
    <w:name w:val="volume"/>
    <w:basedOn w:val="DefaultParagraphFont"/>
    <w:rsid w:val="00F93317"/>
  </w:style>
  <w:style w:type="character" w:customStyle="1" w:styleId="Issueno">
    <w:name w:val="Issue no."/>
    <w:basedOn w:val="DefaultParagraphFont"/>
    <w:rsid w:val="00F93317"/>
  </w:style>
  <w:style w:type="character" w:customStyle="1" w:styleId="pageextent">
    <w:name w:val="page extent"/>
    <w:basedOn w:val="DefaultParagraphFont"/>
    <w:rsid w:val="00F93317"/>
  </w:style>
  <w:style w:type="character" w:customStyle="1" w:styleId="Voled">
    <w:name w:val="Vol ed."/>
    <w:basedOn w:val="DefaultParagraphFont"/>
    <w:rsid w:val="00F93317"/>
  </w:style>
  <w:style w:type="character" w:customStyle="1" w:styleId="publisher">
    <w:name w:val="publisher"/>
    <w:basedOn w:val="DefaultParagraphFont"/>
    <w:rsid w:val="00F93317"/>
  </w:style>
  <w:style w:type="character" w:customStyle="1" w:styleId="placeofpub">
    <w:name w:val="place of pub."/>
    <w:basedOn w:val="DefaultParagraphFont"/>
    <w:rsid w:val="00F93317"/>
  </w:style>
  <w:style w:type="character" w:customStyle="1" w:styleId="Figurenumber">
    <w:name w:val="Figure number"/>
    <w:basedOn w:val="DefaultParagraphFont"/>
    <w:rsid w:val="00F93317"/>
  </w:style>
  <w:style w:type="character" w:customStyle="1" w:styleId="Imprintcopyright">
    <w:name w:val="Imprint copyright"/>
    <w:basedOn w:val="DefaultParagraphFont"/>
    <w:rsid w:val="00F93317"/>
  </w:style>
  <w:style w:type="character" w:customStyle="1" w:styleId="custom-text">
    <w:name w:val="custom-text"/>
    <w:basedOn w:val="DefaultParagraphFont"/>
    <w:rsid w:val="00F93317"/>
  </w:style>
  <w:style w:type="character" w:customStyle="1" w:styleId="Imprintisbn">
    <w:name w:val="Imprint isbn"/>
    <w:basedOn w:val="DefaultParagraphFont"/>
    <w:rsid w:val="00F93317"/>
  </w:style>
  <w:style w:type="character" w:customStyle="1" w:styleId="imprintdate">
    <w:name w:val="imprint date"/>
    <w:basedOn w:val="DefaultParagraphFont"/>
    <w:rsid w:val="00F93317"/>
  </w:style>
  <w:style w:type="character" w:customStyle="1" w:styleId="Imprintpublisher">
    <w:name w:val="Imprint publisher"/>
    <w:basedOn w:val="DefaultParagraphFont"/>
    <w:rsid w:val="00F93317"/>
  </w:style>
  <w:style w:type="character" w:customStyle="1" w:styleId="Imprintpublisherloc">
    <w:name w:val="Imprint publisher loc"/>
    <w:basedOn w:val="DefaultParagraphFont"/>
    <w:rsid w:val="00F93317"/>
  </w:style>
  <w:style w:type="character" w:customStyle="1" w:styleId="Sectionnumber">
    <w:name w:val="Section number"/>
    <w:basedOn w:val="DefaultParagraphFont"/>
    <w:rsid w:val="00F93317"/>
  </w:style>
  <w:style w:type="character" w:customStyle="1" w:styleId="Seriesnumber">
    <w:name w:val="Series number"/>
    <w:basedOn w:val="DefaultParagraphFont"/>
    <w:rsid w:val="00F93317"/>
  </w:style>
  <w:style w:type="character" w:customStyle="1" w:styleId="speaker">
    <w:name w:val="speaker"/>
    <w:basedOn w:val="DefaultParagraphFont"/>
    <w:rsid w:val="00F93317"/>
  </w:style>
  <w:style w:type="character" w:customStyle="1" w:styleId="ToCchapterno">
    <w:name w:val="ToCchapter no."/>
    <w:basedOn w:val="DefaultParagraphFont"/>
    <w:rsid w:val="00F93317"/>
  </w:style>
  <w:style w:type="character" w:customStyle="1" w:styleId="ToCpartno">
    <w:name w:val="ToCpart no."/>
    <w:basedOn w:val="DefaultParagraphFont"/>
    <w:rsid w:val="00F93317"/>
  </w:style>
  <w:style w:type="paragraph" w:customStyle="1" w:styleId="PQ">
    <w:name w:val="PQ"/>
    <w:basedOn w:val="Normal"/>
    <w:rsid w:val="00F93317"/>
  </w:style>
  <w:style w:type="paragraph" w:customStyle="1" w:styleId="PQS">
    <w:name w:val="PQS"/>
    <w:rsid w:val="00F93317"/>
    <w:pPr>
      <w:spacing w:after="0" w:line="240" w:lineRule="auto"/>
    </w:pPr>
    <w:rPr>
      <w:rFonts w:ascii="Times New Roman" w:eastAsia="Times New Roman" w:hAnsi="Times New Roman" w:cs="Times New Roman"/>
      <w:sz w:val="24"/>
      <w:szCs w:val="24"/>
      <w:lang w:eastAsia="en-US"/>
    </w:rPr>
  </w:style>
  <w:style w:type="paragraph" w:customStyle="1" w:styleId="THM">
    <w:name w:val="THM"/>
    <w:rsid w:val="00F93317"/>
    <w:pPr>
      <w:spacing w:after="0" w:line="240" w:lineRule="auto"/>
    </w:pPr>
    <w:rPr>
      <w:rFonts w:ascii="Times New Roman" w:eastAsia="Times New Roman" w:hAnsi="Times New Roman" w:cs="Times New Roman"/>
      <w:sz w:val="24"/>
      <w:szCs w:val="24"/>
      <w:lang w:eastAsia="en-US"/>
    </w:rPr>
  </w:style>
  <w:style w:type="paragraph" w:customStyle="1" w:styleId="COR">
    <w:name w:val="COR"/>
    <w:rsid w:val="00F93317"/>
    <w:pPr>
      <w:spacing w:after="0" w:line="240" w:lineRule="auto"/>
    </w:pPr>
    <w:rPr>
      <w:rFonts w:ascii="Times New Roman" w:eastAsia="Times New Roman" w:hAnsi="Times New Roman" w:cs="Times New Roman"/>
      <w:sz w:val="24"/>
      <w:szCs w:val="24"/>
      <w:lang w:eastAsia="en-US"/>
    </w:rPr>
  </w:style>
  <w:style w:type="paragraph" w:customStyle="1" w:styleId="DEF">
    <w:name w:val="DEF"/>
    <w:rsid w:val="00F93317"/>
    <w:pPr>
      <w:spacing w:after="0" w:line="240" w:lineRule="auto"/>
    </w:pPr>
    <w:rPr>
      <w:rFonts w:ascii="Times New Roman" w:eastAsia="Times New Roman" w:hAnsi="Times New Roman" w:cs="Times New Roman"/>
      <w:sz w:val="24"/>
      <w:szCs w:val="24"/>
      <w:lang w:eastAsia="en-US"/>
    </w:rPr>
  </w:style>
  <w:style w:type="paragraph" w:customStyle="1" w:styleId="PRF">
    <w:name w:val="PRF"/>
    <w:rsid w:val="00F93317"/>
    <w:pPr>
      <w:spacing w:after="0" w:line="240" w:lineRule="auto"/>
    </w:pPr>
    <w:rPr>
      <w:rFonts w:ascii="Times New Roman" w:eastAsia="Times New Roman" w:hAnsi="Times New Roman" w:cs="Times New Roman"/>
      <w:sz w:val="24"/>
      <w:szCs w:val="24"/>
      <w:lang w:eastAsia="en-US"/>
    </w:rPr>
  </w:style>
  <w:style w:type="paragraph" w:customStyle="1" w:styleId="PROB">
    <w:name w:val="PROB"/>
    <w:rsid w:val="00F93317"/>
    <w:pPr>
      <w:spacing w:after="0" w:line="240" w:lineRule="auto"/>
    </w:pPr>
    <w:rPr>
      <w:rFonts w:ascii="Times New Roman" w:eastAsia="Times New Roman" w:hAnsi="Times New Roman" w:cs="Times New Roman"/>
      <w:sz w:val="24"/>
      <w:szCs w:val="24"/>
      <w:lang w:eastAsia="en-US"/>
    </w:rPr>
  </w:style>
  <w:style w:type="paragraph" w:customStyle="1" w:styleId="EXM">
    <w:name w:val="EXM"/>
    <w:rsid w:val="00F93317"/>
    <w:pPr>
      <w:spacing w:before="60" w:after="60" w:line="480" w:lineRule="auto"/>
    </w:pPr>
    <w:rPr>
      <w:rFonts w:ascii="Times New Roman" w:eastAsia="Times New Roman" w:hAnsi="Times New Roman" w:cs="Times New Roman"/>
      <w:sz w:val="24"/>
      <w:szCs w:val="24"/>
      <w:lang w:eastAsia="en-US"/>
    </w:rPr>
  </w:style>
  <w:style w:type="paragraph" w:customStyle="1" w:styleId="ETY">
    <w:name w:val="ETY"/>
    <w:rsid w:val="00F93317"/>
    <w:pPr>
      <w:spacing w:after="0" w:line="240" w:lineRule="auto"/>
    </w:pPr>
    <w:rPr>
      <w:rFonts w:ascii="Times New Roman" w:eastAsia="Times New Roman" w:hAnsi="Times New Roman" w:cs="Times New Roman"/>
      <w:sz w:val="24"/>
      <w:szCs w:val="24"/>
      <w:lang w:eastAsia="en-US"/>
    </w:rPr>
  </w:style>
  <w:style w:type="paragraph" w:customStyle="1" w:styleId="POS">
    <w:name w:val="POS"/>
    <w:rsid w:val="00F93317"/>
    <w:pPr>
      <w:spacing w:after="0" w:line="240" w:lineRule="auto"/>
    </w:pPr>
    <w:rPr>
      <w:rFonts w:ascii="Times New Roman" w:eastAsia="Times New Roman" w:hAnsi="Times New Roman" w:cs="Times New Roman"/>
      <w:sz w:val="24"/>
      <w:szCs w:val="24"/>
      <w:lang w:eastAsia="en-US"/>
    </w:rPr>
  </w:style>
  <w:style w:type="paragraph" w:customStyle="1" w:styleId="REFCONF">
    <w:name w:val="REF:CONF"/>
    <w:basedOn w:val="Normal"/>
    <w:rsid w:val="00F93317"/>
    <w:pPr>
      <w:spacing w:line="480" w:lineRule="auto"/>
      <w:ind w:left="389" w:hanging="245"/>
    </w:pPr>
  </w:style>
  <w:style w:type="paragraph" w:customStyle="1" w:styleId="blank">
    <w:name w:val="&lt;blank&gt;"/>
    <w:rsid w:val="00F93317"/>
    <w:pPr>
      <w:spacing w:after="0" w:line="240" w:lineRule="auto"/>
    </w:pPr>
    <w:rPr>
      <w:rFonts w:ascii="Times New Roman" w:eastAsia="Times New Roman" w:hAnsi="Times New Roman" w:cs="Times New Roman"/>
      <w:sz w:val="24"/>
      <w:szCs w:val="24"/>
      <w:lang w:eastAsia="en-US"/>
    </w:rPr>
  </w:style>
  <w:style w:type="paragraph" w:customStyle="1" w:styleId="line">
    <w:name w:val="&lt;line#&gt;"/>
    <w:rsid w:val="00F93317"/>
    <w:pPr>
      <w:spacing w:after="0" w:line="480" w:lineRule="auto"/>
    </w:pPr>
    <w:rPr>
      <w:rFonts w:ascii="Times New Roman" w:eastAsia="Times New Roman" w:hAnsi="Times New Roman" w:cs="Times New Roman"/>
      <w:sz w:val="24"/>
      <w:szCs w:val="24"/>
      <w:lang w:eastAsia="en-US"/>
    </w:rPr>
  </w:style>
  <w:style w:type="paragraph" w:customStyle="1" w:styleId="HTI">
    <w:name w:val="HTI"/>
    <w:rsid w:val="00F93317"/>
    <w:pPr>
      <w:spacing w:after="0" w:line="240" w:lineRule="auto"/>
    </w:pPr>
    <w:rPr>
      <w:rFonts w:ascii="Times New Roman" w:eastAsia="Times New Roman" w:hAnsi="Times New Roman" w:cs="Times New Roman"/>
      <w:sz w:val="24"/>
      <w:szCs w:val="24"/>
      <w:lang w:eastAsia="en-US"/>
    </w:rPr>
  </w:style>
  <w:style w:type="paragraph" w:customStyle="1" w:styleId="SE2">
    <w:name w:val="SE2"/>
    <w:rsid w:val="00F93317"/>
    <w:pPr>
      <w:spacing w:after="0" w:line="240" w:lineRule="auto"/>
    </w:pPr>
    <w:rPr>
      <w:rFonts w:ascii="Times New Roman" w:eastAsia="Times New Roman" w:hAnsi="Times New Roman" w:cs="Times New Roman"/>
      <w:sz w:val="24"/>
      <w:szCs w:val="24"/>
      <w:lang w:eastAsia="en-US"/>
    </w:rPr>
  </w:style>
  <w:style w:type="paragraph" w:customStyle="1" w:styleId="EMW">
    <w:name w:val="EMW"/>
    <w:rsid w:val="00F93317"/>
    <w:pPr>
      <w:spacing w:after="0" w:line="240" w:lineRule="auto"/>
    </w:pPr>
    <w:rPr>
      <w:rFonts w:ascii="Times New Roman" w:eastAsia="Times New Roman" w:hAnsi="Times New Roman" w:cs="Times New Roman"/>
      <w:sz w:val="24"/>
      <w:szCs w:val="24"/>
      <w:lang w:eastAsia="en-US"/>
    </w:rPr>
  </w:style>
  <w:style w:type="paragraph" w:customStyle="1" w:styleId="WRK">
    <w:name w:val="WRK"/>
    <w:rsid w:val="00F93317"/>
    <w:pPr>
      <w:spacing w:after="0" w:line="240" w:lineRule="auto"/>
    </w:pPr>
    <w:rPr>
      <w:rFonts w:ascii="Times New Roman" w:eastAsia="Times New Roman" w:hAnsi="Times New Roman" w:cs="Times New Roman"/>
      <w:sz w:val="24"/>
      <w:szCs w:val="24"/>
      <w:lang w:eastAsia="en-US"/>
    </w:rPr>
  </w:style>
  <w:style w:type="paragraph" w:customStyle="1" w:styleId="XR1">
    <w:name w:val="XR1"/>
    <w:rsid w:val="00F93317"/>
    <w:pPr>
      <w:spacing w:after="0" w:line="240" w:lineRule="auto"/>
    </w:pPr>
    <w:rPr>
      <w:rFonts w:ascii="Times New Roman" w:eastAsia="Times New Roman" w:hAnsi="Times New Roman" w:cs="Times New Roman"/>
      <w:sz w:val="24"/>
      <w:szCs w:val="24"/>
      <w:lang w:eastAsia="en-US"/>
    </w:rPr>
  </w:style>
  <w:style w:type="paragraph" w:customStyle="1" w:styleId="XR2">
    <w:name w:val="XR2"/>
    <w:rsid w:val="00F93317"/>
    <w:pPr>
      <w:spacing w:after="0" w:line="240" w:lineRule="auto"/>
    </w:pPr>
    <w:rPr>
      <w:rFonts w:ascii="Times New Roman" w:eastAsia="Times New Roman" w:hAnsi="Times New Roman" w:cs="Times New Roman"/>
      <w:sz w:val="24"/>
      <w:szCs w:val="24"/>
      <w:lang w:eastAsia="en-US"/>
    </w:rPr>
  </w:style>
  <w:style w:type="paragraph" w:customStyle="1" w:styleId="WLG">
    <w:name w:val="WLG"/>
    <w:rsid w:val="00F93317"/>
    <w:pPr>
      <w:spacing w:after="0" w:line="240" w:lineRule="auto"/>
    </w:pPr>
    <w:rPr>
      <w:rFonts w:ascii="Times New Roman" w:eastAsia="Times New Roman" w:hAnsi="Times New Roman" w:cs="Times New Roman"/>
      <w:sz w:val="24"/>
      <w:szCs w:val="24"/>
      <w:lang w:eastAsia="en-US"/>
    </w:rPr>
  </w:style>
  <w:style w:type="paragraph" w:customStyle="1" w:styleId="WBL">
    <w:name w:val="WBL"/>
    <w:rsid w:val="00F93317"/>
    <w:pPr>
      <w:spacing w:after="0" w:line="240" w:lineRule="auto"/>
    </w:pPr>
    <w:rPr>
      <w:rFonts w:ascii="Times New Roman" w:eastAsia="Times New Roman" w:hAnsi="Times New Roman" w:cs="Times New Roman"/>
      <w:sz w:val="24"/>
      <w:szCs w:val="24"/>
      <w:lang w:eastAsia="en-US"/>
    </w:rPr>
  </w:style>
  <w:style w:type="paragraph" w:customStyle="1" w:styleId="DES">
    <w:name w:val="DES"/>
    <w:rsid w:val="00F93317"/>
    <w:pPr>
      <w:spacing w:after="0" w:line="240" w:lineRule="auto"/>
    </w:pPr>
    <w:rPr>
      <w:rFonts w:ascii="Times New Roman" w:eastAsia="Times New Roman" w:hAnsi="Times New Roman" w:cs="Times New Roman"/>
      <w:sz w:val="24"/>
      <w:szCs w:val="24"/>
      <w:lang w:eastAsia="en-US"/>
    </w:rPr>
  </w:style>
  <w:style w:type="paragraph" w:customStyle="1" w:styleId="FNM">
    <w:name w:val="FNM"/>
    <w:rsid w:val="00F93317"/>
    <w:pPr>
      <w:spacing w:after="0" w:line="240" w:lineRule="auto"/>
    </w:pPr>
    <w:rPr>
      <w:rFonts w:ascii="Times New Roman" w:eastAsia="Times New Roman" w:hAnsi="Times New Roman" w:cs="Times New Roman"/>
      <w:sz w:val="24"/>
      <w:szCs w:val="24"/>
      <w:lang w:eastAsia="en-US"/>
    </w:rPr>
  </w:style>
  <w:style w:type="paragraph" w:customStyle="1" w:styleId="FAM">
    <w:name w:val="FAM"/>
    <w:rsid w:val="00F93317"/>
    <w:pPr>
      <w:spacing w:after="0" w:line="240" w:lineRule="auto"/>
    </w:pPr>
    <w:rPr>
      <w:rFonts w:ascii="Times New Roman" w:eastAsia="Times New Roman" w:hAnsi="Times New Roman" w:cs="Times New Roman"/>
      <w:sz w:val="24"/>
      <w:szCs w:val="24"/>
      <w:lang w:eastAsia="en-US"/>
    </w:rPr>
  </w:style>
  <w:style w:type="paragraph" w:customStyle="1" w:styleId="Title1">
    <w:name w:val="Title1"/>
    <w:rsid w:val="00F93317"/>
    <w:pPr>
      <w:spacing w:after="0" w:line="240" w:lineRule="auto"/>
    </w:pPr>
    <w:rPr>
      <w:rFonts w:ascii="Times New Roman" w:eastAsia="Times New Roman" w:hAnsi="Times New Roman" w:cs="Times New Roman"/>
      <w:sz w:val="24"/>
      <w:szCs w:val="24"/>
      <w:lang w:eastAsia="en-US"/>
    </w:rPr>
  </w:style>
  <w:style w:type="paragraph" w:customStyle="1" w:styleId="HOM">
    <w:name w:val="HOM"/>
    <w:rsid w:val="00F93317"/>
    <w:pPr>
      <w:spacing w:after="0" w:line="240" w:lineRule="auto"/>
    </w:pPr>
    <w:rPr>
      <w:rFonts w:ascii="Times New Roman" w:eastAsia="Times New Roman" w:hAnsi="Times New Roman" w:cs="Times New Roman"/>
      <w:sz w:val="24"/>
      <w:szCs w:val="24"/>
      <w:lang w:eastAsia="en-US"/>
    </w:rPr>
  </w:style>
  <w:style w:type="character" w:customStyle="1" w:styleId="X">
    <w:name w:val="X"/>
    <w:rsid w:val="00F93317"/>
  </w:style>
  <w:style w:type="character" w:customStyle="1" w:styleId="forename">
    <w:name w:val="forename"/>
    <w:basedOn w:val="DefaultParagraphFont"/>
    <w:qFormat/>
    <w:rsid w:val="00F93317"/>
  </w:style>
  <w:style w:type="character" w:customStyle="1" w:styleId="isbn">
    <w:name w:val="isbn"/>
    <w:basedOn w:val="DefaultParagraphFont"/>
    <w:qFormat/>
    <w:rsid w:val="00F93317"/>
  </w:style>
  <w:style w:type="character" w:customStyle="1" w:styleId="EdBookTitle">
    <w:name w:val="Ed.BookTitle"/>
    <w:basedOn w:val="DefaultParagraphFont"/>
    <w:qFormat/>
    <w:rsid w:val="00F93317"/>
  </w:style>
  <w:style w:type="character" w:customStyle="1" w:styleId="esurname">
    <w:name w:val="esurname"/>
    <w:basedOn w:val="DefaultParagraphFont"/>
    <w:qFormat/>
    <w:rsid w:val="00F93317"/>
  </w:style>
  <w:style w:type="character" w:customStyle="1" w:styleId="eforename">
    <w:name w:val="eforename"/>
    <w:basedOn w:val="DefaultParagraphFont"/>
    <w:qFormat/>
    <w:rsid w:val="00F93317"/>
  </w:style>
  <w:style w:type="character" w:customStyle="1" w:styleId="miss">
    <w:name w:val="miss"/>
    <w:basedOn w:val="DefaultParagraphFont"/>
    <w:qFormat/>
    <w:rsid w:val="00F93317"/>
  </w:style>
  <w:style w:type="character" w:customStyle="1" w:styleId="web">
    <w:name w:val="web"/>
    <w:basedOn w:val="DefaultParagraphFont"/>
    <w:qFormat/>
    <w:rsid w:val="00F93317"/>
  </w:style>
  <w:style w:type="character" w:customStyle="1" w:styleId="doi">
    <w:name w:val="doi"/>
    <w:basedOn w:val="DefaultParagraphFont"/>
    <w:qFormat/>
    <w:rsid w:val="00F93317"/>
  </w:style>
  <w:style w:type="character" w:customStyle="1" w:styleId="authorx">
    <w:name w:val="authorx"/>
    <w:basedOn w:val="DefaultParagraphFont"/>
    <w:qFormat/>
    <w:rsid w:val="00F93317"/>
  </w:style>
  <w:style w:type="character" w:customStyle="1" w:styleId="editorx">
    <w:name w:val="editorx"/>
    <w:basedOn w:val="DefaultParagraphFont"/>
    <w:qFormat/>
    <w:rsid w:val="00F93317"/>
  </w:style>
  <w:style w:type="paragraph" w:customStyle="1" w:styleId="FMCTAU">
    <w:name w:val="FMCT:AU"/>
    <w:basedOn w:val="CT"/>
    <w:autoRedefine/>
    <w:rsid w:val="00F93317"/>
    <w:rPr>
      <w:sz w:val="24"/>
    </w:rPr>
  </w:style>
  <w:style w:type="paragraph" w:customStyle="1" w:styleId="FMCTLIST">
    <w:name w:val="FMCT:LIST"/>
    <w:basedOn w:val="CT"/>
    <w:autoRedefine/>
    <w:rsid w:val="00F93317"/>
  </w:style>
  <w:style w:type="paragraph" w:customStyle="1" w:styleId="FMCTNED">
    <w:name w:val="FMCT:NED"/>
    <w:basedOn w:val="CT"/>
    <w:autoRedefine/>
    <w:rsid w:val="00F93317"/>
  </w:style>
  <w:style w:type="paragraph" w:customStyle="1" w:styleId="FMCTTB">
    <w:name w:val="FMCT:TB"/>
    <w:basedOn w:val="CT"/>
    <w:autoRedefine/>
    <w:rsid w:val="00F93317"/>
  </w:style>
  <w:style w:type="paragraph" w:customStyle="1" w:styleId="BMCTQA">
    <w:name w:val="BMCT:QA"/>
    <w:basedOn w:val="Normal"/>
    <w:autoRedefine/>
    <w:rsid w:val="00F93317"/>
    <w:pPr>
      <w:spacing w:before="240" w:after="120" w:line="480" w:lineRule="auto"/>
    </w:pPr>
    <w:rPr>
      <w:sz w:val="36"/>
    </w:rPr>
  </w:style>
  <w:style w:type="paragraph" w:customStyle="1" w:styleId="BMCTLTBL">
    <w:name w:val="BMCT:LTBL"/>
    <w:basedOn w:val="Normal"/>
    <w:autoRedefine/>
    <w:rsid w:val="00F93317"/>
    <w:pPr>
      <w:spacing w:before="240" w:after="120" w:line="480" w:lineRule="auto"/>
    </w:pPr>
    <w:rPr>
      <w:sz w:val="36"/>
    </w:rPr>
  </w:style>
  <w:style w:type="paragraph" w:customStyle="1" w:styleId="BMCTRES">
    <w:name w:val="BMCT:RES"/>
    <w:basedOn w:val="Normal"/>
    <w:autoRedefine/>
    <w:rsid w:val="00F93317"/>
    <w:pPr>
      <w:spacing w:before="240" w:after="120" w:line="480" w:lineRule="auto"/>
    </w:pPr>
    <w:rPr>
      <w:sz w:val="36"/>
    </w:rPr>
  </w:style>
  <w:style w:type="paragraph" w:customStyle="1" w:styleId="BMCTSR">
    <w:name w:val="BMCT:SR"/>
    <w:basedOn w:val="Normal"/>
    <w:autoRedefine/>
    <w:rsid w:val="00F93317"/>
    <w:pPr>
      <w:spacing w:before="240" w:after="120" w:line="480" w:lineRule="auto"/>
    </w:pPr>
    <w:rPr>
      <w:sz w:val="36"/>
    </w:rPr>
  </w:style>
  <w:style w:type="paragraph" w:customStyle="1" w:styleId="CHBMKT">
    <w:name w:val="CHBM:KT"/>
    <w:basedOn w:val="Normal"/>
    <w:autoRedefine/>
    <w:rsid w:val="00F93317"/>
    <w:pPr>
      <w:spacing w:before="120" w:after="60" w:line="480" w:lineRule="auto"/>
    </w:pPr>
    <w:rPr>
      <w:sz w:val="28"/>
    </w:rPr>
  </w:style>
  <w:style w:type="paragraph" w:customStyle="1" w:styleId="CHBMSR">
    <w:name w:val="CHBM:SR"/>
    <w:basedOn w:val="Normal"/>
    <w:autoRedefine/>
    <w:rsid w:val="00F93317"/>
    <w:pPr>
      <w:spacing w:before="120" w:after="60" w:line="480" w:lineRule="auto"/>
    </w:pPr>
    <w:rPr>
      <w:sz w:val="28"/>
    </w:rPr>
  </w:style>
  <w:style w:type="paragraph" w:customStyle="1" w:styleId="CHBMQA">
    <w:name w:val="CHBM:QA"/>
    <w:basedOn w:val="Normal"/>
    <w:autoRedefine/>
    <w:rsid w:val="00F93317"/>
    <w:pPr>
      <w:spacing w:before="120" w:after="60" w:line="480" w:lineRule="auto"/>
    </w:pPr>
    <w:rPr>
      <w:sz w:val="28"/>
    </w:rPr>
  </w:style>
  <w:style w:type="paragraph" w:customStyle="1" w:styleId="PTCONT1">
    <w:name w:val="PTCONT1"/>
    <w:basedOn w:val="Normal"/>
    <w:autoRedefine/>
    <w:rsid w:val="00F93317"/>
    <w:pPr>
      <w:spacing w:line="480" w:lineRule="auto"/>
    </w:pPr>
  </w:style>
  <w:style w:type="paragraph" w:customStyle="1" w:styleId="PTCONT3">
    <w:name w:val="PTCONT3"/>
    <w:basedOn w:val="Normal"/>
    <w:autoRedefine/>
    <w:rsid w:val="00F93317"/>
    <w:pPr>
      <w:spacing w:line="480" w:lineRule="auto"/>
      <w:ind w:left="720"/>
    </w:pPr>
  </w:style>
  <w:style w:type="paragraph" w:customStyle="1" w:styleId="PI">
    <w:name w:val="PI"/>
    <w:basedOn w:val="Normal"/>
    <w:rsid w:val="00F93317"/>
    <w:pPr>
      <w:spacing w:line="480" w:lineRule="auto"/>
      <w:ind w:firstLine="432"/>
    </w:pPr>
  </w:style>
  <w:style w:type="paragraph" w:customStyle="1" w:styleId="P-ALT">
    <w:name w:val="P-ALT"/>
    <w:basedOn w:val="Normal"/>
    <w:rsid w:val="00F93317"/>
  </w:style>
  <w:style w:type="paragraph" w:customStyle="1" w:styleId="PI-ALT">
    <w:name w:val="PI-ALT"/>
    <w:basedOn w:val="Normal"/>
    <w:rsid w:val="00F93317"/>
  </w:style>
  <w:style w:type="paragraph" w:customStyle="1" w:styleId="QUES">
    <w:name w:val="QUES"/>
    <w:basedOn w:val="Normal"/>
    <w:rsid w:val="00F93317"/>
  </w:style>
  <w:style w:type="paragraph" w:customStyle="1" w:styleId="FMCTEB">
    <w:name w:val="FMCT:EB"/>
    <w:basedOn w:val="Normal"/>
    <w:rsid w:val="00F93317"/>
  </w:style>
  <w:style w:type="paragraph" w:customStyle="1" w:styleId="BP">
    <w:name w:val="BP"/>
    <w:basedOn w:val="Normal"/>
    <w:rsid w:val="00F93317"/>
    <w:pPr>
      <w:spacing w:before="120" w:line="480" w:lineRule="auto"/>
      <w:ind w:left="432"/>
    </w:pPr>
  </w:style>
  <w:style w:type="paragraph" w:customStyle="1" w:styleId="EXT-S">
    <w:name w:val="EXT-S"/>
    <w:basedOn w:val="Normal"/>
    <w:link w:val="EXT-SChar"/>
    <w:rsid w:val="00F93317"/>
    <w:pPr>
      <w:spacing w:before="60" w:after="120" w:line="480" w:lineRule="auto"/>
      <w:ind w:right="720"/>
      <w:jc w:val="right"/>
    </w:pPr>
  </w:style>
  <w:style w:type="character" w:customStyle="1" w:styleId="EXT-SChar">
    <w:name w:val="EXT-S Char"/>
    <w:link w:val="EXT-S"/>
    <w:rsid w:val="00F93317"/>
  </w:style>
  <w:style w:type="paragraph" w:customStyle="1" w:styleId="PYTXT">
    <w:name w:val="PYTXT"/>
    <w:basedOn w:val="Normal"/>
    <w:rsid w:val="00F93317"/>
    <w:pPr>
      <w:spacing w:before="60" w:after="60" w:line="480" w:lineRule="auto"/>
    </w:pPr>
  </w:style>
  <w:style w:type="paragraph" w:customStyle="1" w:styleId="PYEPI">
    <w:name w:val="PYEPI"/>
    <w:basedOn w:val="Normal"/>
    <w:rsid w:val="00F93317"/>
    <w:pPr>
      <w:spacing w:before="60" w:after="60" w:line="480" w:lineRule="auto"/>
    </w:pPr>
  </w:style>
  <w:style w:type="paragraph" w:customStyle="1" w:styleId="PYEPI-S">
    <w:name w:val="PYEPI-S"/>
    <w:basedOn w:val="Normal"/>
    <w:rsid w:val="00F93317"/>
    <w:pPr>
      <w:spacing w:before="60" w:after="60" w:line="480" w:lineRule="auto"/>
      <w:ind w:right="720"/>
      <w:jc w:val="right"/>
    </w:pPr>
  </w:style>
  <w:style w:type="paragraph" w:customStyle="1" w:styleId="RGLT">
    <w:name w:val="RGLT"/>
    <w:basedOn w:val="Normal"/>
    <w:rsid w:val="00F93317"/>
  </w:style>
  <w:style w:type="paragraph" w:customStyle="1" w:styleId="FT1">
    <w:name w:val="FT1"/>
    <w:basedOn w:val="Normal"/>
    <w:autoRedefine/>
    <w:rsid w:val="00F93317"/>
    <w:pPr>
      <w:spacing w:line="480" w:lineRule="auto"/>
    </w:pPr>
  </w:style>
  <w:style w:type="paragraph" w:customStyle="1" w:styleId="FT2">
    <w:name w:val="FT2"/>
    <w:basedOn w:val="Normal"/>
    <w:rsid w:val="00F93317"/>
  </w:style>
  <w:style w:type="paragraph" w:customStyle="1" w:styleId="FT3">
    <w:name w:val="FT3"/>
    <w:basedOn w:val="Normal"/>
    <w:rsid w:val="00F93317"/>
  </w:style>
  <w:style w:type="paragraph" w:customStyle="1" w:styleId="FTY">
    <w:name w:val="FTY"/>
    <w:basedOn w:val="Normal"/>
    <w:rsid w:val="00F93317"/>
  </w:style>
  <w:style w:type="paragraph" w:customStyle="1" w:styleId="FEN">
    <w:name w:val="FEN"/>
    <w:basedOn w:val="Normal"/>
    <w:qFormat/>
    <w:rsid w:val="00F93317"/>
  </w:style>
  <w:style w:type="paragraph" w:customStyle="1" w:styleId="FET">
    <w:name w:val="FET"/>
    <w:basedOn w:val="Normal"/>
    <w:rsid w:val="00F93317"/>
  </w:style>
  <w:style w:type="paragraph" w:customStyle="1" w:styleId="FSN">
    <w:name w:val="FSN"/>
    <w:basedOn w:val="Normal"/>
    <w:rsid w:val="00F93317"/>
  </w:style>
  <w:style w:type="paragraph" w:customStyle="1" w:styleId="KT1">
    <w:name w:val="KT1"/>
    <w:basedOn w:val="Normal"/>
    <w:rsid w:val="00F93317"/>
  </w:style>
  <w:style w:type="paragraph" w:customStyle="1" w:styleId="KT2">
    <w:name w:val="KT2"/>
    <w:basedOn w:val="Normal"/>
    <w:rsid w:val="00F93317"/>
  </w:style>
  <w:style w:type="paragraph" w:customStyle="1" w:styleId="KT3">
    <w:name w:val="KT3"/>
    <w:basedOn w:val="Normal"/>
    <w:rsid w:val="00F93317"/>
  </w:style>
  <w:style w:type="paragraph" w:customStyle="1" w:styleId="BSN">
    <w:name w:val="BSN"/>
    <w:basedOn w:val="Normal"/>
    <w:rsid w:val="00F93317"/>
    <w:pPr>
      <w:spacing w:after="120" w:line="480" w:lineRule="auto"/>
    </w:pPr>
  </w:style>
  <w:style w:type="paragraph" w:customStyle="1" w:styleId="TCAP">
    <w:name w:val="TCAP"/>
    <w:basedOn w:val="Normal"/>
    <w:autoRedefine/>
    <w:rsid w:val="00F93317"/>
    <w:pPr>
      <w:spacing w:line="480" w:lineRule="auto"/>
    </w:pPr>
  </w:style>
  <w:style w:type="paragraph" w:customStyle="1" w:styleId="FFN">
    <w:name w:val="FFN"/>
    <w:basedOn w:val="Normal"/>
    <w:rsid w:val="00F93317"/>
    <w:pPr>
      <w:spacing w:line="480" w:lineRule="auto"/>
    </w:pPr>
  </w:style>
  <w:style w:type="paragraph" w:customStyle="1" w:styleId="SE1">
    <w:name w:val="SE1"/>
    <w:basedOn w:val="Normal"/>
    <w:rsid w:val="00F93317"/>
  </w:style>
  <w:style w:type="paragraph" w:customStyle="1" w:styleId="recto">
    <w:name w:val="&lt;recto&gt;"/>
    <w:basedOn w:val="Normal"/>
    <w:rsid w:val="00F93317"/>
  </w:style>
  <w:style w:type="paragraph" w:customStyle="1" w:styleId="verso">
    <w:name w:val="&lt;verso&gt;"/>
    <w:basedOn w:val="Normal"/>
    <w:rsid w:val="00F93317"/>
  </w:style>
  <w:style w:type="paragraph" w:customStyle="1" w:styleId="REFJART">
    <w:name w:val="REF:JART"/>
    <w:basedOn w:val="Normal"/>
    <w:autoRedefine/>
    <w:rsid w:val="00F93317"/>
    <w:pPr>
      <w:spacing w:line="480" w:lineRule="auto"/>
      <w:ind w:left="389" w:hanging="245"/>
    </w:pPr>
  </w:style>
  <w:style w:type="paragraph" w:customStyle="1" w:styleId="REFBKCH">
    <w:name w:val="REF:BKCH"/>
    <w:basedOn w:val="Normal"/>
    <w:autoRedefine/>
    <w:rsid w:val="00F93317"/>
    <w:pPr>
      <w:spacing w:line="480" w:lineRule="auto"/>
      <w:ind w:left="389" w:hanging="245"/>
    </w:pPr>
  </w:style>
  <w:style w:type="paragraph" w:customStyle="1" w:styleId="FMCTCR">
    <w:name w:val="FMCT:CR"/>
    <w:basedOn w:val="FMCTBTOC"/>
    <w:autoRedefine/>
    <w:qFormat/>
    <w:rsid w:val="00F93317"/>
    <w:pPr>
      <w:jc w:val="left"/>
    </w:pPr>
    <w:rPr>
      <w:sz w:val="24"/>
    </w:rPr>
  </w:style>
  <w:style w:type="paragraph" w:customStyle="1" w:styleId="KWB">
    <w:name w:val="KW:B"/>
    <w:basedOn w:val="Normal"/>
    <w:rsid w:val="00F93317"/>
    <w:pPr>
      <w:pBdr>
        <w:top w:val="dashed" w:sz="4" w:space="1" w:color="auto"/>
        <w:left w:val="dashed" w:sz="4" w:space="4" w:color="auto"/>
        <w:bottom w:val="dashed" w:sz="4" w:space="1" w:color="auto"/>
        <w:right w:val="dashed" w:sz="4" w:space="4" w:color="auto"/>
      </w:pBdr>
      <w:spacing w:line="480" w:lineRule="auto"/>
    </w:pPr>
  </w:style>
  <w:style w:type="paragraph" w:customStyle="1" w:styleId="KWC">
    <w:name w:val="KW:C"/>
    <w:basedOn w:val="Normal"/>
    <w:rsid w:val="00F93317"/>
    <w:pPr>
      <w:pBdr>
        <w:top w:val="dashed" w:sz="4" w:space="1" w:color="auto"/>
        <w:left w:val="dashed" w:sz="4" w:space="4" w:color="auto"/>
        <w:bottom w:val="dashed" w:sz="4" w:space="1" w:color="auto"/>
        <w:right w:val="dashed" w:sz="4" w:space="4" w:color="auto"/>
      </w:pBdr>
      <w:spacing w:line="480" w:lineRule="auto"/>
    </w:pPr>
  </w:style>
  <w:style w:type="paragraph" w:customStyle="1" w:styleId="ABSB">
    <w:name w:val="ABS:B"/>
    <w:basedOn w:val="Normal"/>
    <w:rsid w:val="00F93317"/>
    <w:pPr>
      <w:pBdr>
        <w:top w:val="dashed" w:sz="4" w:space="1" w:color="auto"/>
        <w:left w:val="dashed" w:sz="4" w:space="4" w:color="auto"/>
        <w:bottom w:val="dashed" w:sz="4" w:space="1" w:color="auto"/>
        <w:right w:val="dashed" w:sz="4" w:space="4" w:color="auto"/>
      </w:pBdr>
      <w:spacing w:line="480" w:lineRule="auto"/>
    </w:pPr>
  </w:style>
  <w:style w:type="paragraph" w:customStyle="1" w:styleId="ABSC">
    <w:name w:val="ABS:C"/>
    <w:basedOn w:val="Normal"/>
    <w:rsid w:val="00F93317"/>
    <w:pPr>
      <w:pBdr>
        <w:top w:val="dashed" w:sz="4" w:space="1" w:color="auto"/>
        <w:left w:val="dashed" w:sz="4" w:space="4" w:color="auto"/>
        <w:bottom w:val="dashed" w:sz="4" w:space="1" w:color="auto"/>
        <w:right w:val="dashed" w:sz="4" w:space="4" w:color="auto"/>
      </w:pBdr>
      <w:spacing w:line="480" w:lineRule="auto"/>
    </w:pPr>
  </w:style>
  <w:style w:type="paragraph" w:customStyle="1" w:styleId="PMI">
    <w:name w:val="PMI"/>
    <w:basedOn w:val="Normal"/>
    <w:autoRedefine/>
    <w:rsid w:val="00F93317"/>
    <w:pPr>
      <w:pBdr>
        <w:top w:val="single" w:sz="4" w:space="1" w:color="auto"/>
        <w:left w:val="single" w:sz="4" w:space="4" w:color="auto"/>
        <w:bottom w:val="single" w:sz="4" w:space="1" w:color="auto"/>
        <w:right w:val="single" w:sz="4" w:space="4" w:color="auto"/>
      </w:pBdr>
      <w:spacing w:before="60" w:after="60" w:line="480" w:lineRule="auto"/>
    </w:pPr>
  </w:style>
  <w:style w:type="paragraph" w:customStyle="1" w:styleId="FMCTWTPB">
    <w:name w:val="FMCT:WTPB"/>
    <w:basedOn w:val="Normal"/>
    <w:rsid w:val="00F93317"/>
  </w:style>
  <w:style w:type="paragraph" w:customStyle="1" w:styleId="FMCTWTPO">
    <w:name w:val="FMCT:WTPO"/>
    <w:basedOn w:val="Normal"/>
    <w:rsid w:val="00F93317"/>
  </w:style>
  <w:style w:type="paragraph" w:customStyle="1" w:styleId="FMCTEPI">
    <w:name w:val="FMCT:EPI"/>
    <w:basedOn w:val="Normal"/>
    <w:autoRedefine/>
    <w:rsid w:val="00F93317"/>
    <w:pPr>
      <w:spacing w:line="480" w:lineRule="auto"/>
    </w:pPr>
  </w:style>
  <w:style w:type="paragraph" w:customStyle="1" w:styleId="EPI-S">
    <w:name w:val="EPI-S"/>
    <w:basedOn w:val="Normal"/>
    <w:rsid w:val="00F93317"/>
  </w:style>
  <w:style w:type="paragraph" w:customStyle="1" w:styleId="END">
    <w:name w:val="END"/>
    <w:basedOn w:val="Normal"/>
    <w:rsid w:val="00F93317"/>
  </w:style>
  <w:style w:type="paragraph" w:customStyle="1" w:styleId="PTBMOTH">
    <w:name w:val="PTBM:OTH"/>
    <w:basedOn w:val="Normal"/>
    <w:rsid w:val="00F93317"/>
  </w:style>
  <w:style w:type="paragraph" w:customStyle="1" w:styleId="PTBMBIB">
    <w:name w:val="PTBM:BIB"/>
    <w:basedOn w:val="Normal"/>
    <w:rsid w:val="00F93317"/>
  </w:style>
  <w:style w:type="paragraph" w:customStyle="1" w:styleId="PTBMCHR">
    <w:name w:val="PTBM:CHR"/>
    <w:basedOn w:val="Normal"/>
    <w:rsid w:val="00F93317"/>
  </w:style>
  <w:style w:type="paragraph" w:customStyle="1" w:styleId="PTBMENDN">
    <w:name w:val="PTBM:ENDN"/>
    <w:basedOn w:val="Normal"/>
    <w:rsid w:val="00F93317"/>
  </w:style>
  <w:style w:type="paragraph" w:customStyle="1" w:styleId="ALTER">
    <w:name w:val=":ALTER"/>
    <w:basedOn w:val="Normal"/>
    <w:rsid w:val="00F93317"/>
  </w:style>
  <w:style w:type="paragraph" w:customStyle="1" w:styleId="ONLINE">
    <w:name w:val=":ONLINE"/>
    <w:basedOn w:val="Normal"/>
    <w:rsid w:val="00F93317"/>
  </w:style>
  <w:style w:type="paragraph" w:customStyle="1" w:styleId="PRINT">
    <w:name w:val=":PRINT"/>
    <w:basedOn w:val="Normal"/>
    <w:rsid w:val="00F93317"/>
  </w:style>
  <w:style w:type="paragraph" w:customStyle="1" w:styleId="CTX">
    <w:name w:val="CTX"/>
    <w:basedOn w:val="Normal"/>
    <w:rsid w:val="00F93317"/>
  </w:style>
  <w:style w:type="paragraph" w:customStyle="1" w:styleId="EMB">
    <w:name w:val="EMB"/>
    <w:basedOn w:val="Normal"/>
    <w:rsid w:val="00F93317"/>
  </w:style>
  <w:style w:type="paragraph" w:customStyle="1" w:styleId="FMCTFP">
    <w:name w:val="FMCT:FP"/>
    <w:basedOn w:val="FMCTCR"/>
    <w:autoRedefine/>
    <w:qFormat/>
    <w:rsid w:val="00F93317"/>
  </w:style>
  <w:style w:type="paragraph" w:customStyle="1" w:styleId="CONTAN">
    <w:name w:val="CONT:AN"/>
    <w:basedOn w:val="CONT1"/>
    <w:autoRedefine/>
    <w:qFormat/>
    <w:rsid w:val="00F93317"/>
  </w:style>
  <w:style w:type="paragraph" w:customStyle="1" w:styleId="PEPI">
    <w:name w:val="PEPI"/>
    <w:basedOn w:val="PYEPI"/>
    <w:qFormat/>
    <w:rsid w:val="00F93317"/>
  </w:style>
  <w:style w:type="paragraph" w:customStyle="1" w:styleId="PEPI-S">
    <w:name w:val="PEPI-S"/>
    <w:basedOn w:val="PYEPI-S"/>
    <w:qFormat/>
    <w:rsid w:val="00F93317"/>
  </w:style>
  <w:style w:type="paragraph" w:customStyle="1" w:styleId="RD1">
    <w:name w:val="RD1"/>
    <w:basedOn w:val="P"/>
    <w:qFormat/>
    <w:rsid w:val="00F93317"/>
  </w:style>
  <w:style w:type="paragraph" w:customStyle="1" w:styleId="RD2">
    <w:name w:val="RD2"/>
    <w:basedOn w:val="FT1"/>
    <w:autoRedefine/>
    <w:qFormat/>
    <w:rsid w:val="00F93317"/>
  </w:style>
  <w:style w:type="paragraph" w:customStyle="1" w:styleId="RD3">
    <w:name w:val="RD3"/>
    <w:basedOn w:val="RD2"/>
    <w:autoRedefine/>
    <w:qFormat/>
    <w:rsid w:val="00F93317"/>
  </w:style>
  <w:style w:type="paragraph" w:customStyle="1" w:styleId="RPL">
    <w:name w:val="RPL"/>
    <w:basedOn w:val="RD3"/>
    <w:qFormat/>
    <w:rsid w:val="00F93317"/>
  </w:style>
  <w:style w:type="paragraph" w:customStyle="1" w:styleId="CONTFTY">
    <w:name w:val="CONT:FTY"/>
    <w:basedOn w:val="FMCTCONT"/>
    <w:autoRedefine/>
    <w:qFormat/>
    <w:rsid w:val="00F93317"/>
  </w:style>
  <w:style w:type="paragraph" w:customStyle="1" w:styleId="CONTFET">
    <w:name w:val="CONT:FET"/>
    <w:basedOn w:val="CONTFTY"/>
    <w:autoRedefine/>
    <w:qFormat/>
    <w:rsid w:val="00F93317"/>
  </w:style>
  <w:style w:type="paragraph" w:customStyle="1" w:styleId="KEQ">
    <w:name w:val="KEQ"/>
    <w:basedOn w:val="EQC"/>
    <w:autoRedefine/>
    <w:qFormat/>
    <w:rsid w:val="00F93317"/>
  </w:style>
  <w:style w:type="paragraph" w:customStyle="1" w:styleId="TSH">
    <w:name w:val="TSH"/>
    <w:basedOn w:val="TCH1"/>
    <w:autoRedefine/>
    <w:qFormat/>
    <w:rsid w:val="00F93317"/>
  </w:style>
  <w:style w:type="paragraph" w:customStyle="1" w:styleId="LANxxx">
    <w:name w:val="LAN:xxx"/>
    <w:basedOn w:val="line"/>
    <w:autoRedefine/>
    <w:qFormat/>
    <w:rsid w:val="00F93317"/>
  </w:style>
  <w:style w:type="paragraph" w:customStyle="1" w:styleId="FMCTST">
    <w:name w:val="FMCT:ST"/>
    <w:basedOn w:val="FMCTHT"/>
    <w:autoRedefine/>
    <w:qFormat/>
    <w:rsid w:val="00F93317"/>
  </w:style>
  <w:style w:type="paragraph" w:customStyle="1" w:styleId="HTPG">
    <w:name w:val="HTPG"/>
    <w:basedOn w:val="FMCTHT"/>
    <w:qFormat/>
    <w:rsid w:val="00F93317"/>
  </w:style>
  <w:style w:type="paragraph" w:customStyle="1" w:styleId="DE">
    <w:name w:val="DE"/>
    <w:basedOn w:val="FMCTDED"/>
    <w:qFormat/>
    <w:rsid w:val="00F93317"/>
  </w:style>
  <w:style w:type="paragraph" w:customStyle="1" w:styleId="ABSHead">
    <w:name w:val="ABS:Head"/>
    <w:basedOn w:val="Normal"/>
    <w:qFormat/>
    <w:rsid w:val="00F93317"/>
    <w:pPr>
      <w:pBdr>
        <w:top w:val="dashed" w:sz="4" w:space="1" w:color="auto"/>
        <w:left w:val="dashed" w:sz="4" w:space="4" w:color="auto"/>
        <w:bottom w:val="dashed" w:sz="4" w:space="1" w:color="auto"/>
        <w:right w:val="dashed" w:sz="4" w:space="4" w:color="auto"/>
      </w:pBdr>
      <w:spacing w:line="480" w:lineRule="auto"/>
      <w:jc w:val="center"/>
    </w:pPr>
  </w:style>
  <w:style w:type="paragraph" w:customStyle="1" w:styleId="KWHead">
    <w:name w:val="KW:Head"/>
    <w:basedOn w:val="ABSHead"/>
    <w:qFormat/>
    <w:rsid w:val="00F93317"/>
  </w:style>
  <w:style w:type="character" w:customStyle="1" w:styleId="Collab">
    <w:name w:val="Collab"/>
    <w:basedOn w:val="DefaultParagraphFont"/>
    <w:rsid w:val="00F93317"/>
  </w:style>
  <w:style w:type="character" w:customStyle="1" w:styleId="editors">
    <w:name w:val="editors"/>
    <w:basedOn w:val="DefaultParagraphFont"/>
    <w:qFormat/>
    <w:rsid w:val="00F93317"/>
  </w:style>
  <w:style w:type="character" w:customStyle="1" w:styleId="SPidate">
    <w:name w:val="SPi date"/>
    <w:basedOn w:val="DefaultParagraphFont"/>
    <w:rsid w:val="00F93317"/>
  </w:style>
  <w:style w:type="character" w:customStyle="1" w:styleId="SPibooktitle">
    <w:name w:val="SPi book title"/>
    <w:basedOn w:val="DefaultParagraphFont"/>
    <w:rsid w:val="00F93317"/>
  </w:style>
  <w:style w:type="paragraph" w:customStyle="1" w:styleId="DIAProse">
    <w:name w:val="DIA:Prose"/>
    <w:basedOn w:val="Normal"/>
    <w:rsid w:val="00F93317"/>
    <w:pPr>
      <w:spacing w:line="480" w:lineRule="auto"/>
    </w:pPr>
  </w:style>
  <w:style w:type="paragraph" w:customStyle="1" w:styleId="DIAVerse">
    <w:name w:val="DIA:Verse"/>
    <w:basedOn w:val="Normal"/>
    <w:rsid w:val="00F93317"/>
    <w:pPr>
      <w:spacing w:line="480" w:lineRule="auto"/>
    </w:pPr>
  </w:style>
  <w:style w:type="paragraph" w:customStyle="1" w:styleId="CEPI1-S">
    <w:name w:val="CEPI1-S"/>
    <w:basedOn w:val="CEPI-S"/>
    <w:rsid w:val="00F93317"/>
  </w:style>
  <w:style w:type="paragraph" w:customStyle="1" w:styleId="CEPI2-S">
    <w:name w:val="CEPI2-S"/>
    <w:basedOn w:val="CEPI1-S"/>
    <w:autoRedefine/>
    <w:qFormat/>
    <w:rsid w:val="00F93317"/>
  </w:style>
  <w:style w:type="paragraph" w:customStyle="1" w:styleId="RN">
    <w:name w:val="RN"/>
    <w:basedOn w:val="RPL"/>
    <w:qFormat/>
    <w:rsid w:val="00F93317"/>
  </w:style>
  <w:style w:type="paragraph" w:customStyle="1" w:styleId="RT">
    <w:name w:val="RT"/>
    <w:basedOn w:val="RN"/>
    <w:qFormat/>
    <w:rsid w:val="00F93317"/>
  </w:style>
  <w:style w:type="paragraph" w:customStyle="1" w:styleId="RST">
    <w:name w:val="RST"/>
    <w:basedOn w:val="RT"/>
    <w:rsid w:val="00F93317"/>
  </w:style>
  <w:style w:type="paragraph" w:customStyle="1" w:styleId="RI">
    <w:name w:val="RI"/>
    <w:basedOn w:val="RST"/>
    <w:qFormat/>
    <w:rsid w:val="00F93317"/>
  </w:style>
  <w:style w:type="paragraph" w:customStyle="1" w:styleId="RA">
    <w:name w:val="RA"/>
    <w:basedOn w:val="RI"/>
    <w:qFormat/>
    <w:rsid w:val="00F93317"/>
  </w:style>
  <w:style w:type="paragraph" w:customStyle="1" w:styleId="TTPGT">
    <w:name w:val="TTPG:T"/>
    <w:basedOn w:val="Normal"/>
    <w:qFormat/>
    <w:rsid w:val="00F93317"/>
    <w:pPr>
      <w:spacing w:before="60" w:after="60" w:line="480" w:lineRule="auto"/>
    </w:pPr>
  </w:style>
  <w:style w:type="paragraph" w:customStyle="1" w:styleId="TTPGSBT">
    <w:name w:val="TTPG:SBT"/>
    <w:basedOn w:val="Normal"/>
    <w:qFormat/>
    <w:rsid w:val="00F93317"/>
    <w:pPr>
      <w:spacing w:before="60" w:after="60" w:line="480" w:lineRule="auto"/>
    </w:pPr>
  </w:style>
  <w:style w:type="paragraph" w:customStyle="1" w:styleId="TTPGST">
    <w:name w:val="TTPG:ST"/>
    <w:basedOn w:val="Normal"/>
    <w:qFormat/>
    <w:rsid w:val="00F93317"/>
    <w:pPr>
      <w:spacing w:before="60" w:after="60" w:line="480" w:lineRule="auto"/>
    </w:pPr>
  </w:style>
  <w:style w:type="paragraph" w:customStyle="1" w:styleId="TTPGTV">
    <w:name w:val="TTPG:TV"/>
    <w:basedOn w:val="Normal"/>
    <w:rsid w:val="00F93317"/>
    <w:pPr>
      <w:spacing w:before="60" w:after="60" w:line="480" w:lineRule="auto"/>
    </w:pPr>
  </w:style>
  <w:style w:type="paragraph" w:customStyle="1" w:styleId="TTPGAU">
    <w:name w:val="TTPG:AU"/>
    <w:basedOn w:val="Normal"/>
    <w:qFormat/>
    <w:rsid w:val="00F93317"/>
    <w:pPr>
      <w:spacing w:before="60" w:after="60" w:line="480" w:lineRule="auto"/>
    </w:pPr>
  </w:style>
  <w:style w:type="paragraph" w:customStyle="1" w:styleId="TTPGED">
    <w:name w:val="TTPG:ED"/>
    <w:basedOn w:val="Normal"/>
    <w:qFormat/>
    <w:rsid w:val="00F93317"/>
    <w:pPr>
      <w:spacing w:before="60" w:after="60" w:line="480" w:lineRule="auto"/>
    </w:pPr>
  </w:style>
  <w:style w:type="paragraph" w:customStyle="1" w:styleId="TTPGCTR">
    <w:name w:val="TTPG:CTR"/>
    <w:basedOn w:val="Normal"/>
    <w:qFormat/>
    <w:rsid w:val="00F93317"/>
    <w:pPr>
      <w:spacing w:before="60" w:after="60" w:line="480" w:lineRule="auto"/>
    </w:pPr>
  </w:style>
  <w:style w:type="paragraph" w:customStyle="1" w:styleId="TTPGTR">
    <w:name w:val="TTPG:TR"/>
    <w:basedOn w:val="Normal"/>
    <w:rsid w:val="00F93317"/>
    <w:pPr>
      <w:spacing w:before="60" w:after="60" w:line="480" w:lineRule="auto"/>
    </w:pPr>
  </w:style>
  <w:style w:type="paragraph" w:customStyle="1" w:styleId="TTPGES">
    <w:name w:val="TTPG:ES"/>
    <w:basedOn w:val="Normal"/>
    <w:qFormat/>
    <w:rsid w:val="00F93317"/>
    <w:pPr>
      <w:spacing w:before="60" w:after="60" w:line="480" w:lineRule="auto"/>
    </w:pPr>
  </w:style>
  <w:style w:type="paragraph" w:customStyle="1" w:styleId="TTPGV">
    <w:name w:val="TTPG:V"/>
    <w:basedOn w:val="Normal"/>
    <w:qFormat/>
    <w:rsid w:val="00F93317"/>
    <w:pPr>
      <w:spacing w:before="60" w:after="60" w:line="480" w:lineRule="auto"/>
    </w:pPr>
  </w:style>
  <w:style w:type="paragraph" w:customStyle="1" w:styleId="TTPGY">
    <w:name w:val="TTPG:Y"/>
    <w:basedOn w:val="Normal"/>
    <w:qFormat/>
    <w:rsid w:val="00F93317"/>
    <w:pPr>
      <w:spacing w:before="60" w:after="60" w:line="480" w:lineRule="auto"/>
    </w:pPr>
  </w:style>
  <w:style w:type="paragraph" w:customStyle="1" w:styleId="TTPGAUA">
    <w:name w:val="TTPG:AUA"/>
    <w:basedOn w:val="Normal"/>
    <w:qFormat/>
    <w:rsid w:val="00F93317"/>
    <w:pPr>
      <w:spacing w:before="60" w:after="60" w:line="480" w:lineRule="auto"/>
    </w:pPr>
  </w:style>
  <w:style w:type="paragraph" w:customStyle="1" w:styleId="TTPGEDA">
    <w:name w:val="TTPG:EDA"/>
    <w:basedOn w:val="Normal"/>
    <w:qFormat/>
    <w:rsid w:val="00F93317"/>
    <w:pPr>
      <w:spacing w:before="60" w:after="60" w:line="480" w:lineRule="auto"/>
    </w:pPr>
  </w:style>
  <w:style w:type="paragraph" w:customStyle="1" w:styleId="TTPGCTRA">
    <w:name w:val="TTPG:CTRA"/>
    <w:basedOn w:val="Normal"/>
    <w:qFormat/>
    <w:rsid w:val="00F93317"/>
    <w:pPr>
      <w:spacing w:before="60" w:after="60" w:line="480" w:lineRule="auto"/>
    </w:pPr>
  </w:style>
  <w:style w:type="paragraph" w:customStyle="1" w:styleId="TTPGBY">
    <w:name w:val="TTPG:BY"/>
    <w:basedOn w:val="Normal"/>
    <w:qFormat/>
    <w:rsid w:val="00F93317"/>
    <w:pPr>
      <w:spacing w:before="60" w:after="60" w:line="480" w:lineRule="auto"/>
    </w:pPr>
  </w:style>
  <w:style w:type="paragraph" w:customStyle="1" w:styleId="TTPGTP">
    <w:name w:val="TTPG:TP"/>
    <w:basedOn w:val="Normal"/>
    <w:qFormat/>
    <w:rsid w:val="00F93317"/>
    <w:pPr>
      <w:spacing w:before="60" w:after="60" w:line="480" w:lineRule="auto"/>
    </w:pPr>
  </w:style>
  <w:style w:type="paragraph" w:customStyle="1" w:styleId="TTPGC">
    <w:name w:val="TTPG:C"/>
    <w:basedOn w:val="Normal"/>
    <w:qFormat/>
    <w:rsid w:val="00F93317"/>
    <w:pPr>
      <w:spacing w:before="60" w:after="60" w:line="480" w:lineRule="auto"/>
    </w:pPr>
  </w:style>
  <w:style w:type="paragraph" w:customStyle="1" w:styleId="Q">
    <w:name w:val="Q"/>
    <w:basedOn w:val="Normal"/>
    <w:qFormat/>
    <w:rsid w:val="00F93317"/>
    <w:pPr>
      <w:spacing w:before="60" w:after="60" w:line="480" w:lineRule="auto"/>
    </w:pPr>
  </w:style>
  <w:style w:type="paragraph" w:customStyle="1" w:styleId="QSBA">
    <w:name w:val="Q:SBA"/>
    <w:basedOn w:val="Normal"/>
    <w:qFormat/>
    <w:rsid w:val="00F93317"/>
    <w:pPr>
      <w:spacing w:before="60" w:after="60" w:line="480" w:lineRule="auto"/>
    </w:pPr>
  </w:style>
  <w:style w:type="paragraph" w:customStyle="1" w:styleId="QTF">
    <w:name w:val="Q:TF"/>
    <w:basedOn w:val="Normal"/>
    <w:qFormat/>
    <w:rsid w:val="00F93317"/>
    <w:pPr>
      <w:spacing w:before="60" w:after="60" w:line="480" w:lineRule="auto"/>
    </w:pPr>
  </w:style>
  <w:style w:type="paragraph" w:customStyle="1" w:styleId="QEMQ">
    <w:name w:val="Q:EMQ"/>
    <w:basedOn w:val="Normal"/>
    <w:qFormat/>
    <w:rsid w:val="00F93317"/>
    <w:pPr>
      <w:spacing w:before="60" w:after="60" w:line="480" w:lineRule="auto"/>
    </w:pPr>
  </w:style>
  <w:style w:type="paragraph" w:customStyle="1" w:styleId="A">
    <w:name w:val="A"/>
    <w:basedOn w:val="Normal"/>
    <w:qFormat/>
    <w:rsid w:val="00F93317"/>
    <w:pPr>
      <w:spacing w:before="60" w:after="60" w:line="480" w:lineRule="auto"/>
    </w:pPr>
  </w:style>
  <w:style w:type="paragraph" w:customStyle="1" w:styleId="ASBA">
    <w:name w:val="A:SBA"/>
    <w:basedOn w:val="Normal"/>
    <w:qFormat/>
    <w:rsid w:val="00F93317"/>
    <w:pPr>
      <w:spacing w:before="60" w:after="60" w:line="480" w:lineRule="auto"/>
    </w:pPr>
  </w:style>
  <w:style w:type="paragraph" w:customStyle="1" w:styleId="ATF">
    <w:name w:val="A:TF"/>
    <w:basedOn w:val="Normal"/>
    <w:qFormat/>
    <w:rsid w:val="00F93317"/>
    <w:pPr>
      <w:spacing w:before="60" w:after="60" w:line="480" w:lineRule="auto"/>
    </w:pPr>
  </w:style>
  <w:style w:type="paragraph" w:customStyle="1" w:styleId="AEMQ">
    <w:name w:val="A:EMQ"/>
    <w:basedOn w:val="Normal"/>
    <w:qFormat/>
    <w:rsid w:val="00F93317"/>
    <w:pPr>
      <w:spacing w:before="60" w:after="60" w:line="480" w:lineRule="auto"/>
    </w:pPr>
  </w:style>
  <w:style w:type="paragraph" w:customStyle="1" w:styleId="FT1a">
    <w:name w:val="FT1a"/>
    <w:basedOn w:val="Normal"/>
    <w:qFormat/>
    <w:rsid w:val="00F93317"/>
    <w:pPr>
      <w:spacing w:before="60" w:after="60" w:line="480" w:lineRule="auto"/>
    </w:pPr>
  </w:style>
  <w:style w:type="paragraph" w:customStyle="1" w:styleId="FT1b">
    <w:name w:val="FT1b"/>
    <w:basedOn w:val="Normal"/>
    <w:qFormat/>
    <w:rsid w:val="00F93317"/>
    <w:pPr>
      <w:spacing w:before="60" w:after="60" w:line="480" w:lineRule="auto"/>
    </w:pPr>
  </w:style>
  <w:style w:type="paragraph" w:customStyle="1" w:styleId="FT1c">
    <w:name w:val="FT1c"/>
    <w:basedOn w:val="Normal"/>
    <w:qFormat/>
    <w:rsid w:val="00F93317"/>
    <w:pPr>
      <w:spacing w:before="60" w:after="60" w:line="480" w:lineRule="auto"/>
    </w:pPr>
  </w:style>
  <w:style w:type="paragraph" w:customStyle="1" w:styleId="IBT">
    <w:name w:val="IBT"/>
    <w:basedOn w:val="Normal"/>
    <w:qFormat/>
    <w:rsid w:val="00F93317"/>
    <w:pPr>
      <w:spacing w:before="60" w:after="60" w:line="480" w:lineRule="auto"/>
    </w:pPr>
  </w:style>
  <w:style w:type="paragraph" w:customStyle="1" w:styleId="FMCTMAP">
    <w:name w:val="FMCT:MAP"/>
    <w:basedOn w:val="Normal"/>
    <w:rsid w:val="00F93317"/>
  </w:style>
  <w:style w:type="paragraph" w:customStyle="1" w:styleId="CHBMAPT">
    <w:name w:val="CHBM:APT"/>
    <w:basedOn w:val="Normal"/>
    <w:rsid w:val="00F93317"/>
  </w:style>
  <w:style w:type="paragraph" w:customStyle="1" w:styleId="FORM">
    <w:name w:val="FORM"/>
    <w:basedOn w:val="Normal"/>
    <w:rsid w:val="00F93317"/>
  </w:style>
  <w:style w:type="paragraph" w:customStyle="1" w:styleId="FORM-N">
    <w:name w:val="FORM-N"/>
    <w:basedOn w:val="Normal"/>
    <w:rsid w:val="00F93317"/>
  </w:style>
  <w:style w:type="paragraph" w:customStyle="1" w:styleId="FORM-C">
    <w:name w:val="FORM-C"/>
    <w:basedOn w:val="Normal"/>
    <w:rsid w:val="00F93317"/>
  </w:style>
  <w:style w:type="paragraph" w:customStyle="1" w:styleId="FORM-S">
    <w:name w:val="FORM-S"/>
    <w:basedOn w:val="Normal"/>
    <w:rsid w:val="00F93317"/>
  </w:style>
  <w:style w:type="paragraph" w:customStyle="1" w:styleId="EPI">
    <w:name w:val="EPI"/>
    <w:basedOn w:val="Normal"/>
    <w:qFormat/>
    <w:rsid w:val="00F93317"/>
  </w:style>
  <w:style w:type="paragraph" w:customStyle="1" w:styleId="FMCTDSC">
    <w:name w:val="FMCT:DSC"/>
    <w:basedOn w:val="CT"/>
    <w:qFormat/>
    <w:rsid w:val="00F93317"/>
  </w:style>
  <w:style w:type="paragraph" w:customStyle="1" w:styleId="FMCTEND">
    <w:name w:val="FMCT:END"/>
    <w:basedOn w:val="CT"/>
    <w:qFormat/>
    <w:rsid w:val="00F93317"/>
  </w:style>
  <w:style w:type="paragraph" w:customStyle="1" w:styleId="DSC">
    <w:name w:val="DSC"/>
    <w:basedOn w:val="P"/>
    <w:qFormat/>
    <w:rsid w:val="00F93317"/>
  </w:style>
  <w:style w:type="paragraph" w:customStyle="1" w:styleId="PY-S">
    <w:name w:val="PY-S"/>
    <w:basedOn w:val="PY"/>
    <w:rsid w:val="00F93317"/>
  </w:style>
  <w:style w:type="character" w:customStyle="1" w:styleId="PYChar">
    <w:name w:val="PY Char"/>
    <w:basedOn w:val="DefaultParagraphFont"/>
    <w:link w:val="PY"/>
    <w:rsid w:val="00F93317"/>
    <w:rPr>
      <w:rFonts w:ascii="Times New Roman" w:eastAsia="Times New Roman" w:hAnsi="Times New Roman" w:cs="Times New Roman"/>
      <w:sz w:val="24"/>
      <w:szCs w:val="20"/>
      <w:lang w:eastAsia="en-US"/>
    </w:rPr>
  </w:style>
  <w:style w:type="paragraph" w:customStyle="1" w:styleId="STEXTOpen">
    <w:name w:val="STEXT:Open"/>
    <w:basedOn w:val="LI"/>
    <w:qFormat/>
    <w:rsid w:val="00F93317"/>
    <w:pPr>
      <w:pBdr>
        <w:top w:val="dotted" w:sz="12" w:space="1" w:color="808000"/>
      </w:pBdr>
    </w:pPr>
  </w:style>
  <w:style w:type="paragraph" w:customStyle="1" w:styleId="STEXTClose">
    <w:name w:val="STEXT:Close"/>
    <w:basedOn w:val="STEXTOpen"/>
    <w:qFormat/>
    <w:rsid w:val="00F93317"/>
  </w:style>
  <w:style w:type="paragraph" w:customStyle="1" w:styleId="STEXT-S">
    <w:name w:val="STEXT-S"/>
    <w:basedOn w:val="STEXTClose"/>
    <w:qFormat/>
    <w:rsid w:val="00F93317"/>
    <w:pPr>
      <w:pBdr>
        <w:top w:val="none" w:sz="0" w:space="0" w:color="auto"/>
      </w:pBdr>
      <w:jc w:val="right"/>
    </w:pPr>
  </w:style>
  <w:style w:type="paragraph" w:customStyle="1" w:styleId="FNOpen">
    <w:name w:val="FN:Open"/>
    <w:basedOn w:val="Normal"/>
    <w:qFormat/>
    <w:rsid w:val="00F93317"/>
    <w:pPr>
      <w:pBdr>
        <w:top w:val="dashSmallGap" w:sz="8" w:space="1" w:color="336699"/>
      </w:pBdr>
    </w:pPr>
  </w:style>
  <w:style w:type="paragraph" w:customStyle="1" w:styleId="FNClose">
    <w:name w:val="FN:Close"/>
    <w:basedOn w:val="Normal"/>
    <w:qFormat/>
    <w:rsid w:val="00F93317"/>
    <w:pPr>
      <w:pBdr>
        <w:bottom w:val="dashSmallGap" w:sz="8" w:space="1" w:color="336699"/>
      </w:pBdr>
    </w:pPr>
  </w:style>
  <w:style w:type="paragraph" w:customStyle="1" w:styleId="PROG">
    <w:name w:val="PROG"/>
    <w:basedOn w:val="Normal"/>
    <w:qFormat/>
    <w:rsid w:val="00F93317"/>
    <w:pPr>
      <w:ind w:left="720"/>
    </w:pPr>
  </w:style>
  <w:style w:type="paragraph" w:customStyle="1" w:styleId="REFLINK">
    <w:name w:val="REF:LINK"/>
    <w:basedOn w:val="REFCONF"/>
    <w:qFormat/>
    <w:rsid w:val="00F93317"/>
  </w:style>
  <w:style w:type="paragraph" w:customStyle="1" w:styleId="VARNM">
    <w:name w:val="VARNM"/>
    <w:basedOn w:val="SRC"/>
    <w:qFormat/>
    <w:rsid w:val="00F93317"/>
  </w:style>
  <w:style w:type="paragraph" w:customStyle="1" w:styleId="REFPER">
    <w:name w:val="REF:PER"/>
    <w:basedOn w:val="REFBKCH"/>
    <w:qFormat/>
    <w:rsid w:val="00F93317"/>
  </w:style>
  <w:style w:type="paragraph" w:customStyle="1" w:styleId="REFARC">
    <w:name w:val="REF:ARC"/>
    <w:basedOn w:val="P"/>
    <w:qFormat/>
    <w:rsid w:val="00F93317"/>
  </w:style>
  <w:style w:type="paragraph" w:customStyle="1" w:styleId="REFART">
    <w:name w:val="REF:ART"/>
    <w:basedOn w:val="P"/>
    <w:qFormat/>
    <w:rsid w:val="00F93317"/>
  </w:style>
  <w:style w:type="paragraph" w:customStyle="1" w:styleId="REFWORK">
    <w:name w:val="REF:WORK"/>
    <w:basedOn w:val="P"/>
    <w:qFormat/>
    <w:rsid w:val="00F93317"/>
  </w:style>
  <w:style w:type="paragraph" w:customStyle="1" w:styleId="R1">
    <w:name w:val="R1"/>
    <w:basedOn w:val="REFWORK"/>
    <w:qFormat/>
    <w:rsid w:val="00F93317"/>
  </w:style>
  <w:style w:type="paragraph" w:customStyle="1" w:styleId="LIKE">
    <w:name w:val="LIKE"/>
    <w:basedOn w:val="R1"/>
    <w:qFormat/>
    <w:rsid w:val="00F93317"/>
  </w:style>
  <w:style w:type="paragraph" w:customStyle="1" w:styleId="ARC">
    <w:name w:val="ARC"/>
    <w:basedOn w:val="LIKE"/>
    <w:qFormat/>
    <w:rsid w:val="00F93317"/>
  </w:style>
  <w:style w:type="paragraph" w:customStyle="1" w:styleId="WAD">
    <w:name w:val="WAD"/>
    <w:basedOn w:val="P"/>
    <w:qFormat/>
    <w:rsid w:val="00F93317"/>
  </w:style>
  <w:style w:type="character" w:customStyle="1" w:styleId="ABV">
    <w:name w:val="ABV"/>
    <w:basedOn w:val="DefaultParagraphFont"/>
    <w:qFormat/>
    <w:rsid w:val="00F93317"/>
  </w:style>
  <w:style w:type="paragraph" w:customStyle="1" w:styleId="REFBK">
    <w:name w:val="REF:BK"/>
    <w:basedOn w:val="REF"/>
    <w:rsid w:val="00F93317"/>
  </w:style>
  <w:style w:type="character" w:customStyle="1" w:styleId="MEAS">
    <w:name w:val="MEAS"/>
    <w:basedOn w:val="DefaultParagraphFont"/>
    <w:qFormat/>
    <w:rsid w:val="00F93317"/>
    <w:rPr>
      <w:rFonts w:ascii="Times New Roman" w:hAnsi="Times New Roman"/>
      <w:bdr w:val="none" w:sz="0" w:space="0" w:color="auto"/>
      <w:shd w:val="clear" w:color="auto" w:fill="FFFF99"/>
    </w:rPr>
  </w:style>
  <w:style w:type="paragraph" w:customStyle="1" w:styleId="OCC">
    <w:name w:val="OCC"/>
    <w:next w:val="Normal"/>
    <w:link w:val="OCCChar"/>
    <w:qFormat/>
    <w:rsid w:val="00F93317"/>
    <w:pPr>
      <w:shd w:val="clear" w:color="auto" w:fill="CCFFCC"/>
      <w:spacing w:after="0" w:line="240" w:lineRule="auto"/>
    </w:pPr>
    <w:rPr>
      <w:rFonts w:ascii="Times New Roman" w:eastAsia="Times New Roman" w:hAnsi="Times New Roman" w:cs="Times New Roman"/>
      <w:sz w:val="24"/>
      <w:szCs w:val="20"/>
      <w:lang w:eastAsia="en-US"/>
    </w:rPr>
  </w:style>
  <w:style w:type="character" w:customStyle="1" w:styleId="ALTNM">
    <w:name w:val="ALTNM"/>
    <w:basedOn w:val="DefaultParagraphFont"/>
    <w:qFormat/>
    <w:rsid w:val="00F93317"/>
  </w:style>
  <w:style w:type="paragraph" w:customStyle="1" w:styleId="ENC">
    <w:name w:val="ENC"/>
    <w:next w:val="Normal"/>
    <w:link w:val="ENCChar"/>
    <w:qFormat/>
    <w:rsid w:val="00F93317"/>
    <w:pPr>
      <w:shd w:val="clear" w:color="auto" w:fill="33CCCC"/>
      <w:spacing w:after="0" w:line="240" w:lineRule="auto"/>
    </w:pPr>
    <w:rPr>
      <w:rFonts w:ascii="Times New Roman" w:eastAsia="Times New Roman" w:hAnsi="Times New Roman" w:cs="Times New Roman"/>
      <w:sz w:val="24"/>
      <w:szCs w:val="20"/>
      <w:lang w:eastAsia="en-US"/>
    </w:rPr>
  </w:style>
  <w:style w:type="character" w:customStyle="1" w:styleId="ENCChar">
    <w:name w:val="ENC Char"/>
    <w:basedOn w:val="DefaultParagraphFont"/>
    <w:link w:val="ENC"/>
    <w:rsid w:val="00F93317"/>
    <w:rPr>
      <w:rFonts w:ascii="Times New Roman" w:eastAsia="Times New Roman" w:hAnsi="Times New Roman" w:cs="Times New Roman"/>
      <w:sz w:val="24"/>
      <w:szCs w:val="20"/>
      <w:shd w:val="clear" w:color="auto" w:fill="33CCCC"/>
      <w:lang w:eastAsia="en-US"/>
    </w:rPr>
  </w:style>
  <w:style w:type="character" w:customStyle="1" w:styleId="OCCChar">
    <w:name w:val="OCC Char"/>
    <w:basedOn w:val="DefaultParagraphFont"/>
    <w:link w:val="OCC"/>
    <w:rsid w:val="00F93317"/>
    <w:rPr>
      <w:rFonts w:ascii="Times New Roman" w:eastAsia="Times New Roman" w:hAnsi="Times New Roman" w:cs="Times New Roman"/>
      <w:sz w:val="24"/>
      <w:szCs w:val="20"/>
      <w:shd w:val="clear" w:color="auto" w:fill="CCFFCC"/>
      <w:lang w:eastAsia="en-US"/>
    </w:rPr>
  </w:style>
  <w:style w:type="numbering" w:styleId="111111">
    <w:name w:val="Outline List 2"/>
    <w:basedOn w:val="NoList"/>
    <w:uiPriority w:val="99"/>
    <w:semiHidden/>
    <w:unhideWhenUsed/>
    <w:rsid w:val="00F93317"/>
    <w:pPr>
      <w:numPr>
        <w:numId w:val="32"/>
      </w:numPr>
    </w:pPr>
  </w:style>
  <w:style w:type="numbering" w:styleId="1ai">
    <w:name w:val="Outline List 1"/>
    <w:basedOn w:val="NoList"/>
    <w:uiPriority w:val="99"/>
    <w:semiHidden/>
    <w:unhideWhenUsed/>
    <w:rsid w:val="00F93317"/>
    <w:pPr>
      <w:numPr>
        <w:numId w:val="33"/>
      </w:numPr>
    </w:pPr>
  </w:style>
  <w:style w:type="numbering" w:styleId="ArticleSection">
    <w:name w:val="Outline List 3"/>
    <w:basedOn w:val="NoList"/>
    <w:uiPriority w:val="99"/>
    <w:semiHidden/>
    <w:unhideWhenUsed/>
    <w:rsid w:val="00F93317"/>
    <w:pPr>
      <w:numPr>
        <w:numId w:val="34"/>
      </w:numPr>
    </w:pPr>
  </w:style>
  <w:style w:type="paragraph" w:styleId="Bibliography">
    <w:name w:val="Bibliography"/>
    <w:basedOn w:val="Normal"/>
    <w:next w:val="Normal"/>
    <w:uiPriority w:val="37"/>
    <w:semiHidden/>
    <w:unhideWhenUsed/>
    <w:rsid w:val="00F93317"/>
  </w:style>
  <w:style w:type="paragraph" w:styleId="BlockText">
    <w:name w:val="Block Text"/>
    <w:basedOn w:val="Normal"/>
    <w:uiPriority w:val="99"/>
    <w:semiHidden/>
    <w:unhideWhenUsed/>
    <w:rsid w:val="00F9331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F93317"/>
    <w:pPr>
      <w:spacing w:after="120"/>
    </w:pPr>
  </w:style>
  <w:style w:type="character" w:customStyle="1" w:styleId="BodyTextChar">
    <w:name w:val="Body Text Char"/>
    <w:basedOn w:val="DefaultParagraphFont"/>
    <w:link w:val="BodyText"/>
    <w:uiPriority w:val="99"/>
    <w:semiHidden/>
    <w:rsid w:val="00F93317"/>
  </w:style>
  <w:style w:type="paragraph" w:styleId="BodyText2">
    <w:name w:val="Body Text 2"/>
    <w:basedOn w:val="Normal"/>
    <w:link w:val="BodyText2Char"/>
    <w:unhideWhenUsed/>
    <w:rsid w:val="00F93317"/>
    <w:pPr>
      <w:spacing w:after="120" w:line="480" w:lineRule="auto"/>
    </w:pPr>
  </w:style>
  <w:style w:type="character" w:customStyle="1" w:styleId="BodyText2Char">
    <w:name w:val="Body Text 2 Char"/>
    <w:basedOn w:val="DefaultParagraphFont"/>
    <w:link w:val="BodyText2"/>
    <w:rsid w:val="00F93317"/>
  </w:style>
  <w:style w:type="paragraph" w:styleId="BodyText3">
    <w:name w:val="Body Text 3"/>
    <w:basedOn w:val="Normal"/>
    <w:link w:val="BodyText3Char"/>
    <w:uiPriority w:val="99"/>
    <w:semiHidden/>
    <w:unhideWhenUsed/>
    <w:rsid w:val="00F93317"/>
    <w:pPr>
      <w:spacing w:after="120"/>
    </w:pPr>
    <w:rPr>
      <w:sz w:val="16"/>
      <w:szCs w:val="16"/>
    </w:rPr>
  </w:style>
  <w:style w:type="character" w:customStyle="1" w:styleId="BodyText3Char">
    <w:name w:val="Body Text 3 Char"/>
    <w:basedOn w:val="DefaultParagraphFont"/>
    <w:link w:val="BodyText3"/>
    <w:uiPriority w:val="99"/>
    <w:semiHidden/>
    <w:rsid w:val="00F93317"/>
    <w:rPr>
      <w:sz w:val="16"/>
      <w:szCs w:val="16"/>
    </w:rPr>
  </w:style>
  <w:style w:type="paragraph" w:styleId="BodyTextFirstIndent">
    <w:name w:val="Body Text First Indent"/>
    <w:basedOn w:val="BodyText"/>
    <w:link w:val="BodyTextFirstIndentChar"/>
    <w:uiPriority w:val="99"/>
    <w:semiHidden/>
    <w:unhideWhenUsed/>
    <w:rsid w:val="00F93317"/>
    <w:pPr>
      <w:spacing w:after="0"/>
      <w:ind w:firstLine="360"/>
    </w:pPr>
  </w:style>
  <w:style w:type="character" w:customStyle="1" w:styleId="BodyTextFirstIndentChar">
    <w:name w:val="Body Text First Indent Char"/>
    <w:basedOn w:val="BodyTextChar"/>
    <w:link w:val="BodyTextFirstIndent"/>
    <w:uiPriority w:val="99"/>
    <w:semiHidden/>
    <w:rsid w:val="00F93317"/>
  </w:style>
  <w:style w:type="paragraph" w:styleId="BodyTextIndent">
    <w:name w:val="Body Text Indent"/>
    <w:basedOn w:val="Normal"/>
    <w:link w:val="BodyTextIndentChar"/>
    <w:unhideWhenUsed/>
    <w:rsid w:val="00F93317"/>
    <w:pPr>
      <w:spacing w:after="120"/>
      <w:ind w:left="360"/>
    </w:pPr>
  </w:style>
  <w:style w:type="character" w:customStyle="1" w:styleId="BodyTextIndentChar">
    <w:name w:val="Body Text Indent Char"/>
    <w:basedOn w:val="DefaultParagraphFont"/>
    <w:link w:val="BodyTextIndent"/>
    <w:rsid w:val="00F93317"/>
  </w:style>
  <w:style w:type="paragraph" w:styleId="BodyTextFirstIndent2">
    <w:name w:val="Body Text First Indent 2"/>
    <w:basedOn w:val="BodyTextIndent"/>
    <w:link w:val="BodyTextFirstIndent2Char"/>
    <w:uiPriority w:val="99"/>
    <w:semiHidden/>
    <w:unhideWhenUsed/>
    <w:rsid w:val="00F93317"/>
    <w:pPr>
      <w:spacing w:after="0"/>
      <w:ind w:firstLine="360"/>
    </w:pPr>
  </w:style>
  <w:style w:type="character" w:customStyle="1" w:styleId="BodyTextFirstIndent2Char">
    <w:name w:val="Body Text First Indent 2 Char"/>
    <w:basedOn w:val="BodyTextIndentChar"/>
    <w:link w:val="BodyTextFirstIndent2"/>
    <w:uiPriority w:val="99"/>
    <w:semiHidden/>
    <w:rsid w:val="00F93317"/>
  </w:style>
  <w:style w:type="paragraph" w:styleId="BodyTextIndent2">
    <w:name w:val="Body Text Indent 2"/>
    <w:basedOn w:val="Normal"/>
    <w:link w:val="BodyTextIndent2Char"/>
    <w:uiPriority w:val="99"/>
    <w:semiHidden/>
    <w:unhideWhenUsed/>
    <w:rsid w:val="00F93317"/>
    <w:pPr>
      <w:spacing w:after="120" w:line="480" w:lineRule="auto"/>
      <w:ind w:left="360"/>
    </w:pPr>
  </w:style>
  <w:style w:type="character" w:customStyle="1" w:styleId="BodyTextIndent2Char">
    <w:name w:val="Body Text Indent 2 Char"/>
    <w:basedOn w:val="DefaultParagraphFont"/>
    <w:link w:val="BodyTextIndent2"/>
    <w:uiPriority w:val="99"/>
    <w:semiHidden/>
    <w:rsid w:val="00F93317"/>
  </w:style>
  <w:style w:type="paragraph" w:styleId="BodyTextIndent3">
    <w:name w:val="Body Text Indent 3"/>
    <w:basedOn w:val="Normal"/>
    <w:link w:val="BodyTextIndent3Char"/>
    <w:uiPriority w:val="99"/>
    <w:semiHidden/>
    <w:unhideWhenUsed/>
    <w:rsid w:val="00F933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93317"/>
    <w:rPr>
      <w:sz w:val="16"/>
      <w:szCs w:val="16"/>
    </w:rPr>
  </w:style>
  <w:style w:type="character" w:styleId="BookTitle">
    <w:name w:val="Book Title"/>
    <w:basedOn w:val="DefaultParagraphFont"/>
    <w:uiPriority w:val="33"/>
    <w:qFormat/>
    <w:rsid w:val="00F93317"/>
    <w:rPr>
      <w:b/>
      <w:bCs/>
      <w:smallCaps/>
      <w:spacing w:val="5"/>
    </w:rPr>
  </w:style>
  <w:style w:type="paragraph" w:styleId="Caption">
    <w:name w:val="caption"/>
    <w:basedOn w:val="Normal"/>
    <w:next w:val="Normal"/>
    <w:uiPriority w:val="35"/>
    <w:semiHidden/>
    <w:unhideWhenUsed/>
    <w:qFormat/>
    <w:rsid w:val="00F93317"/>
    <w:rPr>
      <w:b/>
      <w:bCs/>
      <w:color w:val="4472C4" w:themeColor="accent1"/>
      <w:sz w:val="18"/>
      <w:szCs w:val="18"/>
    </w:rPr>
  </w:style>
  <w:style w:type="paragraph" w:styleId="Closing">
    <w:name w:val="Closing"/>
    <w:basedOn w:val="Normal"/>
    <w:link w:val="ClosingChar"/>
    <w:uiPriority w:val="99"/>
    <w:semiHidden/>
    <w:unhideWhenUsed/>
    <w:rsid w:val="00F93317"/>
    <w:pPr>
      <w:ind w:left="4320"/>
    </w:pPr>
  </w:style>
  <w:style w:type="character" w:customStyle="1" w:styleId="ClosingChar">
    <w:name w:val="Closing Char"/>
    <w:basedOn w:val="DefaultParagraphFont"/>
    <w:link w:val="Closing"/>
    <w:uiPriority w:val="99"/>
    <w:semiHidden/>
    <w:rsid w:val="00F93317"/>
  </w:style>
  <w:style w:type="table" w:styleId="ColorfulGrid">
    <w:name w:val="Colorful Grid"/>
    <w:basedOn w:val="TableNormal"/>
    <w:uiPriority w:val="73"/>
    <w:rsid w:val="00F93317"/>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93317"/>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F93317"/>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F93317"/>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F93317"/>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F93317"/>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F93317"/>
    <w:pPr>
      <w:spacing w:after="0" w:line="240" w:lineRule="auto"/>
    </w:pPr>
    <w:rPr>
      <w:rFonts w:eastAsiaTheme="minorHAnsi"/>
      <w:color w:val="000000" w:themeColor="text1"/>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F93317"/>
    <w:pPr>
      <w:spacing w:after="0" w:line="240" w:lineRule="auto"/>
    </w:pPr>
    <w:rPr>
      <w:rFonts w:eastAsiaTheme="minorHAns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93317"/>
    <w:pPr>
      <w:spacing w:after="0" w:line="240" w:lineRule="auto"/>
    </w:pPr>
    <w:rPr>
      <w:rFonts w:eastAsiaTheme="minorHAnsi"/>
      <w:color w:val="000000" w:themeColor="text1"/>
      <w:lang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F93317"/>
    <w:pPr>
      <w:spacing w:after="0" w:line="240" w:lineRule="auto"/>
    </w:pPr>
    <w:rPr>
      <w:rFonts w:eastAsiaTheme="minorHAnsi"/>
      <w:color w:val="000000" w:themeColor="text1"/>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F93317"/>
    <w:pPr>
      <w:spacing w:after="0" w:line="240" w:lineRule="auto"/>
    </w:pPr>
    <w:rPr>
      <w:rFonts w:eastAsiaTheme="minorHAnsi"/>
      <w:color w:val="000000" w:themeColor="text1"/>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F93317"/>
    <w:pPr>
      <w:spacing w:after="0" w:line="240" w:lineRule="auto"/>
    </w:pPr>
    <w:rPr>
      <w:rFonts w:eastAsiaTheme="minorHAnsi"/>
      <w:color w:val="000000" w:themeColor="text1"/>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F93317"/>
    <w:pPr>
      <w:spacing w:after="0" w:line="240" w:lineRule="auto"/>
    </w:pPr>
    <w:rPr>
      <w:rFonts w:eastAsiaTheme="minorHAnsi"/>
      <w:color w:val="000000" w:themeColor="text1"/>
      <w:lang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F93317"/>
    <w:pPr>
      <w:spacing w:after="0" w:line="240" w:lineRule="auto"/>
    </w:pPr>
    <w:rPr>
      <w:rFonts w:eastAsiaTheme="minorHAnsi"/>
      <w:color w:val="000000" w:themeColor="text1"/>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F93317"/>
    <w:pPr>
      <w:spacing w:after="0" w:line="240" w:lineRule="auto"/>
    </w:pPr>
    <w:rPr>
      <w:rFonts w:eastAsiaTheme="minorHAnsi"/>
      <w:color w:val="000000" w:themeColor="text1"/>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93317"/>
    <w:pPr>
      <w:spacing w:after="0" w:line="240" w:lineRule="auto"/>
    </w:pPr>
    <w:rPr>
      <w:rFonts w:eastAsiaTheme="minorHAnsi"/>
      <w:color w:val="000000" w:themeColor="text1"/>
      <w:lang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93317"/>
    <w:pPr>
      <w:spacing w:after="0" w:line="240" w:lineRule="auto"/>
    </w:pPr>
    <w:rPr>
      <w:rFonts w:eastAsiaTheme="minorHAnsi"/>
      <w:color w:val="000000" w:themeColor="text1"/>
      <w:lang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93317"/>
    <w:pPr>
      <w:spacing w:after="0" w:line="240" w:lineRule="auto"/>
    </w:pPr>
    <w:rPr>
      <w:rFonts w:eastAsiaTheme="minorHAnsi"/>
      <w:color w:val="000000" w:themeColor="text1"/>
      <w:lang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F93317"/>
    <w:pPr>
      <w:spacing w:after="0" w:line="240" w:lineRule="auto"/>
    </w:pPr>
    <w:rPr>
      <w:rFonts w:eastAsiaTheme="minorHAnsi"/>
      <w:color w:val="000000" w:themeColor="text1"/>
      <w:lang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93317"/>
    <w:pPr>
      <w:spacing w:after="0" w:line="240" w:lineRule="auto"/>
    </w:pPr>
    <w:rPr>
      <w:rFonts w:eastAsiaTheme="minorHAnsi"/>
      <w:color w:val="000000" w:themeColor="text1"/>
      <w:lang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93317"/>
    <w:pPr>
      <w:spacing w:after="0" w:line="240" w:lineRule="auto"/>
    </w:pPr>
    <w:rPr>
      <w:rFonts w:eastAsiaTheme="minorHAnsi"/>
      <w:color w:val="000000" w:themeColor="text1"/>
      <w:lang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93317"/>
    <w:pPr>
      <w:spacing w:after="0" w:line="240" w:lineRule="auto"/>
    </w:pPr>
    <w:rPr>
      <w:rFonts w:eastAsiaTheme="minorHAns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93317"/>
    <w:pPr>
      <w:spacing w:after="0" w:line="240" w:lineRule="auto"/>
    </w:pPr>
    <w:rPr>
      <w:rFonts w:eastAsiaTheme="minorHAnsi"/>
      <w:color w:val="FFFFFF" w:themeColor="background1"/>
      <w:lang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F93317"/>
    <w:pPr>
      <w:spacing w:after="0" w:line="240" w:lineRule="auto"/>
    </w:pPr>
    <w:rPr>
      <w:rFonts w:eastAsiaTheme="minorHAnsi"/>
      <w:color w:val="FFFFFF" w:themeColor="background1"/>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F93317"/>
    <w:pPr>
      <w:spacing w:after="0" w:line="240" w:lineRule="auto"/>
    </w:pPr>
    <w:rPr>
      <w:rFonts w:eastAsiaTheme="minorHAnsi"/>
      <w:color w:val="FFFFFF" w:themeColor="background1"/>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F93317"/>
    <w:pPr>
      <w:spacing w:after="0" w:line="240" w:lineRule="auto"/>
    </w:pPr>
    <w:rPr>
      <w:rFonts w:eastAsiaTheme="minorHAnsi"/>
      <w:color w:val="FFFFFF" w:themeColor="background1"/>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F93317"/>
    <w:pPr>
      <w:spacing w:after="0" w:line="240" w:lineRule="auto"/>
    </w:pPr>
    <w:rPr>
      <w:rFonts w:eastAsiaTheme="minorHAnsi"/>
      <w:color w:val="FFFFFF" w:themeColor="background1"/>
      <w:lang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F93317"/>
    <w:pPr>
      <w:spacing w:after="0" w:line="240" w:lineRule="auto"/>
    </w:pPr>
    <w:rPr>
      <w:rFonts w:eastAsiaTheme="minorHAnsi"/>
      <w:color w:val="FFFFFF" w:themeColor="background1"/>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93317"/>
  </w:style>
  <w:style w:type="character" w:customStyle="1" w:styleId="DateChar">
    <w:name w:val="Date Char"/>
    <w:basedOn w:val="DefaultParagraphFont"/>
    <w:link w:val="Date"/>
    <w:uiPriority w:val="99"/>
    <w:semiHidden/>
    <w:rsid w:val="00F93317"/>
  </w:style>
  <w:style w:type="paragraph" w:styleId="E-mailSignature">
    <w:name w:val="E-mail Signature"/>
    <w:basedOn w:val="Normal"/>
    <w:link w:val="E-mailSignatureChar"/>
    <w:uiPriority w:val="99"/>
    <w:semiHidden/>
    <w:unhideWhenUsed/>
    <w:rsid w:val="00F93317"/>
  </w:style>
  <w:style w:type="character" w:customStyle="1" w:styleId="E-mailSignatureChar">
    <w:name w:val="E-mail Signature Char"/>
    <w:basedOn w:val="DefaultParagraphFont"/>
    <w:link w:val="E-mailSignature"/>
    <w:uiPriority w:val="99"/>
    <w:semiHidden/>
    <w:rsid w:val="00F93317"/>
  </w:style>
  <w:style w:type="paragraph" w:styleId="EnvelopeAddress">
    <w:name w:val="envelope address"/>
    <w:basedOn w:val="Normal"/>
    <w:uiPriority w:val="99"/>
    <w:semiHidden/>
    <w:unhideWhenUsed/>
    <w:rsid w:val="00F9331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93317"/>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F93317"/>
  </w:style>
  <w:style w:type="paragraph" w:styleId="HTMLAddress">
    <w:name w:val="HTML Address"/>
    <w:basedOn w:val="Normal"/>
    <w:link w:val="HTMLAddressChar"/>
    <w:uiPriority w:val="99"/>
    <w:semiHidden/>
    <w:unhideWhenUsed/>
    <w:rsid w:val="00F93317"/>
    <w:rPr>
      <w:i/>
      <w:iCs/>
    </w:rPr>
  </w:style>
  <w:style w:type="character" w:customStyle="1" w:styleId="HTMLAddressChar">
    <w:name w:val="HTML Address Char"/>
    <w:basedOn w:val="DefaultParagraphFont"/>
    <w:link w:val="HTMLAddress"/>
    <w:uiPriority w:val="99"/>
    <w:semiHidden/>
    <w:rsid w:val="00F93317"/>
    <w:rPr>
      <w:i/>
      <w:iCs/>
    </w:rPr>
  </w:style>
  <w:style w:type="character" w:styleId="HTMLCode">
    <w:name w:val="HTML Code"/>
    <w:basedOn w:val="DefaultParagraphFont"/>
    <w:uiPriority w:val="99"/>
    <w:semiHidden/>
    <w:unhideWhenUsed/>
    <w:rsid w:val="00F93317"/>
    <w:rPr>
      <w:rFonts w:ascii="Consolas" w:hAnsi="Consolas" w:cs="Consolas"/>
      <w:sz w:val="20"/>
      <w:szCs w:val="20"/>
    </w:rPr>
  </w:style>
  <w:style w:type="character" w:styleId="HTMLDefinition">
    <w:name w:val="HTML Definition"/>
    <w:basedOn w:val="DefaultParagraphFont"/>
    <w:uiPriority w:val="99"/>
    <w:semiHidden/>
    <w:unhideWhenUsed/>
    <w:rsid w:val="00F93317"/>
    <w:rPr>
      <w:i/>
      <w:iCs/>
    </w:rPr>
  </w:style>
  <w:style w:type="character" w:styleId="HTMLKeyboard">
    <w:name w:val="HTML Keyboard"/>
    <w:basedOn w:val="DefaultParagraphFont"/>
    <w:uiPriority w:val="99"/>
    <w:semiHidden/>
    <w:unhideWhenUsed/>
    <w:rsid w:val="00F93317"/>
    <w:rPr>
      <w:rFonts w:ascii="Consolas" w:hAnsi="Consolas" w:cs="Consolas"/>
      <w:sz w:val="20"/>
      <w:szCs w:val="20"/>
    </w:rPr>
  </w:style>
  <w:style w:type="character" w:styleId="HTMLSample">
    <w:name w:val="HTML Sample"/>
    <w:basedOn w:val="DefaultParagraphFont"/>
    <w:uiPriority w:val="99"/>
    <w:semiHidden/>
    <w:unhideWhenUsed/>
    <w:rsid w:val="00F93317"/>
    <w:rPr>
      <w:rFonts w:ascii="Consolas" w:hAnsi="Consolas" w:cs="Consolas"/>
      <w:sz w:val="24"/>
      <w:szCs w:val="24"/>
    </w:rPr>
  </w:style>
  <w:style w:type="character" w:styleId="HTMLTypewriter">
    <w:name w:val="HTML Typewriter"/>
    <w:basedOn w:val="DefaultParagraphFont"/>
    <w:uiPriority w:val="99"/>
    <w:semiHidden/>
    <w:unhideWhenUsed/>
    <w:rsid w:val="00F93317"/>
    <w:rPr>
      <w:rFonts w:ascii="Consolas" w:hAnsi="Consolas" w:cs="Consolas"/>
      <w:sz w:val="20"/>
      <w:szCs w:val="20"/>
    </w:rPr>
  </w:style>
  <w:style w:type="character" w:styleId="HTMLVariable">
    <w:name w:val="HTML Variable"/>
    <w:basedOn w:val="DefaultParagraphFont"/>
    <w:uiPriority w:val="99"/>
    <w:semiHidden/>
    <w:unhideWhenUsed/>
    <w:rsid w:val="00F93317"/>
    <w:rPr>
      <w:i/>
      <w:iCs/>
    </w:rPr>
  </w:style>
  <w:style w:type="paragraph" w:styleId="Index1">
    <w:name w:val="index 1"/>
    <w:basedOn w:val="Normal"/>
    <w:next w:val="Normal"/>
    <w:autoRedefine/>
    <w:uiPriority w:val="99"/>
    <w:semiHidden/>
    <w:unhideWhenUsed/>
    <w:rsid w:val="00F93317"/>
    <w:pPr>
      <w:ind w:left="240" w:hanging="240"/>
    </w:pPr>
  </w:style>
  <w:style w:type="paragraph" w:styleId="Index2">
    <w:name w:val="index 2"/>
    <w:basedOn w:val="Normal"/>
    <w:next w:val="Normal"/>
    <w:autoRedefine/>
    <w:uiPriority w:val="99"/>
    <w:semiHidden/>
    <w:unhideWhenUsed/>
    <w:rsid w:val="00F93317"/>
    <w:pPr>
      <w:ind w:left="480" w:hanging="240"/>
    </w:pPr>
  </w:style>
  <w:style w:type="paragraph" w:styleId="Index3">
    <w:name w:val="index 3"/>
    <w:basedOn w:val="Normal"/>
    <w:next w:val="Normal"/>
    <w:autoRedefine/>
    <w:uiPriority w:val="99"/>
    <w:semiHidden/>
    <w:unhideWhenUsed/>
    <w:rsid w:val="00F93317"/>
    <w:pPr>
      <w:ind w:left="720" w:hanging="240"/>
    </w:pPr>
  </w:style>
  <w:style w:type="paragraph" w:styleId="Index4">
    <w:name w:val="index 4"/>
    <w:basedOn w:val="Normal"/>
    <w:next w:val="Normal"/>
    <w:autoRedefine/>
    <w:uiPriority w:val="99"/>
    <w:semiHidden/>
    <w:unhideWhenUsed/>
    <w:rsid w:val="00F93317"/>
    <w:pPr>
      <w:ind w:left="960" w:hanging="240"/>
    </w:pPr>
  </w:style>
  <w:style w:type="paragraph" w:styleId="Index5">
    <w:name w:val="index 5"/>
    <w:basedOn w:val="Normal"/>
    <w:next w:val="Normal"/>
    <w:autoRedefine/>
    <w:uiPriority w:val="99"/>
    <w:semiHidden/>
    <w:unhideWhenUsed/>
    <w:rsid w:val="00F93317"/>
    <w:pPr>
      <w:ind w:left="1200" w:hanging="240"/>
    </w:pPr>
  </w:style>
  <w:style w:type="paragraph" w:styleId="Index6">
    <w:name w:val="index 6"/>
    <w:basedOn w:val="Normal"/>
    <w:next w:val="Normal"/>
    <w:autoRedefine/>
    <w:uiPriority w:val="99"/>
    <w:semiHidden/>
    <w:unhideWhenUsed/>
    <w:rsid w:val="00F93317"/>
    <w:pPr>
      <w:ind w:left="1440" w:hanging="240"/>
    </w:pPr>
  </w:style>
  <w:style w:type="paragraph" w:styleId="Index7">
    <w:name w:val="index 7"/>
    <w:basedOn w:val="Normal"/>
    <w:next w:val="Normal"/>
    <w:autoRedefine/>
    <w:uiPriority w:val="99"/>
    <w:semiHidden/>
    <w:unhideWhenUsed/>
    <w:rsid w:val="00F93317"/>
    <w:pPr>
      <w:ind w:left="1680" w:hanging="240"/>
    </w:pPr>
  </w:style>
  <w:style w:type="paragraph" w:styleId="Index8">
    <w:name w:val="index 8"/>
    <w:basedOn w:val="Normal"/>
    <w:next w:val="Normal"/>
    <w:autoRedefine/>
    <w:uiPriority w:val="99"/>
    <w:semiHidden/>
    <w:unhideWhenUsed/>
    <w:rsid w:val="00F93317"/>
    <w:pPr>
      <w:ind w:left="1920" w:hanging="240"/>
    </w:pPr>
  </w:style>
  <w:style w:type="paragraph" w:styleId="Index9">
    <w:name w:val="index 9"/>
    <w:basedOn w:val="Normal"/>
    <w:next w:val="Normal"/>
    <w:autoRedefine/>
    <w:uiPriority w:val="99"/>
    <w:semiHidden/>
    <w:unhideWhenUsed/>
    <w:rsid w:val="00F93317"/>
    <w:pPr>
      <w:ind w:left="2160" w:hanging="240"/>
    </w:pPr>
  </w:style>
  <w:style w:type="paragraph" w:styleId="IndexHeading">
    <w:name w:val="index heading"/>
    <w:basedOn w:val="Normal"/>
    <w:next w:val="Index1"/>
    <w:uiPriority w:val="99"/>
    <w:semiHidden/>
    <w:unhideWhenUsed/>
    <w:rsid w:val="00F93317"/>
    <w:rPr>
      <w:rFonts w:asciiTheme="majorHAnsi" w:eastAsiaTheme="majorEastAsia" w:hAnsiTheme="majorHAnsi" w:cstheme="majorBidi"/>
      <w:b/>
      <w:bCs/>
    </w:rPr>
  </w:style>
  <w:style w:type="character" w:styleId="IntenseEmphasis">
    <w:name w:val="Intense Emphasis"/>
    <w:basedOn w:val="DefaultParagraphFont"/>
    <w:uiPriority w:val="21"/>
    <w:qFormat/>
    <w:rsid w:val="00F93317"/>
    <w:rPr>
      <w:b/>
      <w:bCs/>
      <w:i/>
      <w:iCs/>
      <w:color w:val="4472C4" w:themeColor="accent1"/>
    </w:rPr>
  </w:style>
  <w:style w:type="paragraph" w:styleId="IntenseQuote">
    <w:name w:val="Intense Quote"/>
    <w:basedOn w:val="Normal"/>
    <w:next w:val="Normal"/>
    <w:link w:val="IntenseQuoteChar"/>
    <w:uiPriority w:val="30"/>
    <w:qFormat/>
    <w:rsid w:val="00F9331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93317"/>
    <w:rPr>
      <w:b/>
      <w:bCs/>
      <w:i/>
      <w:iCs/>
      <w:color w:val="4472C4" w:themeColor="accent1"/>
    </w:rPr>
  </w:style>
  <w:style w:type="character" w:styleId="IntenseReference">
    <w:name w:val="Intense Reference"/>
    <w:basedOn w:val="DefaultParagraphFont"/>
    <w:uiPriority w:val="32"/>
    <w:qFormat/>
    <w:rsid w:val="00F93317"/>
    <w:rPr>
      <w:b/>
      <w:bCs/>
      <w:smallCaps/>
      <w:color w:val="ED7D31" w:themeColor="accent2"/>
      <w:spacing w:val="5"/>
      <w:u w:val="single"/>
    </w:rPr>
  </w:style>
  <w:style w:type="table" w:styleId="LightGrid">
    <w:name w:val="Light Grid"/>
    <w:basedOn w:val="TableNormal"/>
    <w:uiPriority w:val="62"/>
    <w:rsid w:val="00F93317"/>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93317"/>
    <w:pPr>
      <w:spacing w:after="0" w:line="240" w:lineRule="auto"/>
    </w:pPr>
    <w:rPr>
      <w:rFonts w:eastAsiaTheme="minorHAnsi"/>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F93317"/>
    <w:pPr>
      <w:spacing w:after="0" w:line="240" w:lineRule="auto"/>
    </w:pPr>
    <w:rPr>
      <w:rFonts w:eastAsiaTheme="minorHAnsi"/>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F93317"/>
    <w:pPr>
      <w:spacing w:after="0" w:line="240" w:lineRule="auto"/>
    </w:pPr>
    <w:rPr>
      <w:rFonts w:eastAsiaTheme="minorHAnsi"/>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F93317"/>
    <w:pPr>
      <w:spacing w:after="0" w:line="240" w:lineRule="auto"/>
    </w:pPr>
    <w:rPr>
      <w:rFonts w:eastAsiaTheme="minorHAnsi"/>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F93317"/>
    <w:pPr>
      <w:spacing w:after="0" w:line="240" w:lineRule="auto"/>
    </w:pPr>
    <w:rPr>
      <w:rFonts w:eastAsiaTheme="minorHAnsi"/>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F93317"/>
    <w:pPr>
      <w:spacing w:after="0" w:line="240" w:lineRule="auto"/>
    </w:pPr>
    <w:rPr>
      <w:rFonts w:eastAsiaTheme="minorHAnsi"/>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F93317"/>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93317"/>
    <w:pPr>
      <w:spacing w:after="0" w:line="240" w:lineRule="auto"/>
    </w:pPr>
    <w:rPr>
      <w:rFonts w:eastAsiaTheme="minorHAnsi"/>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F93317"/>
    <w:pPr>
      <w:spacing w:after="0" w:line="240" w:lineRule="auto"/>
    </w:pPr>
    <w:rPr>
      <w:rFonts w:eastAsiaTheme="minorHAnsi"/>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F93317"/>
    <w:pPr>
      <w:spacing w:after="0" w:line="240" w:lineRule="auto"/>
    </w:pPr>
    <w:rPr>
      <w:rFonts w:eastAsiaTheme="minorHAnsi"/>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F93317"/>
    <w:pPr>
      <w:spacing w:after="0" w:line="240" w:lineRule="auto"/>
    </w:pPr>
    <w:rPr>
      <w:rFonts w:eastAsiaTheme="minorHAnsi"/>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F93317"/>
    <w:pPr>
      <w:spacing w:after="0" w:line="240" w:lineRule="auto"/>
    </w:pPr>
    <w:rPr>
      <w:rFonts w:eastAsiaTheme="minorHAnsi"/>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F93317"/>
    <w:pPr>
      <w:spacing w:after="0" w:line="240" w:lineRule="auto"/>
    </w:pPr>
    <w:rPr>
      <w:rFonts w:eastAsiaTheme="minorHAnsi"/>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F9331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93317"/>
    <w:pPr>
      <w:spacing w:after="0" w:line="240" w:lineRule="auto"/>
    </w:pPr>
    <w:rPr>
      <w:rFonts w:eastAsiaTheme="minorHAnsi"/>
      <w:color w:val="2F5496" w:themeColor="accent1" w:themeShade="BF"/>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93317"/>
    <w:pPr>
      <w:spacing w:after="0" w:line="240" w:lineRule="auto"/>
    </w:pPr>
    <w:rPr>
      <w:rFonts w:eastAsiaTheme="minorHAnsi"/>
      <w:color w:val="C45911" w:themeColor="accent2" w:themeShade="BF"/>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93317"/>
    <w:pPr>
      <w:spacing w:after="0" w:line="240" w:lineRule="auto"/>
    </w:pPr>
    <w:rPr>
      <w:rFonts w:eastAsiaTheme="minorHAnsi"/>
      <w:color w:val="7B7B7B" w:themeColor="accent3" w:themeShade="BF"/>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93317"/>
    <w:pPr>
      <w:spacing w:after="0" w:line="240" w:lineRule="auto"/>
    </w:pPr>
    <w:rPr>
      <w:rFonts w:eastAsiaTheme="minorHAnsi"/>
      <w:color w:val="BF8F00" w:themeColor="accent4" w:themeShade="BF"/>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93317"/>
    <w:pPr>
      <w:spacing w:after="0" w:line="240" w:lineRule="auto"/>
    </w:pPr>
    <w:rPr>
      <w:rFonts w:eastAsiaTheme="minorHAnsi"/>
      <w:color w:val="2E74B5" w:themeColor="accent5" w:themeShade="BF"/>
      <w:lang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93317"/>
    <w:pPr>
      <w:spacing w:after="0" w:line="240" w:lineRule="auto"/>
    </w:pPr>
    <w:rPr>
      <w:rFonts w:eastAsiaTheme="minorHAnsi"/>
      <w:color w:val="538135" w:themeColor="accent6" w:themeShade="BF"/>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93317"/>
  </w:style>
  <w:style w:type="paragraph" w:styleId="List">
    <w:name w:val="List"/>
    <w:basedOn w:val="Normal"/>
    <w:uiPriority w:val="99"/>
    <w:semiHidden/>
    <w:unhideWhenUsed/>
    <w:rsid w:val="00F93317"/>
    <w:pPr>
      <w:ind w:left="360" w:hanging="360"/>
      <w:contextualSpacing/>
    </w:pPr>
  </w:style>
  <w:style w:type="paragraph" w:styleId="List2">
    <w:name w:val="List 2"/>
    <w:basedOn w:val="Normal"/>
    <w:uiPriority w:val="99"/>
    <w:semiHidden/>
    <w:unhideWhenUsed/>
    <w:rsid w:val="00F93317"/>
    <w:pPr>
      <w:ind w:left="720" w:hanging="360"/>
      <w:contextualSpacing/>
    </w:pPr>
  </w:style>
  <w:style w:type="paragraph" w:styleId="List3">
    <w:name w:val="List 3"/>
    <w:basedOn w:val="Normal"/>
    <w:uiPriority w:val="99"/>
    <w:semiHidden/>
    <w:unhideWhenUsed/>
    <w:rsid w:val="00F93317"/>
    <w:pPr>
      <w:ind w:left="1080" w:hanging="360"/>
      <w:contextualSpacing/>
    </w:pPr>
  </w:style>
  <w:style w:type="paragraph" w:styleId="List4">
    <w:name w:val="List 4"/>
    <w:basedOn w:val="Normal"/>
    <w:uiPriority w:val="99"/>
    <w:semiHidden/>
    <w:unhideWhenUsed/>
    <w:rsid w:val="00F93317"/>
    <w:pPr>
      <w:ind w:left="1440" w:hanging="360"/>
      <w:contextualSpacing/>
    </w:pPr>
  </w:style>
  <w:style w:type="paragraph" w:styleId="List5">
    <w:name w:val="List 5"/>
    <w:basedOn w:val="Normal"/>
    <w:uiPriority w:val="99"/>
    <w:semiHidden/>
    <w:unhideWhenUsed/>
    <w:rsid w:val="00F93317"/>
    <w:pPr>
      <w:ind w:left="1800" w:hanging="360"/>
      <w:contextualSpacing/>
    </w:pPr>
  </w:style>
  <w:style w:type="paragraph" w:styleId="ListBullet2">
    <w:name w:val="List Bullet 2"/>
    <w:basedOn w:val="Normal"/>
    <w:uiPriority w:val="99"/>
    <w:semiHidden/>
    <w:unhideWhenUsed/>
    <w:rsid w:val="00F93317"/>
    <w:pPr>
      <w:numPr>
        <w:numId w:val="11"/>
      </w:numPr>
      <w:contextualSpacing/>
    </w:pPr>
  </w:style>
  <w:style w:type="paragraph" w:styleId="ListBullet3">
    <w:name w:val="List Bullet 3"/>
    <w:basedOn w:val="Normal"/>
    <w:uiPriority w:val="99"/>
    <w:semiHidden/>
    <w:unhideWhenUsed/>
    <w:rsid w:val="00F93317"/>
    <w:pPr>
      <w:numPr>
        <w:numId w:val="12"/>
      </w:numPr>
      <w:contextualSpacing/>
    </w:pPr>
  </w:style>
  <w:style w:type="paragraph" w:styleId="ListBullet4">
    <w:name w:val="List Bullet 4"/>
    <w:basedOn w:val="Normal"/>
    <w:uiPriority w:val="99"/>
    <w:semiHidden/>
    <w:unhideWhenUsed/>
    <w:rsid w:val="00F93317"/>
    <w:pPr>
      <w:numPr>
        <w:numId w:val="13"/>
      </w:numPr>
      <w:contextualSpacing/>
    </w:pPr>
  </w:style>
  <w:style w:type="paragraph" w:styleId="ListBullet5">
    <w:name w:val="List Bullet 5"/>
    <w:basedOn w:val="Normal"/>
    <w:uiPriority w:val="99"/>
    <w:semiHidden/>
    <w:unhideWhenUsed/>
    <w:rsid w:val="00F93317"/>
    <w:pPr>
      <w:numPr>
        <w:numId w:val="14"/>
      </w:numPr>
      <w:contextualSpacing/>
    </w:pPr>
  </w:style>
  <w:style w:type="paragraph" w:styleId="ListContinue">
    <w:name w:val="List Continue"/>
    <w:basedOn w:val="Normal"/>
    <w:uiPriority w:val="99"/>
    <w:semiHidden/>
    <w:unhideWhenUsed/>
    <w:rsid w:val="00F93317"/>
    <w:pPr>
      <w:spacing w:after="120"/>
      <w:ind w:left="360"/>
      <w:contextualSpacing/>
    </w:pPr>
  </w:style>
  <w:style w:type="paragraph" w:styleId="ListContinue2">
    <w:name w:val="List Continue 2"/>
    <w:basedOn w:val="Normal"/>
    <w:uiPriority w:val="99"/>
    <w:semiHidden/>
    <w:unhideWhenUsed/>
    <w:rsid w:val="00F93317"/>
    <w:pPr>
      <w:spacing w:after="120"/>
      <w:ind w:left="720"/>
      <w:contextualSpacing/>
    </w:pPr>
  </w:style>
  <w:style w:type="paragraph" w:styleId="ListContinue3">
    <w:name w:val="List Continue 3"/>
    <w:basedOn w:val="Normal"/>
    <w:uiPriority w:val="99"/>
    <w:semiHidden/>
    <w:unhideWhenUsed/>
    <w:rsid w:val="00F93317"/>
    <w:pPr>
      <w:spacing w:after="120"/>
      <w:ind w:left="1080"/>
      <w:contextualSpacing/>
    </w:pPr>
  </w:style>
  <w:style w:type="paragraph" w:styleId="ListContinue4">
    <w:name w:val="List Continue 4"/>
    <w:basedOn w:val="Normal"/>
    <w:uiPriority w:val="99"/>
    <w:semiHidden/>
    <w:unhideWhenUsed/>
    <w:rsid w:val="00F93317"/>
    <w:pPr>
      <w:spacing w:after="120"/>
      <w:ind w:left="1440"/>
      <w:contextualSpacing/>
    </w:pPr>
  </w:style>
  <w:style w:type="paragraph" w:styleId="ListContinue5">
    <w:name w:val="List Continue 5"/>
    <w:basedOn w:val="Normal"/>
    <w:uiPriority w:val="99"/>
    <w:semiHidden/>
    <w:unhideWhenUsed/>
    <w:rsid w:val="00F93317"/>
    <w:pPr>
      <w:spacing w:after="120"/>
      <w:ind w:left="1800"/>
      <w:contextualSpacing/>
    </w:pPr>
  </w:style>
  <w:style w:type="paragraph" w:styleId="ListNumber">
    <w:name w:val="List Number"/>
    <w:basedOn w:val="Normal"/>
    <w:uiPriority w:val="99"/>
    <w:semiHidden/>
    <w:unhideWhenUsed/>
    <w:rsid w:val="00F93317"/>
    <w:pPr>
      <w:numPr>
        <w:numId w:val="15"/>
      </w:numPr>
      <w:contextualSpacing/>
    </w:pPr>
  </w:style>
  <w:style w:type="paragraph" w:styleId="ListNumber2">
    <w:name w:val="List Number 2"/>
    <w:basedOn w:val="Normal"/>
    <w:uiPriority w:val="99"/>
    <w:semiHidden/>
    <w:unhideWhenUsed/>
    <w:rsid w:val="00F93317"/>
    <w:pPr>
      <w:numPr>
        <w:numId w:val="16"/>
      </w:numPr>
      <w:contextualSpacing/>
    </w:pPr>
  </w:style>
  <w:style w:type="paragraph" w:styleId="ListNumber3">
    <w:name w:val="List Number 3"/>
    <w:basedOn w:val="Normal"/>
    <w:uiPriority w:val="99"/>
    <w:semiHidden/>
    <w:unhideWhenUsed/>
    <w:rsid w:val="00F93317"/>
    <w:pPr>
      <w:numPr>
        <w:numId w:val="17"/>
      </w:numPr>
      <w:contextualSpacing/>
    </w:pPr>
  </w:style>
  <w:style w:type="paragraph" w:styleId="ListNumber4">
    <w:name w:val="List Number 4"/>
    <w:basedOn w:val="Normal"/>
    <w:uiPriority w:val="99"/>
    <w:semiHidden/>
    <w:unhideWhenUsed/>
    <w:rsid w:val="00F93317"/>
    <w:pPr>
      <w:numPr>
        <w:numId w:val="18"/>
      </w:numPr>
      <w:contextualSpacing/>
    </w:pPr>
  </w:style>
  <w:style w:type="paragraph" w:styleId="ListNumber5">
    <w:name w:val="List Number 5"/>
    <w:basedOn w:val="Normal"/>
    <w:uiPriority w:val="99"/>
    <w:semiHidden/>
    <w:unhideWhenUsed/>
    <w:rsid w:val="00F93317"/>
    <w:pPr>
      <w:numPr>
        <w:numId w:val="19"/>
      </w:numPr>
      <w:contextualSpacing/>
    </w:pPr>
  </w:style>
  <w:style w:type="paragraph" w:styleId="MacroText">
    <w:name w:val="macro"/>
    <w:link w:val="MacroTextChar"/>
    <w:uiPriority w:val="99"/>
    <w:semiHidden/>
    <w:unhideWhenUsed/>
    <w:rsid w:val="00F93317"/>
    <w:pPr>
      <w:tabs>
        <w:tab w:val="left" w:pos="480"/>
        <w:tab w:val="left" w:pos="960"/>
        <w:tab w:val="left" w:pos="1440"/>
        <w:tab w:val="left" w:pos="1920"/>
        <w:tab w:val="left" w:pos="2400"/>
        <w:tab w:val="left" w:pos="2880"/>
        <w:tab w:val="left" w:pos="3360"/>
        <w:tab w:val="left" w:pos="3840"/>
        <w:tab w:val="left" w:pos="4320"/>
      </w:tabs>
      <w:spacing w:after="0" w:line="400" w:lineRule="exact"/>
    </w:pPr>
    <w:rPr>
      <w:rFonts w:ascii="Consolas" w:eastAsia="Times New Roman" w:hAnsi="Consolas" w:cs="Consolas"/>
      <w:sz w:val="20"/>
      <w:szCs w:val="20"/>
      <w:lang w:eastAsia="en-US"/>
    </w:rPr>
  </w:style>
  <w:style w:type="character" w:customStyle="1" w:styleId="MacroTextChar">
    <w:name w:val="Macro Text Char"/>
    <w:basedOn w:val="DefaultParagraphFont"/>
    <w:link w:val="MacroText"/>
    <w:uiPriority w:val="99"/>
    <w:semiHidden/>
    <w:rsid w:val="00F93317"/>
    <w:rPr>
      <w:rFonts w:ascii="Consolas" w:eastAsia="Times New Roman" w:hAnsi="Consolas" w:cs="Consolas"/>
      <w:sz w:val="20"/>
      <w:szCs w:val="20"/>
      <w:lang w:eastAsia="en-US"/>
    </w:rPr>
  </w:style>
  <w:style w:type="table" w:styleId="MediumGrid1">
    <w:name w:val="Medium Grid 1"/>
    <w:basedOn w:val="TableNormal"/>
    <w:uiPriority w:val="67"/>
    <w:rsid w:val="00F93317"/>
    <w:pPr>
      <w:spacing w:after="0" w:line="240" w:lineRule="auto"/>
    </w:pPr>
    <w:rPr>
      <w:rFonts w:eastAsiaTheme="minorHAns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93317"/>
    <w:pPr>
      <w:spacing w:after="0" w:line="240" w:lineRule="auto"/>
    </w:pPr>
    <w:rPr>
      <w:rFonts w:eastAsiaTheme="minorHAnsi"/>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F93317"/>
    <w:pPr>
      <w:spacing w:after="0" w:line="240" w:lineRule="auto"/>
    </w:pPr>
    <w:rPr>
      <w:rFonts w:eastAsiaTheme="minorHAnsi"/>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F93317"/>
    <w:pPr>
      <w:spacing w:after="0" w:line="240" w:lineRule="auto"/>
    </w:pPr>
    <w:rPr>
      <w:rFonts w:eastAsiaTheme="minorHAnsi"/>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F93317"/>
    <w:pPr>
      <w:spacing w:after="0" w:line="240" w:lineRule="auto"/>
    </w:pPr>
    <w:rPr>
      <w:rFonts w:eastAsiaTheme="minorHAnsi"/>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F93317"/>
    <w:pPr>
      <w:spacing w:after="0" w:line="240" w:lineRule="auto"/>
    </w:pPr>
    <w:rPr>
      <w:rFonts w:eastAsiaTheme="minorHAnsi"/>
      <w:lang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F93317"/>
    <w:pPr>
      <w:spacing w:after="0" w:line="240" w:lineRule="auto"/>
    </w:pPr>
    <w:rPr>
      <w:rFonts w:eastAsiaTheme="minorHAnsi"/>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93317"/>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93317"/>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F93317"/>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F93317"/>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F93317"/>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F93317"/>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F93317"/>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F93317"/>
    <w:pPr>
      <w:spacing w:after="0" w:line="240" w:lineRule="auto"/>
    </w:pPr>
    <w:rPr>
      <w:rFonts w:eastAsiaTheme="minorHAns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93317"/>
    <w:pPr>
      <w:spacing w:after="0" w:line="240" w:lineRule="auto"/>
    </w:pPr>
    <w:rPr>
      <w:rFonts w:eastAsiaTheme="minorHAnsi"/>
      <w:color w:val="000000" w:themeColor="text1"/>
      <w:lang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F93317"/>
    <w:pPr>
      <w:spacing w:after="0" w:line="240" w:lineRule="auto"/>
    </w:pPr>
    <w:rPr>
      <w:rFonts w:eastAsiaTheme="minorHAnsi"/>
      <w:color w:val="000000" w:themeColor="text1"/>
      <w:lang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F93317"/>
    <w:pPr>
      <w:spacing w:after="0" w:line="240" w:lineRule="auto"/>
    </w:pPr>
    <w:rPr>
      <w:rFonts w:eastAsiaTheme="minorHAnsi"/>
      <w:color w:val="000000" w:themeColor="text1"/>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F93317"/>
    <w:pPr>
      <w:spacing w:after="0" w:line="240" w:lineRule="auto"/>
    </w:pPr>
    <w:rPr>
      <w:rFonts w:eastAsiaTheme="minorHAnsi"/>
      <w:color w:val="000000" w:themeColor="text1"/>
      <w:lang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F93317"/>
    <w:pPr>
      <w:spacing w:after="0" w:line="240" w:lineRule="auto"/>
    </w:pPr>
    <w:rPr>
      <w:rFonts w:eastAsiaTheme="minorHAnsi"/>
      <w:color w:val="000000" w:themeColor="text1"/>
      <w:lang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F93317"/>
    <w:pPr>
      <w:spacing w:after="0" w:line="240" w:lineRule="auto"/>
    </w:pPr>
    <w:rPr>
      <w:rFonts w:eastAsiaTheme="minorHAnsi"/>
      <w:color w:val="000000" w:themeColor="text1"/>
      <w:lang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93317"/>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93317"/>
    <w:pPr>
      <w:spacing w:after="0" w:line="240" w:lineRule="auto"/>
    </w:pPr>
    <w:rPr>
      <w:rFonts w:eastAsiaTheme="minorHAns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93317"/>
    <w:pPr>
      <w:spacing w:after="0" w:line="240" w:lineRule="auto"/>
    </w:pPr>
    <w:rPr>
      <w:rFonts w:eastAsiaTheme="minorHAnsi"/>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93317"/>
    <w:pPr>
      <w:spacing w:after="0" w:line="240" w:lineRule="auto"/>
    </w:pPr>
    <w:rPr>
      <w:rFonts w:eastAsiaTheme="minorHAnsi"/>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93317"/>
    <w:pPr>
      <w:spacing w:after="0" w:line="240" w:lineRule="auto"/>
    </w:pPr>
    <w:rPr>
      <w:rFonts w:eastAsiaTheme="minorHAnsi"/>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93317"/>
    <w:pPr>
      <w:spacing w:after="0" w:line="240" w:lineRule="auto"/>
    </w:pPr>
    <w:rPr>
      <w:rFonts w:eastAsiaTheme="minorHAnsi"/>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93317"/>
    <w:pPr>
      <w:spacing w:after="0" w:line="240" w:lineRule="auto"/>
    </w:pPr>
    <w:rPr>
      <w:rFonts w:eastAsiaTheme="minorHAnsi"/>
      <w:lang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93317"/>
    <w:pPr>
      <w:spacing w:after="0" w:line="240" w:lineRule="auto"/>
    </w:pPr>
    <w:rPr>
      <w:rFonts w:eastAsiaTheme="minorHAnsi"/>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93317"/>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93317"/>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93317"/>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93317"/>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93317"/>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93317"/>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93317"/>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933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93317"/>
    <w:rPr>
      <w:rFonts w:asciiTheme="majorHAnsi" w:eastAsiaTheme="majorEastAsia" w:hAnsiTheme="majorHAnsi" w:cstheme="majorBidi"/>
      <w:shd w:val="pct20" w:color="auto" w:fill="auto"/>
    </w:rPr>
  </w:style>
  <w:style w:type="paragraph" w:styleId="NoSpacing">
    <w:name w:val="No Spacing"/>
    <w:uiPriority w:val="1"/>
    <w:qFormat/>
    <w:rsid w:val="00F93317"/>
    <w:pPr>
      <w:spacing w:after="0" w:line="240" w:lineRule="auto"/>
    </w:pPr>
    <w:rPr>
      <w:rFonts w:ascii="Times New Roman" w:eastAsia="Times New Roman" w:hAnsi="Times New Roman" w:cs="Times New Roman"/>
      <w:sz w:val="24"/>
      <w:szCs w:val="24"/>
      <w:lang w:eastAsia="en-US"/>
    </w:rPr>
  </w:style>
  <w:style w:type="paragraph" w:styleId="NormalIndent">
    <w:name w:val="Normal Indent"/>
    <w:basedOn w:val="Normal"/>
    <w:uiPriority w:val="99"/>
    <w:semiHidden/>
    <w:unhideWhenUsed/>
    <w:rsid w:val="00F93317"/>
    <w:pPr>
      <w:ind w:left="720"/>
    </w:pPr>
  </w:style>
  <w:style w:type="paragraph" w:styleId="NoteHeading">
    <w:name w:val="Note Heading"/>
    <w:basedOn w:val="Normal"/>
    <w:next w:val="Normal"/>
    <w:link w:val="NoteHeadingChar"/>
    <w:uiPriority w:val="99"/>
    <w:semiHidden/>
    <w:unhideWhenUsed/>
    <w:rsid w:val="00F93317"/>
  </w:style>
  <w:style w:type="character" w:customStyle="1" w:styleId="NoteHeadingChar">
    <w:name w:val="Note Heading Char"/>
    <w:basedOn w:val="DefaultParagraphFont"/>
    <w:link w:val="NoteHeading"/>
    <w:uiPriority w:val="99"/>
    <w:semiHidden/>
    <w:rsid w:val="00F93317"/>
  </w:style>
  <w:style w:type="character" w:styleId="PageNumber">
    <w:name w:val="page number"/>
    <w:basedOn w:val="DefaultParagraphFont"/>
    <w:uiPriority w:val="99"/>
    <w:semiHidden/>
    <w:unhideWhenUsed/>
    <w:rsid w:val="00F93317"/>
  </w:style>
  <w:style w:type="character" w:styleId="PlaceholderText">
    <w:name w:val="Placeholder Text"/>
    <w:basedOn w:val="DefaultParagraphFont"/>
    <w:uiPriority w:val="99"/>
    <w:semiHidden/>
    <w:rsid w:val="00F93317"/>
    <w:rPr>
      <w:color w:val="808080"/>
    </w:rPr>
  </w:style>
  <w:style w:type="paragraph" w:styleId="PlainText">
    <w:name w:val="Plain Text"/>
    <w:basedOn w:val="Normal"/>
    <w:link w:val="PlainTextChar"/>
    <w:uiPriority w:val="99"/>
    <w:semiHidden/>
    <w:unhideWhenUsed/>
    <w:rsid w:val="00F93317"/>
    <w:rPr>
      <w:rFonts w:ascii="Consolas" w:hAnsi="Consolas" w:cs="Consolas"/>
      <w:sz w:val="21"/>
      <w:szCs w:val="21"/>
    </w:rPr>
  </w:style>
  <w:style w:type="character" w:customStyle="1" w:styleId="PlainTextChar">
    <w:name w:val="Plain Text Char"/>
    <w:basedOn w:val="DefaultParagraphFont"/>
    <w:link w:val="PlainText"/>
    <w:uiPriority w:val="99"/>
    <w:semiHidden/>
    <w:rsid w:val="00F93317"/>
    <w:rPr>
      <w:rFonts w:ascii="Consolas" w:hAnsi="Consolas" w:cs="Consolas"/>
      <w:sz w:val="21"/>
      <w:szCs w:val="21"/>
    </w:rPr>
  </w:style>
  <w:style w:type="paragraph" w:styleId="Quote">
    <w:name w:val="Quote"/>
    <w:basedOn w:val="Normal"/>
    <w:next w:val="Normal"/>
    <w:link w:val="QuoteChar"/>
    <w:uiPriority w:val="29"/>
    <w:qFormat/>
    <w:rsid w:val="00F93317"/>
    <w:rPr>
      <w:i/>
      <w:iCs/>
      <w:color w:val="000000" w:themeColor="text1"/>
    </w:rPr>
  </w:style>
  <w:style w:type="character" w:customStyle="1" w:styleId="QuoteChar">
    <w:name w:val="Quote Char"/>
    <w:basedOn w:val="DefaultParagraphFont"/>
    <w:link w:val="Quote"/>
    <w:uiPriority w:val="29"/>
    <w:rsid w:val="00F93317"/>
    <w:rPr>
      <w:i/>
      <w:iCs/>
      <w:color w:val="000000" w:themeColor="text1"/>
    </w:rPr>
  </w:style>
  <w:style w:type="paragraph" w:styleId="Salutation">
    <w:name w:val="Salutation"/>
    <w:basedOn w:val="Normal"/>
    <w:next w:val="Normal"/>
    <w:link w:val="SalutationChar"/>
    <w:uiPriority w:val="99"/>
    <w:semiHidden/>
    <w:unhideWhenUsed/>
    <w:rsid w:val="00F93317"/>
  </w:style>
  <w:style w:type="character" w:customStyle="1" w:styleId="SalutationChar">
    <w:name w:val="Salutation Char"/>
    <w:basedOn w:val="DefaultParagraphFont"/>
    <w:link w:val="Salutation"/>
    <w:uiPriority w:val="99"/>
    <w:semiHidden/>
    <w:rsid w:val="00F93317"/>
  </w:style>
  <w:style w:type="paragraph" w:styleId="Signature">
    <w:name w:val="Signature"/>
    <w:basedOn w:val="Normal"/>
    <w:link w:val="SignatureChar"/>
    <w:uiPriority w:val="99"/>
    <w:semiHidden/>
    <w:unhideWhenUsed/>
    <w:rsid w:val="00F93317"/>
    <w:pPr>
      <w:ind w:left="4320"/>
    </w:pPr>
  </w:style>
  <w:style w:type="character" w:customStyle="1" w:styleId="SignatureChar">
    <w:name w:val="Signature Char"/>
    <w:basedOn w:val="DefaultParagraphFont"/>
    <w:link w:val="Signature"/>
    <w:uiPriority w:val="99"/>
    <w:semiHidden/>
    <w:rsid w:val="00F93317"/>
  </w:style>
  <w:style w:type="character" w:styleId="Strong">
    <w:name w:val="Strong"/>
    <w:basedOn w:val="DefaultParagraphFont"/>
    <w:uiPriority w:val="22"/>
    <w:qFormat/>
    <w:rsid w:val="00F93317"/>
    <w:rPr>
      <w:b/>
      <w:bCs/>
    </w:rPr>
  </w:style>
  <w:style w:type="paragraph" w:styleId="Subtitle">
    <w:name w:val="Subtitle"/>
    <w:basedOn w:val="Normal"/>
    <w:next w:val="Normal"/>
    <w:link w:val="SubtitleChar"/>
    <w:uiPriority w:val="11"/>
    <w:qFormat/>
    <w:rsid w:val="00F93317"/>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F93317"/>
    <w:rPr>
      <w:rFonts w:asciiTheme="majorHAnsi" w:eastAsiaTheme="majorEastAsia" w:hAnsiTheme="majorHAnsi" w:cstheme="majorBidi"/>
      <w:i/>
      <w:iCs/>
      <w:color w:val="4472C4" w:themeColor="accent1"/>
      <w:spacing w:val="15"/>
    </w:rPr>
  </w:style>
  <w:style w:type="character" w:styleId="SubtleEmphasis">
    <w:name w:val="Subtle Emphasis"/>
    <w:basedOn w:val="DefaultParagraphFont"/>
    <w:uiPriority w:val="19"/>
    <w:qFormat/>
    <w:rsid w:val="00F93317"/>
    <w:rPr>
      <w:i/>
      <w:iCs/>
      <w:color w:val="808080" w:themeColor="text1" w:themeTint="7F"/>
    </w:rPr>
  </w:style>
  <w:style w:type="character" w:styleId="SubtleReference">
    <w:name w:val="Subtle Reference"/>
    <w:basedOn w:val="DefaultParagraphFont"/>
    <w:uiPriority w:val="31"/>
    <w:qFormat/>
    <w:rsid w:val="00F93317"/>
    <w:rPr>
      <w:smallCaps/>
      <w:color w:val="ED7D31" w:themeColor="accent2"/>
      <w:u w:val="single"/>
    </w:rPr>
  </w:style>
  <w:style w:type="table" w:styleId="Table3Deffects1">
    <w:name w:val="Table 3D effects 1"/>
    <w:basedOn w:val="TableNormal"/>
    <w:uiPriority w:val="99"/>
    <w:semiHidden/>
    <w:unhideWhenUsed/>
    <w:rsid w:val="00F93317"/>
    <w:pPr>
      <w:spacing w:after="0" w:line="400" w:lineRule="exact"/>
    </w:pPr>
    <w:rPr>
      <w:rFonts w:eastAsiaTheme="minorHAns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93317"/>
    <w:pPr>
      <w:spacing w:after="0" w:line="400" w:lineRule="exact"/>
    </w:pPr>
    <w:rPr>
      <w:rFonts w:eastAsiaTheme="minorHAns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93317"/>
    <w:pPr>
      <w:spacing w:after="0" w:line="400" w:lineRule="exact"/>
    </w:pPr>
    <w:rPr>
      <w:rFonts w:eastAsiaTheme="minorHAns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3317"/>
    <w:pPr>
      <w:spacing w:after="0" w:line="400" w:lineRule="exact"/>
    </w:pPr>
    <w:rPr>
      <w:rFonts w:eastAsiaTheme="minorHAns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93317"/>
    <w:pPr>
      <w:spacing w:after="0" w:line="400" w:lineRule="exact"/>
    </w:pPr>
    <w:rPr>
      <w:rFonts w:eastAsiaTheme="minorHAns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93317"/>
    <w:pPr>
      <w:spacing w:after="0" w:line="400" w:lineRule="exact"/>
    </w:pPr>
    <w:rPr>
      <w:rFonts w:eastAsiaTheme="minorHAns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93317"/>
    <w:pPr>
      <w:spacing w:after="0" w:line="400" w:lineRule="exact"/>
    </w:pPr>
    <w:rPr>
      <w:rFonts w:eastAsiaTheme="minorHAns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93317"/>
    <w:pPr>
      <w:spacing w:after="0" w:line="400" w:lineRule="exact"/>
    </w:pPr>
    <w:rPr>
      <w:rFonts w:eastAsiaTheme="minorHAns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93317"/>
    <w:pPr>
      <w:spacing w:after="0" w:line="400" w:lineRule="exact"/>
    </w:pPr>
    <w:rPr>
      <w:rFonts w:eastAsiaTheme="minorHAns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93317"/>
    <w:pPr>
      <w:spacing w:after="0" w:line="400" w:lineRule="exact"/>
    </w:pPr>
    <w:rPr>
      <w:rFonts w:eastAsiaTheme="minorHAns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93317"/>
    <w:pPr>
      <w:spacing w:after="0" w:line="400" w:lineRule="exact"/>
    </w:pPr>
    <w:rPr>
      <w:rFonts w:eastAsiaTheme="minorHAns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93317"/>
    <w:pPr>
      <w:spacing w:after="0" w:line="400" w:lineRule="exact"/>
    </w:pPr>
    <w:rPr>
      <w:rFonts w:eastAsiaTheme="minorHAns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93317"/>
    <w:pPr>
      <w:spacing w:after="0" w:line="400" w:lineRule="exact"/>
    </w:pPr>
    <w:rPr>
      <w:rFonts w:eastAsiaTheme="minorHAns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93317"/>
    <w:pPr>
      <w:spacing w:after="0" w:line="400" w:lineRule="exact"/>
    </w:pPr>
    <w:rPr>
      <w:rFonts w:eastAsiaTheme="minorHAns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93317"/>
    <w:pPr>
      <w:spacing w:after="0" w:line="400" w:lineRule="exact"/>
    </w:pPr>
    <w:rPr>
      <w:rFonts w:eastAsiaTheme="minorHAns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93317"/>
    <w:pPr>
      <w:spacing w:after="0" w:line="400" w:lineRule="exact"/>
    </w:pPr>
    <w:rPr>
      <w:rFonts w:eastAsiaTheme="minorHAns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93317"/>
    <w:pPr>
      <w:spacing w:after="0" w:line="400" w:lineRule="exact"/>
    </w:pPr>
    <w:rPr>
      <w:rFonts w:eastAsiaTheme="minorHAns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93317"/>
    <w:pPr>
      <w:spacing w:after="0" w:line="400" w:lineRule="exact"/>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93317"/>
    <w:pPr>
      <w:spacing w:after="0" w:line="400" w:lineRule="exact"/>
    </w:pPr>
    <w:rPr>
      <w:rFonts w:eastAsiaTheme="minorHAns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93317"/>
    <w:pPr>
      <w:spacing w:after="0" w:line="400" w:lineRule="exact"/>
    </w:pPr>
    <w:rPr>
      <w:rFonts w:eastAsiaTheme="minorHAns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93317"/>
    <w:pPr>
      <w:spacing w:after="0" w:line="400" w:lineRule="exact"/>
    </w:pPr>
    <w:rPr>
      <w:rFonts w:eastAsiaTheme="minorHAns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93317"/>
    <w:pPr>
      <w:spacing w:after="0" w:line="400" w:lineRule="exact"/>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93317"/>
    <w:pPr>
      <w:spacing w:after="0" w:line="400" w:lineRule="exact"/>
    </w:pPr>
    <w:rPr>
      <w:rFonts w:eastAsiaTheme="minorHAns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93317"/>
    <w:pPr>
      <w:spacing w:after="0" w:line="400" w:lineRule="exact"/>
    </w:pPr>
    <w:rPr>
      <w:rFonts w:eastAsiaTheme="minorHAns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93317"/>
    <w:pPr>
      <w:spacing w:after="0" w:line="400" w:lineRule="exact"/>
    </w:pPr>
    <w:rPr>
      <w:rFonts w:eastAsiaTheme="minorHAns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93317"/>
    <w:pPr>
      <w:spacing w:after="0" w:line="400" w:lineRule="exact"/>
    </w:pPr>
    <w:rPr>
      <w:rFonts w:eastAsiaTheme="minorHAns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93317"/>
    <w:pPr>
      <w:spacing w:after="0" w:line="400" w:lineRule="exact"/>
    </w:pPr>
    <w:rPr>
      <w:rFonts w:eastAsiaTheme="minorHAns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93317"/>
    <w:pPr>
      <w:spacing w:after="0" w:line="400" w:lineRule="exact"/>
    </w:pPr>
    <w:rPr>
      <w:rFonts w:eastAsiaTheme="minorHAns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93317"/>
    <w:pPr>
      <w:spacing w:after="0" w:line="400" w:lineRule="exact"/>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93317"/>
    <w:pPr>
      <w:spacing w:after="0" w:line="400" w:lineRule="exact"/>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93317"/>
    <w:pPr>
      <w:spacing w:after="0" w:line="400" w:lineRule="exact"/>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93317"/>
    <w:pPr>
      <w:spacing w:after="0" w:line="400" w:lineRule="exact"/>
    </w:pPr>
    <w:rPr>
      <w:rFonts w:eastAsiaTheme="minorHAns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93317"/>
    <w:pPr>
      <w:spacing w:after="0" w:line="400" w:lineRule="exact"/>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93317"/>
    <w:pPr>
      <w:ind w:left="240" w:hanging="240"/>
    </w:pPr>
  </w:style>
  <w:style w:type="paragraph" w:styleId="TableofFigures">
    <w:name w:val="table of figures"/>
    <w:basedOn w:val="Normal"/>
    <w:next w:val="Normal"/>
    <w:uiPriority w:val="99"/>
    <w:semiHidden/>
    <w:unhideWhenUsed/>
    <w:rsid w:val="00F93317"/>
  </w:style>
  <w:style w:type="table" w:styleId="TableProfessional">
    <w:name w:val="Table Professional"/>
    <w:basedOn w:val="TableNormal"/>
    <w:uiPriority w:val="99"/>
    <w:semiHidden/>
    <w:unhideWhenUsed/>
    <w:rsid w:val="00F93317"/>
    <w:pPr>
      <w:spacing w:after="0" w:line="400" w:lineRule="exact"/>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93317"/>
    <w:pPr>
      <w:spacing w:after="0" w:line="400" w:lineRule="exact"/>
    </w:pPr>
    <w:rPr>
      <w:rFonts w:eastAsiaTheme="minorHAns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93317"/>
    <w:pPr>
      <w:spacing w:after="0" w:line="400" w:lineRule="exact"/>
    </w:pPr>
    <w:rPr>
      <w:rFonts w:eastAsiaTheme="minorHAns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93317"/>
    <w:pPr>
      <w:spacing w:after="0" w:line="400" w:lineRule="exact"/>
    </w:pPr>
    <w:rPr>
      <w:rFonts w:eastAsiaTheme="minorHAns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93317"/>
    <w:pPr>
      <w:spacing w:after="0" w:line="400" w:lineRule="exact"/>
    </w:pPr>
    <w:rPr>
      <w:rFonts w:eastAsiaTheme="minorHAns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93317"/>
    <w:pPr>
      <w:spacing w:after="0" w:line="400" w:lineRule="exact"/>
    </w:pPr>
    <w:rPr>
      <w:rFonts w:eastAsiaTheme="minorHAns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93317"/>
    <w:pPr>
      <w:spacing w:after="0" w:line="400" w:lineRule="exac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93317"/>
    <w:pPr>
      <w:spacing w:after="0" w:line="400" w:lineRule="exact"/>
    </w:pPr>
    <w:rPr>
      <w:rFonts w:eastAsiaTheme="minorHAns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93317"/>
    <w:pPr>
      <w:spacing w:after="0" w:line="400" w:lineRule="exact"/>
    </w:pPr>
    <w:rPr>
      <w:rFonts w:eastAsiaTheme="minorHAns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93317"/>
    <w:pPr>
      <w:spacing w:after="0" w:line="400" w:lineRule="exact"/>
    </w:pPr>
    <w:rPr>
      <w:rFonts w:eastAsiaTheme="minorHAns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9331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93317"/>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F9331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93317"/>
    <w:pPr>
      <w:spacing w:after="100"/>
    </w:pPr>
  </w:style>
  <w:style w:type="paragraph" w:styleId="TOC2">
    <w:name w:val="toc 2"/>
    <w:basedOn w:val="Normal"/>
    <w:next w:val="Normal"/>
    <w:autoRedefine/>
    <w:uiPriority w:val="39"/>
    <w:semiHidden/>
    <w:unhideWhenUsed/>
    <w:rsid w:val="00F93317"/>
    <w:pPr>
      <w:spacing w:after="100"/>
      <w:ind w:left="240"/>
    </w:pPr>
  </w:style>
  <w:style w:type="paragraph" w:styleId="TOC3">
    <w:name w:val="toc 3"/>
    <w:basedOn w:val="Normal"/>
    <w:next w:val="Normal"/>
    <w:autoRedefine/>
    <w:uiPriority w:val="39"/>
    <w:semiHidden/>
    <w:unhideWhenUsed/>
    <w:rsid w:val="00F93317"/>
    <w:pPr>
      <w:spacing w:after="100"/>
      <w:ind w:left="480"/>
    </w:pPr>
  </w:style>
  <w:style w:type="paragraph" w:styleId="TOC4">
    <w:name w:val="toc 4"/>
    <w:basedOn w:val="Normal"/>
    <w:next w:val="Normal"/>
    <w:autoRedefine/>
    <w:uiPriority w:val="39"/>
    <w:semiHidden/>
    <w:unhideWhenUsed/>
    <w:rsid w:val="00F93317"/>
    <w:pPr>
      <w:spacing w:after="100"/>
      <w:ind w:left="720"/>
    </w:pPr>
  </w:style>
  <w:style w:type="paragraph" w:styleId="TOC5">
    <w:name w:val="toc 5"/>
    <w:basedOn w:val="Normal"/>
    <w:next w:val="Normal"/>
    <w:autoRedefine/>
    <w:uiPriority w:val="39"/>
    <w:semiHidden/>
    <w:unhideWhenUsed/>
    <w:rsid w:val="00F93317"/>
    <w:pPr>
      <w:spacing w:after="100"/>
      <w:ind w:left="960"/>
    </w:pPr>
  </w:style>
  <w:style w:type="paragraph" w:styleId="TOC6">
    <w:name w:val="toc 6"/>
    <w:basedOn w:val="Normal"/>
    <w:next w:val="Normal"/>
    <w:autoRedefine/>
    <w:uiPriority w:val="39"/>
    <w:semiHidden/>
    <w:unhideWhenUsed/>
    <w:rsid w:val="00F93317"/>
    <w:pPr>
      <w:spacing w:after="100"/>
      <w:ind w:left="1200"/>
    </w:pPr>
  </w:style>
  <w:style w:type="paragraph" w:styleId="TOC7">
    <w:name w:val="toc 7"/>
    <w:basedOn w:val="Normal"/>
    <w:next w:val="Normal"/>
    <w:autoRedefine/>
    <w:uiPriority w:val="39"/>
    <w:semiHidden/>
    <w:unhideWhenUsed/>
    <w:rsid w:val="00F93317"/>
    <w:pPr>
      <w:spacing w:after="100"/>
      <w:ind w:left="1440"/>
    </w:pPr>
  </w:style>
  <w:style w:type="paragraph" w:styleId="TOC8">
    <w:name w:val="toc 8"/>
    <w:basedOn w:val="Normal"/>
    <w:next w:val="Normal"/>
    <w:autoRedefine/>
    <w:uiPriority w:val="39"/>
    <w:semiHidden/>
    <w:unhideWhenUsed/>
    <w:rsid w:val="00F93317"/>
    <w:pPr>
      <w:spacing w:after="100"/>
      <w:ind w:left="1680"/>
    </w:pPr>
  </w:style>
  <w:style w:type="paragraph" w:styleId="TOC9">
    <w:name w:val="toc 9"/>
    <w:basedOn w:val="Normal"/>
    <w:next w:val="Normal"/>
    <w:autoRedefine/>
    <w:uiPriority w:val="39"/>
    <w:semiHidden/>
    <w:unhideWhenUsed/>
    <w:rsid w:val="00F93317"/>
    <w:pPr>
      <w:spacing w:after="100"/>
      <w:ind w:left="1920"/>
    </w:pPr>
  </w:style>
  <w:style w:type="paragraph" w:styleId="TOCHeading">
    <w:name w:val="TOC Heading"/>
    <w:basedOn w:val="Heading1"/>
    <w:next w:val="Normal"/>
    <w:uiPriority w:val="39"/>
    <w:semiHidden/>
    <w:unhideWhenUsed/>
    <w:qFormat/>
    <w:rsid w:val="00F93317"/>
    <w:pPr>
      <w:keepLines/>
      <w:spacing w:before="480" w:after="0"/>
      <w:outlineLvl w:val="9"/>
    </w:pPr>
    <w:rPr>
      <w:rFonts w:asciiTheme="majorHAnsi" w:eastAsiaTheme="majorEastAsia" w:hAnsiTheme="majorHAnsi" w:cstheme="majorBidi"/>
      <w:color w:val="2F5496" w:themeColor="accent1" w:themeShade="BF"/>
      <w:kern w:val="0"/>
      <w:sz w:val="28"/>
      <w:szCs w:val="28"/>
    </w:rPr>
  </w:style>
  <w:style w:type="character" w:customStyle="1" w:styleId="UnresolvedMention1">
    <w:name w:val="Unresolved Mention1"/>
    <w:basedOn w:val="DefaultParagraphFont"/>
    <w:uiPriority w:val="99"/>
    <w:semiHidden/>
    <w:unhideWhenUsed/>
    <w:rsid w:val="00F93317"/>
    <w:rPr>
      <w:color w:val="605E5C"/>
      <w:shd w:val="clear" w:color="auto" w:fill="E1DFDD"/>
    </w:rPr>
  </w:style>
  <w:style w:type="character" w:customStyle="1" w:styleId="arttitle">
    <w:name w:val="art_title"/>
    <w:basedOn w:val="DefaultParagraphFont"/>
    <w:rsid w:val="00F93317"/>
  </w:style>
  <w:style w:type="character" w:customStyle="1" w:styleId="serialtitle">
    <w:name w:val="serial_title"/>
    <w:basedOn w:val="DefaultParagraphFont"/>
    <w:rsid w:val="00F93317"/>
  </w:style>
  <w:style w:type="character" w:customStyle="1" w:styleId="volumeissue">
    <w:name w:val="volume_issue"/>
    <w:basedOn w:val="DefaultParagraphFont"/>
    <w:rsid w:val="00F93317"/>
  </w:style>
  <w:style w:type="character" w:customStyle="1" w:styleId="pagerange">
    <w:name w:val="page_range"/>
    <w:basedOn w:val="DefaultParagraphFont"/>
    <w:rsid w:val="00F93317"/>
  </w:style>
  <w:style w:type="character" w:customStyle="1" w:styleId="doilink">
    <w:name w:val="doi_link"/>
    <w:basedOn w:val="DefaultParagraphFont"/>
    <w:rsid w:val="00F93317"/>
  </w:style>
  <w:style w:type="character" w:customStyle="1" w:styleId="UnresolvedMention2">
    <w:name w:val="Unresolved Mention2"/>
    <w:basedOn w:val="DefaultParagraphFont"/>
    <w:uiPriority w:val="99"/>
    <w:semiHidden/>
    <w:unhideWhenUsed/>
    <w:rsid w:val="00F93317"/>
    <w:rPr>
      <w:color w:val="605E5C"/>
      <w:shd w:val="clear" w:color="auto" w:fill="E1DFDD"/>
    </w:rPr>
  </w:style>
  <w:style w:type="numbering" w:customStyle="1" w:styleId="Default">
    <w:name w:val="Default"/>
    <w:uiPriority w:val="99"/>
    <w:rsid w:val="00F9331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41</Pages>
  <Words>10987</Words>
  <Characters>62630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Thompson (Student)</dc:creator>
  <cp:keywords/>
  <dc:description/>
  <cp:lastModifiedBy>William Fabricius</cp:lastModifiedBy>
  <cp:revision>10</cp:revision>
  <dcterms:created xsi:type="dcterms:W3CDTF">2019-01-28T21:42:00Z</dcterms:created>
  <dcterms:modified xsi:type="dcterms:W3CDTF">2019-03-05T14:09:00Z</dcterms:modified>
</cp:coreProperties>
</file>